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2D454F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8</w:t>
            </w:r>
            <w:r w:rsidR="00EF7B7B">
              <w:rPr>
                <w:color w:val="000000"/>
                <w:szCs w:val="24"/>
                <w:lang w:eastAsia="et-EE"/>
              </w:rPr>
              <w:t>/201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2D454F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2D454F">
              <w:rPr>
                <w:color w:val="000000"/>
                <w:szCs w:val="24"/>
                <w:lang w:eastAsia="et-EE"/>
              </w:rPr>
              <w:t>0</w:t>
            </w:r>
            <w:r w:rsidR="00EF7B7B">
              <w:rPr>
                <w:color w:val="000000"/>
                <w:szCs w:val="24"/>
                <w:lang w:eastAsia="et-EE"/>
              </w:rPr>
              <w:t>.0</w:t>
            </w:r>
            <w:r w:rsidR="00BC2BB2">
              <w:rPr>
                <w:color w:val="000000"/>
                <w:szCs w:val="24"/>
                <w:lang w:eastAsia="et-EE"/>
              </w:rPr>
              <w:t>6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D454F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Ellen Kuusik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C2BB2" w:rsidP="002F3940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147049">
              <w:rPr>
                <w:szCs w:val="24"/>
                <w:lang w:eastAsia="ar-SA"/>
              </w:rPr>
              <w:t>hitus</w:t>
            </w:r>
            <w:r>
              <w:rPr>
                <w:szCs w:val="24"/>
                <w:lang w:eastAsia="ar-SA"/>
              </w:rPr>
              <w:t xml:space="preserve">e </w:t>
            </w:r>
            <w:r w:rsidR="002D454F">
              <w:rPr>
                <w:szCs w:val="24"/>
                <w:lang w:eastAsia="ar-SA"/>
              </w:rPr>
              <w:t>pea</w:t>
            </w:r>
            <w:r w:rsidR="00147049">
              <w:rPr>
                <w:szCs w:val="24"/>
                <w:lang w:eastAsia="ar-SA"/>
              </w:rPr>
              <w:t>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2D454F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673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2F3940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  <w:r>
              <w:rPr>
                <w:noProof/>
              </w:rPr>
              <w:t>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2D454F" w:rsidP="002D454F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>Tallinna tn 10</w:t>
            </w:r>
            <w:r w:rsidR="00EA1AFB">
              <w:rPr>
                <w:noProof/>
              </w:rPr>
              <w:t xml:space="preserve">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2D454F" w:rsidP="00EA1AFB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Tallinna tn 12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2D454F" w:rsidP="00F4047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parkimisplats</w:t>
            </w:r>
            <w:bookmarkStart w:id="0" w:name="_GoBack"/>
            <w:bookmarkEnd w:id="0"/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F40470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D08EE" w:rsidP="00EA1AFB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2F3940" w:rsidP="00A07125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OÜ</w:t>
            </w:r>
            <w:r w:rsidR="002D454F">
              <w:rPr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="002D454F">
              <w:rPr>
                <w:color w:val="000000"/>
                <w:szCs w:val="24"/>
                <w:lang w:eastAsia="et-EE"/>
              </w:rPr>
              <w:t>A.V.R.Projekt</w:t>
            </w:r>
            <w:proofErr w:type="spellEnd"/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2D454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2D454F">
              <w:rPr>
                <w:color w:val="000000"/>
                <w:szCs w:val="24"/>
                <w:lang w:eastAsia="et-EE"/>
              </w:rPr>
              <w:t>0369077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D454F" w:rsidP="002D454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Pikk 15, 44307, Rakvere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D454F" w:rsidP="002F394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322 3035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2D454F" w:rsidP="002D454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avr</w:t>
            </w:r>
            <w:r w:rsidR="002F3940">
              <w:rPr>
                <w:szCs w:val="24"/>
                <w:lang w:eastAsia="ar-SA"/>
              </w:rPr>
              <w:t>@</w:t>
            </w:r>
            <w:r>
              <w:rPr>
                <w:szCs w:val="24"/>
                <w:lang w:eastAsia="ar-SA"/>
              </w:rPr>
              <w:t>avrprojekt.ee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EA1AFB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</w:t>
            </w:r>
            <w:r w:rsidR="00EA1AFB">
              <w:rPr>
                <w:lang w:eastAsia="ar-SA"/>
              </w:rPr>
              <w:t>Parkla ümberehitus“</w:t>
            </w:r>
            <w:r w:rsidR="00BD08EE">
              <w:rPr>
                <w:lang w:eastAsia="ar-SA"/>
              </w:rPr>
              <w:t xml:space="preserve">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147049" w:rsidP="000079C4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2D454F" w:rsidP="00D46615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888/0119</w:t>
            </w:r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18" w:rsidRDefault="00404E18" w:rsidP="002A36C8">
      <w:pPr>
        <w:spacing w:after="0" w:line="240" w:lineRule="auto"/>
      </w:pPr>
      <w:r>
        <w:separator/>
      </w:r>
    </w:p>
  </w:endnote>
  <w:endnote w:type="continuationSeparator" w:id="0">
    <w:p w:rsidR="00404E18" w:rsidRDefault="00404E18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18" w:rsidRDefault="00404E18" w:rsidP="002A36C8">
      <w:pPr>
        <w:spacing w:after="0" w:line="240" w:lineRule="auto"/>
      </w:pPr>
      <w:r>
        <w:separator/>
      </w:r>
    </w:p>
  </w:footnote>
  <w:footnote w:type="continuationSeparator" w:id="0">
    <w:p w:rsidR="00404E18" w:rsidRDefault="00404E18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454F"/>
    <w:rsid w:val="002D585C"/>
    <w:rsid w:val="002D7575"/>
    <w:rsid w:val="002E21F2"/>
    <w:rsid w:val="002E2B8C"/>
    <w:rsid w:val="002E33F1"/>
    <w:rsid w:val="002F0A90"/>
    <w:rsid w:val="002F3265"/>
    <w:rsid w:val="002F3940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4E18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73C3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43C0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27B36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0712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17A21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2BB2"/>
    <w:rsid w:val="00BC5B72"/>
    <w:rsid w:val="00BC630D"/>
    <w:rsid w:val="00BD08EE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3CF2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A4DEE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46615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336A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1AFB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0470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Pealkirjad</vt:lpstr>
      </vt:variant>
      <vt:variant>
        <vt:i4>2</vt:i4>
      </vt:variant>
    </vt:vector>
  </HeadingPairs>
  <TitlesOfParts>
    <vt:vector size="3" baseType="lpstr">
      <vt:lpstr>Majandus- ja taristuministri</vt:lpstr>
      <vt:lpstr>Majandus- ja taristuministri </vt:lpstr>
      <vt:lpstr>TEE EHITUSLUBA</vt:lpstr>
    </vt:vector>
  </TitlesOfParts>
  <Company>Majandus- ja Kommunikatsiooniministeerium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5</cp:revision>
  <cp:lastPrinted>2019-06-13T15:52:00Z</cp:lastPrinted>
  <dcterms:created xsi:type="dcterms:W3CDTF">2019-06-14T05:21:00Z</dcterms:created>
  <dcterms:modified xsi:type="dcterms:W3CDTF">2019-07-05T06:15:00Z</dcterms:modified>
</cp:coreProperties>
</file>