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F0370" w14:textId="08A323E4" w:rsidR="008C68F9" w:rsidRDefault="00B73934" w:rsidP="000C1AC6">
      <w:pPr>
        <w:spacing w:line="240" w:lineRule="auto"/>
        <w:rPr>
          <w:rFonts w:ascii="Times New Roman" w:hAnsi="Times New Roman" w:cs="Times New Roman"/>
          <w:b/>
          <w:bCs/>
          <w:sz w:val="24"/>
          <w:szCs w:val="24"/>
        </w:rPr>
      </w:pPr>
      <w:r w:rsidRPr="007427FA">
        <w:rPr>
          <w:rFonts w:ascii="Times New Roman" w:hAnsi="Times New Roman" w:cs="Times New Roman"/>
          <w:b/>
          <w:bCs/>
          <w:sz w:val="24"/>
          <w:szCs w:val="24"/>
        </w:rPr>
        <w:t>Kinnitatud Rakvere linnavolikogu</w:t>
      </w:r>
      <w:r w:rsidR="005B64A9">
        <w:rPr>
          <w:rFonts w:ascii="Times New Roman" w:hAnsi="Times New Roman" w:cs="Times New Roman"/>
          <w:b/>
          <w:bCs/>
          <w:sz w:val="24"/>
          <w:szCs w:val="24"/>
        </w:rPr>
        <w:t xml:space="preserve"> 30. septembri 2020.a</w:t>
      </w:r>
      <w:r w:rsidRPr="007427FA">
        <w:rPr>
          <w:rFonts w:ascii="Times New Roman" w:hAnsi="Times New Roman" w:cs="Times New Roman"/>
          <w:b/>
          <w:bCs/>
          <w:sz w:val="24"/>
          <w:szCs w:val="24"/>
        </w:rPr>
        <w:t xml:space="preserve"> </w:t>
      </w:r>
      <w:r w:rsidR="007427FA" w:rsidRPr="007427FA">
        <w:rPr>
          <w:rFonts w:ascii="Times New Roman" w:hAnsi="Times New Roman" w:cs="Times New Roman"/>
          <w:b/>
          <w:bCs/>
          <w:sz w:val="24"/>
          <w:szCs w:val="24"/>
        </w:rPr>
        <w:t xml:space="preserve"> määrusega nr.</w:t>
      </w:r>
      <w:r w:rsidR="005B64A9">
        <w:rPr>
          <w:rFonts w:ascii="Times New Roman" w:hAnsi="Times New Roman" w:cs="Times New Roman"/>
          <w:b/>
          <w:bCs/>
          <w:sz w:val="24"/>
          <w:szCs w:val="24"/>
        </w:rPr>
        <w:t xml:space="preserve"> 11</w:t>
      </w:r>
    </w:p>
    <w:p w14:paraId="66A6FA12" w14:textId="77777777" w:rsidR="000C1AC6" w:rsidRPr="007427FA" w:rsidRDefault="000C1AC6" w:rsidP="000C1AC6">
      <w:pPr>
        <w:spacing w:line="240" w:lineRule="auto"/>
        <w:rPr>
          <w:rFonts w:ascii="Times New Roman" w:hAnsi="Times New Roman" w:cs="Times New Roman"/>
          <w:b/>
          <w:bCs/>
          <w:sz w:val="24"/>
          <w:szCs w:val="24"/>
        </w:rPr>
      </w:pPr>
    </w:p>
    <w:p w14:paraId="692F0372" w14:textId="77777777" w:rsidR="008C68F9" w:rsidRPr="007427FA" w:rsidRDefault="008C68F9" w:rsidP="006653F3">
      <w:pPr>
        <w:spacing w:line="240" w:lineRule="auto"/>
        <w:jc w:val="center"/>
        <w:rPr>
          <w:rFonts w:ascii="Times New Roman" w:hAnsi="Times New Roman" w:cs="Times New Roman"/>
          <w:b/>
          <w:bCs/>
          <w:sz w:val="24"/>
          <w:szCs w:val="24"/>
        </w:rPr>
      </w:pPr>
    </w:p>
    <w:p w14:paraId="692F0373" w14:textId="77777777" w:rsidR="008C68F9" w:rsidRPr="007427FA" w:rsidRDefault="008C68F9" w:rsidP="006653F3">
      <w:pPr>
        <w:spacing w:line="240" w:lineRule="auto"/>
        <w:jc w:val="center"/>
        <w:rPr>
          <w:rFonts w:ascii="Times New Roman" w:hAnsi="Times New Roman" w:cs="Times New Roman"/>
          <w:b/>
          <w:bCs/>
          <w:sz w:val="24"/>
          <w:szCs w:val="24"/>
        </w:rPr>
      </w:pPr>
    </w:p>
    <w:p w14:paraId="692F0374" w14:textId="77777777" w:rsidR="008C68F9" w:rsidRPr="007427FA" w:rsidRDefault="008C68F9" w:rsidP="006653F3">
      <w:pPr>
        <w:spacing w:line="240" w:lineRule="auto"/>
        <w:jc w:val="center"/>
        <w:rPr>
          <w:rFonts w:ascii="Times New Roman" w:hAnsi="Times New Roman" w:cs="Times New Roman"/>
          <w:b/>
          <w:bCs/>
          <w:sz w:val="24"/>
          <w:szCs w:val="24"/>
        </w:rPr>
      </w:pPr>
    </w:p>
    <w:p w14:paraId="692F0375" w14:textId="77777777" w:rsidR="008C68F9" w:rsidRPr="007427FA" w:rsidRDefault="008C68F9" w:rsidP="006653F3">
      <w:pPr>
        <w:spacing w:line="240" w:lineRule="auto"/>
        <w:jc w:val="center"/>
        <w:rPr>
          <w:rFonts w:ascii="Times New Roman" w:hAnsi="Times New Roman" w:cs="Times New Roman"/>
          <w:b/>
          <w:bCs/>
          <w:sz w:val="24"/>
          <w:szCs w:val="24"/>
        </w:rPr>
      </w:pPr>
    </w:p>
    <w:p w14:paraId="692F0376" w14:textId="77777777" w:rsidR="00827C52" w:rsidRPr="007427FA" w:rsidRDefault="00827C52" w:rsidP="006653F3">
      <w:pPr>
        <w:spacing w:line="240" w:lineRule="auto"/>
        <w:jc w:val="center"/>
        <w:rPr>
          <w:rFonts w:ascii="Times New Roman" w:hAnsi="Times New Roman" w:cs="Times New Roman"/>
          <w:b/>
          <w:bCs/>
          <w:sz w:val="24"/>
          <w:szCs w:val="24"/>
        </w:rPr>
      </w:pPr>
    </w:p>
    <w:p w14:paraId="692F0377" w14:textId="77777777" w:rsidR="00827C52" w:rsidRPr="007427FA" w:rsidRDefault="00827C52" w:rsidP="006653F3">
      <w:pPr>
        <w:spacing w:line="240" w:lineRule="auto"/>
        <w:jc w:val="center"/>
        <w:rPr>
          <w:rFonts w:ascii="Times New Roman" w:hAnsi="Times New Roman" w:cs="Times New Roman"/>
          <w:b/>
          <w:bCs/>
          <w:sz w:val="24"/>
          <w:szCs w:val="24"/>
        </w:rPr>
      </w:pPr>
    </w:p>
    <w:p w14:paraId="692F0378" w14:textId="77777777" w:rsidR="00FF405D" w:rsidRPr="007427FA" w:rsidRDefault="00FF405D" w:rsidP="006653F3">
      <w:pPr>
        <w:spacing w:line="240" w:lineRule="auto"/>
        <w:jc w:val="center"/>
        <w:rPr>
          <w:rFonts w:ascii="Times New Roman" w:hAnsi="Times New Roman" w:cs="Times New Roman"/>
          <w:b/>
          <w:bCs/>
          <w:sz w:val="24"/>
          <w:szCs w:val="24"/>
        </w:rPr>
      </w:pPr>
    </w:p>
    <w:p w14:paraId="692F0379" w14:textId="77777777" w:rsidR="008C68F9" w:rsidRPr="007427FA" w:rsidRDefault="008C68F9" w:rsidP="006653F3">
      <w:pPr>
        <w:spacing w:line="240" w:lineRule="auto"/>
        <w:jc w:val="center"/>
        <w:rPr>
          <w:rFonts w:ascii="Times New Roman" w:hAnsi="Times New Roman" w:cs="Times New Roman"/>
          <w:b/>
          <w:bCs/>
          <w:sz w:val="24"/>
          <w:szCs w:val="24"/>
        </w:rPr>
      </w:pPr>
    </w:p>
    <w:p w14:paraId="692F037A" w14:textId="77777777" w:rsidR="008C68F9" w:rsidRPr="007427FA" w:rsidRDefault="008C68F9" w:rsidP="006653F3">
      <w:pPr>
        <w:spacing w:line="240" w:lineRule="auto"/>
        <w:jc w:val="center"/>
        <w:rPr>
          <w:rFonts w:ascii="Times New Roman" w:hAnsi="Times New Roman" w:cs="Times New Roman"/>
          <w:b/>
          <w:bCs/>
          <w:sz w:val="24"/>
          <w:szCs w:val="24"/>
        </w:rPr>
      </w:pPr>
    </w:p>
    <w:p w14:paraId="692F037B" w14:textId="77777777" w:rsidR="008C68F9" w:rsidRPr="007427FA" w:rsidRDefault="008C68F9" w:rsidP="006653F3">
      <w:pPr>
        <w:spacing w:line="240" w:lineRule="auto"/>
        <w:jc w:val="center"/>
        <w:rPr>
          <w:rFonts w:ascii="Times New Roman" w:hAnsi="Times New Roman" w:cs="Times New Roman"/>
          <w:b/>
          <w:bCs/>
          <w:sz w:val="24"/>
          <w:szCs w:val="24"/>
        </w:rPr>
      </w:pPr>
    </w:p>
    <w:p w14:paraId="692F037C" w14:textId="77777777" w:rsidR="008C68F9" w:rsidRPr="007427FA" w:rsidRDefault="008C68F9" w:rsidP="006653F3">
      <w:pPr>
        <w:spacing w:line="240" w:lineRule="auto"/>
        <w:jc w:val="center"/>
        <w:rPr>
          <w:rFonts w:ascii="Times New Roman" w:hAnsi="Times New Roman" w:cs="Times New Roman"/>
          <w:b/>
          <w:bCs/>
          <w:sz w:val="24"/>
          <w:szCs w:val="24"/>
        </w:rPr>
      </w:pPr>
      <w:r w:rsidRPr="007427FA">
        <w:rPr>
          <w:rFonts w:ascii="Times New Roman" w:hAnsi="Times New Roman" w:cs="Times New Roman"/>
          <w:b/>
          <w:bCs/>
          <w:sz w:val="24"/>
          <w:szCs w:val="24"/>
        </w:rPr>
        <w:t>RAKVERE LINNA ARENGUKAVA</w:t>
      </w:r>
    </w:p>
    <w:p w14:paraId="692F037D" w14:textId="3AC85C9E" w:rsidR="008C68F9" w:rsidRPr="008B2849" w:rsidRDefault="009A60A9" w:rsidP="006653F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AASTATEKS </w:t>
      </w:r>
      <w:r w:rsidR="00351F85" w:rsidRPr="00E41776">
        <w:rPr>
          <w:rFonts w:ascii="Times New Roman" w:hAnsi="Times New Roman" w:cs="Times New Roman"/>
          <w:b/>
          <w:bCs/>
          <w:sz w:val="24"/>
          <w:szCs w:val="24"/>
        </w:rPr>
        <w:t>2020</w:t>
      </w:r>
      <w:r w:rsidR="00B73934" w:rsidRPr="00E41776">
        <w:rPr>
          <w:rFonts w:ascii="Times New Roman" w:hAnsi="Times New Roman" w:cs="Times New Roman"/>
          <w:b/>
          <w:bCs/>
          <w:sz w:val="24"/>
          <w:szCs w:val="24"/>
        </w:rPr>
        <w:t>-2030</w:t>
      </w:r>
    </w:p>
    <w:p w14:paraId="692F037E" w14:textId="77777777" w:rsidR="008C68F9" w:rsidRPr="008B2849" w:rsidRDefault="008C68F9" w:rsidP="006653F3">
      <w:pPr>
        <w:spacing w:line="240" w:lineRule="auto"/>
        <w:jc w:val="both"/>
        <w:rPr>
          <w:rFonts w:ascii="Times New Roman" w:hAnsi="Times New Roman" w:cs="Times New Roman"/>
          <w:sz w:val="24"/>
          <w:szCs w:val="24"/>
        </w:rPr>
      </w:pPr>
    </w:p>
    <w:p w14:paraId="692F037F" w14:textId="77777777" w:rsidR="008C68F9" w:rsidRPr="008B2849" w:rsidRDefault="008C68F9" w:rsidP="006653F3">
      <w:pPr>
        <w:spacing w:line="240" w:lineRule="auto"/>
        <w:jc w:val="both"/>
        <w:rPr>
          <w:rFonts w:ascii="Times New Roman" w:hAnsi="Times New Roman" w:cs="Times New Roman"/>
          <w:sz w:val="24"/>
          <w:szCs w:val="24"/>
        </w:rPr>
      </w:pPr>
    </w:p>
    <w:p w14:paraId="692F0380" w14:textId="77777777" w:rsidR="008C68F9" w:rsidRPr="008B2849" w:rsidRDefault="008C68F9" w:rsidP="006653F3">
      <w:pPr>
        <w:spacing w:line="240" w:lineRule="auto"/>
        <w:jc w:val="both"/>
        <w:rPr>
          <w:rFonts w:ascii="Times New Roman" w:hAnsi="Times New Roman" w:cs="Times New Roman"/>
          <w:sz w:val="24"/>
          <w:szCs w:val="24"/>
        </w:rPr>
      </w:pPr>
    </w:p>
    <w:p w14:paraId="692F0381" w14:textId="77777777" w:rsidR="008C68F9" w:rsidRPr="008B2849" w:rsidRDefault="008C68F9" w:rsidP="006653F3">
      <w:pPr>
        <w:spacing w:line="240" w:lineRule="auto"/>
        <w:jc w:val="both"/>
        <w:rPr>
          <w:rFonts w:ascii="Times New Roman" w:hAnsi="Times New Roman" w:cs="Times New Roman"/>
          <w:sz w:val="24"/>
          <w:szCs w:val="24"/>
        </w:rPr>
      </w:pPr>
    </w:p>
    <w:p w14:paraId="692F0382" w14:textId="77777777" w:rsidR="008C68F9" w:rsidRPr="008B2849" w:rsidRDefault="008C68F9" w:rsidP="006653F3">
      <w:pPr>
        <w:spacing w:line="240" w:lineRule="auto"/>
        <w:jc w:val="both"/>
        <w:rPr>
          <w:rFonts w:ascii="Times New Roman" w:hAnsi="Times New Roman" w:cs="Times New Roman"/>
          <w:sz w:val="24"/>
          <w:szCs w:val="24"/>
        </w:rPr>
      </w:pPr>
    </w:p>
    <w:p w14:paraId="692F0383" w14:textId="77777777" w:rsidR="008C68F9" w:rsidRPr="008B2849" w:rsidRDefault="008C68F9" w:rsidP="006653F3">
      <w:pPr>
        <w:spacing w:line="240" w:lineRule="auto"/>
        <w:jc w:val="both"/>
        <w:rPr>
          <w:rFonts w:ascii="Times New Roman" w:hAnsi="Times New Roman" w:cs="Times New Roman"/>
          <w:sz w:val="24"/>
          <w:szCs w:val="24"/>
        </w:rPr>
      </w:pPr>
    </w:p>
    <w:p w14:paraId="692F0384" w14:textId="77777777" w:rsidR="008C68F9" w:rsidRPr="008B2849" w:rsidRDefault="008C68F9" w:rsidP="006653F3">
      <w:pPr>
        <w:spacing w:line="240" w:lineRule="auto"/>
        <w:jc w:val="both"/>
        <w:rPr>
          <w:rFonts w:ascii="Times New Roman" w:hAnsi="Times New Roman" w:cs="Times New Roman"/>
          <w:sz w:val="24"/>
          <w:szCs w:val="24"/>
        </w:rPr>
      </w:pPr>
    </w:p>
    <w:p w14:paraId="692F0385" w14:textId="77777777" w:rsidR="008C68F9" w:rsidRPr="008B2849" w:rsidRDefault="008C68F9" w:rsidP="006653F3">
      <w:pPr>
        <w:spacing w:line="240" w:lineRule="auto"/>
        <w:jc w:val="both"/>
        <w:rPr>
          <w:rFonts w:ascii="Times New Roman" w:hAnsi="Times New Roman" w:cs="Times New Roman"/>
          <w:sz w:val="24"/>
          <w:szCs w:val="24"/>
        </w:rPr>
      </w:pPr>
    </w:p>
    <w:p w14:paraId="692F0386" w14:textId="77777777" w:rsidR="008C68F9" w:rsidRPr="008B2849" w:rsidRDefault="008C68F9" w:rsidP="006653F3">
      <w:pPr>
        <w:spacing w:line="240" w:lineRule="auto"/>
        <w:jc w:val="both"/>
        <w:rPr>
          <w:rFonts w:ascii="Times New Roman" w:hAnsi="Times New Roman" w:cs="Times New Roman"/>
          <w:sz w:val="24"/>
          <w:szCs w:val="24"/>
        </w:rPr>
      </w:pPr>
    </w:p>
    <w:p w14:paraId="692F0388" w14:textId="77777777" w:rsidR="008C68F9" w:rsidRPr="008B2849" w:rsidRDefault="008C68F9" w:rsidP="006653F3">
      <w:pPr>
        <w:spacing w:line="240" w:lineRule="auto"/>
        <w:jc w:val="both"/>
        <w:rPr>
          <w:rFonts w:ascii="Times New Roman" w:hAnsi="Times New Roman" w:cs="Times New Roman"/>
          <w:sz w:val="24"/>
          <w:szCs w:val="24"/>
        </w:rPr>
      </w:pPr>
    </w:p>
    <w:p w14:paraId="692F0389" w14:textId="77777777" w:rsidR="008C68F9" w:rsidRPr="008B2849" w:rsidRDefault="008C68F9" w:rsidP="006653F3">
      <w:pPr>
        <w:spacing w:line="240" w:lineRule="auto"/>
        <w:jc w:val="both"/>
        <w:rPr>
          <w:rFonts w:ascii="Times New Roman" w:hAnsi="Times New Roman" w:cs="Times New Roman"/>
          <w:sz w:val="24"/>
          <w:szCs w:val="24"/>
        </w:rPr>
      </w:pPr>
    </w:p>
    <w:p w14:paraId="692F038A" w14:textId="77777777" w:rsidR="008C68F9" w:rsidRPr="008B2849" w:rsidRDefault="008C68F9" w:rsidP="006653F3">
      <w:pPr>
        <w:spacing w:line="240" w:lineRule="auto"/>
        <w:jc w:val="both"/>
        <w:rPr>
          <w:rFonts w:ascii="Times New Roman" w:hAnsi="Times New Roman" w:cs="Times New Roman"/>
          <w:sz w:val="24"/>
          <w:szCs w:val="24"/>
        </w:rPr>
      </w:pPr>
    </w:p>
    <w:p w14:paraId="692F038B" w14:textId="09500368" w:rsidR="008C68F9" w:rsidRDefault="008C68F9" w:rsidP="006653F3">
      <w:pPr>
        <w:spacing w:line="240" w:lineRule="auto"/>
        <w:jc w:val="center"/>
        <w:rPr>
          <w:rFonts w:ascii="Times New Roman" w:hAnsi="Times New Roman" w:cs="Times New Roman"/>
          <w:sz w:val="24"/>
          <w:szCs w:val="24"/>
        </w:rPr>
      </w:pPr>
      <w:r w:rsidRPr="00E41776">
        <w:rPr>
          <w:rFonts w:ascii="Times New Roman" w:hAnsi="Times New Roman" w:cs="Times New Roman"/>
          <w:sz w:val="24"/>
          <w:szCs w:val="24"/>
        </w:rPr>
        <w:t>Rakvere  20</w:t>
      </w:r>
      <w:r w:rsidR="00351F85" w:rsidRPr="00E41776">
        <w:rPr>
          <w:rFonts w:ascii="Times New Roman" w:hAnsi="Times New Roman" w:cs="Times New Roman"/>
          <w:sz w:val="24"/>
          <w:szCs w:val="24"/>
        </w:rPr>
        <w:t>20</w:t>
      </w:r>
    </w:p>
    <w:p w14:paraId="2F7820DB" w14:textId="77777777" w:rsidR="006457E2" w:rsidRPr="0097238B" w:rsidRDefault="006457E2" w:rsidP="006653F3">
      <w:pPr>
        <w:spacing w:line="240" w:lineRule="auto"/>
        <w:jc w:val="center"/>
        <w:rPr>
          <w:rFonts w:ascii="Times New Roman" w:hAnsi="Times New Roman" w:cs="Times New Roman"/>
          <w:color w:val="FF0000"/>
          <w:sz w:val="24"/>
          <w:szCs w:val="24"/>
        </w:rPr>
      </w:pPr>
    </w:p>
    <w:p w14:paraId="692F038C" w14:textId="77777777" w:rsidR="008C68F9" w:rsidRPr="008B2849" w:rsidRDefault="008C68F9" w:rsidP="006653F3">
      <w:pPr>
        <w:pStyle w:val="Sisukorrapealkiri1"/>
        <w:spacing w:line="240" w:lineRule="auto"/>
        <w:rPr>
          <w:rFonts w:ascii="Times New Roman" w:hAnsi="Times New Roman" w:cs="Times New Roman"/>
          <w:lang w:val="et-EE"/>
        </w:rPr>
      </w:pPr>
      <w:r w:rsidRPr="008B2849">
        <w:rPr>
          <w:rFonts w:ascii="Times New Roman" w:hAnsi="Times New Roman" w:cs="Times New Roman"/>
          <w:lang w:val="et-EE"/>
        </w:rPr>
        <w:lastRenderedPageBreak/>
        <w:t>SISUKORD</w:t>
      </w:r>
    </w:p>
    <w:p w14:paraId="692F038D" w14:textId="77777777" w:rsidR="008C68F9" w:rsidRPr="008B2849" w:rsidRDefault="008C68F9" w:rsidP="006653F3">
      <w:pPr>
        <w:rPr>
          <w:rFonts w:ascii="Times New Roman" w:hAnsi="Times New Roman" w:cs="Times New Roman"/>
          <w:sz w:val="24"/>
          <w:szCs w:val="24"/>
          <w:lang w:eastAsia="ja-JP"/>
        </w:rPr>
      </w:pPr>
    </w:p>
    <w:p w14:paraId="5A8A3BB7" w14:textId="77777777" w:rsidR="0060371B" w:rsidRDefault="008C68F9">
      <w:pPr>
        <w:pStyle w:val="SK1"/>
        <w:tabs>
          <w:tab w:val="right" w:leader="dot" w:pos="9060"/>
        </w:tabs>
        <w:rPr>
          <w:rFonts w:asciiTheme="minorHAnsi" w:eastAsiaTheme="minorEastAsia" w:hAnsiTheme="minorHAnsi" w:cstheme="minorBidi"/>
          <w:noProof/>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5888972" w:history="1">
        <w:r w:rsidR="0060371B" w:rsidRPr="00E0092C">
          <w:rPr>
            <w:rStyle w:val="Hperlink"/>
            <w:rFonts w:ascii="Times New Roman" w:hAnsi="Times New Roman" w:cs="Times New Roman"/>
            <w:noProof/>
          </w:rPr>
          <w:t>SISSEJUHATUS</w:t>
        </w:r>
        <w:r w:rsidR="0060371B">
          <w:rPr>
            <w:noProof/>
            <w:webHidden/>
          </w:rPr>
          <w:tab/>
        </w:r>
        <w:r w:rsidR="0060371B">
          <w:rPr>
            <w:noProof/>
            <w:webHidden/>
          </w:rPr>
          <w:fldChar w:fldCharType="begin"/>
        </w:r>
        <w:r w:rsidR="0060371B">
          <w:rPr>
            <w:noProof/>
            <w:webHidden/>
          </w:rPr>
          <w:instrText xml:space="preserve"> PAGEREF _Toc5888972 \h </w:instrText>
        </w:r>
        <w:r w:rsidR="0060371B">
          <w:rPr>
            <w:noProof/>
            <w:webHidden/>
          </w:rPr>
        </w:r>
        <w:r w:rsidR="0060371B">
          <w:rPr>
            <w:noProof/>
            <w:webHidden/>
          </w:rPr>
          <w:fldChar w:fldCharType="separate"/>
        </w:r>
        <w:r w:rsidR="00403532">
          <w:rPr>
            <w:noProof/>
            <w:webHidden/>
          </w:rPr>
          <w:t>3</w:t>
        </w:r>
        <w:r w:rsidR="0060371B">
          <w:rPr>
            <w:noProof/>
            <w:webHidden/>
          </w:rPr>
          <w:fldChar w:fldCharType="end"/>
        </w:r>
      </w:hyperlink>
    </w:p>
    <w:p w14:paraId="0421B207" w14:textId="77777777" w:rsidR="0060371B" w:rsidRDefault="00AF6C1E">
      <w:pPr>
        <w:pStyle w:val="SK1"/>
        <w:tabs>
          <w:tab w:val="left" w:pos="440"/>
          <w:tab w:val="right" w:leader="dot" w:pos="9060"/>
        </w:tabs>
        <w:rPr>
          <w:rFonts w:asciiTheme="minorHAnsi" w:eastAsiaTheme="minorEastAsia" w:hAnsiTheme="minorHAnsi" w:cstheme="minorBidi"/>
          <w:noProof/>
          <w:lang w:val="en-US"/>
        </w:rPr>
      </w:pPr>
      <w:hyperlink w:anchor="_Toc5888973" w:history="1">
        <w:r w:rsidR="0060371B" w:rsidRPr="00744239">
          <w:rPr>
            <w:rStyle w:val="Hperlink"/>
            <w:rFonts w:ascii="Times New Roman" w:eastAsia="Times New Roman" w:hAnsi="Times New Roman" w:cs="Times New Roman"/>
            <w:bCs/>
            <w:noProof/>
          </w:rPr>
          <w:t>1.</w:t>
        </w:r>
        <w:r w:rsidR="0060371B" w:rsidRPr="00744239">
          <w:rPr>
            <w:rFonts w:asciiTheme="minorHAnsi" w:eastAsiaTheme="minorEastAsia" w:hAnsiTheme="minorHAnsi" w:cstheme="minorBidi"/>
            <w:noProof/>
            <w:lang w:val="en-US"/>
          </w:rPr>
          <w:tab/>
        </w:r>
        <w:r w:rsidR="0060371B" w:rsidRPr="00744239">
          <w:rPr>
            <w:rStyle w:val="Hperlink"/>
            <w:rFonts w:ascii="Times New Roman" w:eastAsia="Times New Roman" w:hAnsi="Times New Roman" w:cs="Times New Roman"/>
            <w:bCs/>
            <w:noProof/>
          </w:rPr>
          <w:t>HARIDUS</w:t>
        </w:r>
        <w:r w:rsidR="0060371B">
          <w:rPr>
            <w:noProof/>
            <w:webHidden/>
          </w:rPr>
          <w:tab/>
        </w:r>
        <w:r w:rsidR="0060371B">
          <w:rPr>
            <w:noProof/>
            <w:webHidden/>
          </w:rPr>
          <w:fldChar w:fldCharType="begin"/>
        </w:r>
        <w:r w:rsidR="0060371B">
          <w:rPr>
            <w:noProof/>
            <w:webHidden/>
          </w:rPr>
          <w:instrText xml:space="preserve"> PAGEREF _Toc5888973 \h </w:instrText>
        </w:r>
        <w:r w:rsidR="0060371B">
          <w:rPr>
            <w:noProof/>
            <w:webHidden/>
          </w:rPr>
        </w:r>
        <w:r w:rsidR="0060371B">
          <w:rPr>
            <w:noProof/>
            <w:webHidden/>
          </w:rPr>
          <w:fldChar w:fldCharType="separate"/>
        </w:r>
        <w:r w:rsidR="00403532">
          <w:rPr>
            <w:noProof/>
            <w:webHidden/>
          </w:rPr>
          <w:t>4</w:t>
        </w:r>
        <w:r w:rsidR="0060371B">
          <w:rPr>
            <w:noProof/>
            <w:webHidden/>
          </w:rPr>
          <w:fldChar w:fldCharType="end"/>
        </w:r>
      </w:hyperlink>
    </w:p>
    <w:p w14:paraId="1BB76227" w14:textId="77777777" w:rsidR="0060371B" w:rsidRDefault="00AF6C1E">
      <w:pPr>
        <w:pStyle w:val="SK1"/>
        <w:tabs>
          <w:tab w:val="left" w:pos="440"/>
          <w:tab w:val="right" w:leader="dot" w:pos="9060"/>
        </w:tabs>
        <w:rPr>
          <w:rFonts w:asciiTheme="minorHAnsi" w:eastAsiaTheme="minorEastAsia" w:hAnsiTheme="minorHAnsi" w:cstheme="minorBidi"/>
          <w:noProof/>
          <w:lang w:val="en-US"/>
        </w:rPr>
      </w:pPr>
      <w:hyperlink w:anchor="_Toc5888974" w:history="1">
        <w:r w:rsidR="0060371B" w:rsidRPr="00E0092C">
          <w:rPr>
            <w:rStyle w:val="Hperlink"/>
            <w:rFonts w:ascii="Times New Roman" w:hAnsi="Times New Roman" w:cs="Times New Roman"/>
            <w:noProof/>
          </w:rPr>
          <w:t>2.</w:t>
        </w:r>
        <w:r w:rsidR="0060371B">
          <w:rPr>
            <w:rFonts w:asciiTheme="minorHAnsi" w:eastAsiaTheme="minorEastAsia" w:hAnsiTheme="minorHAnsi" w:cstheme="minorBidi"/>
            <w:noProof/>
            <w:lang w:val="en-US"/>
          </w:rPr>
          <w:tab/>
        </w:r>
        <w:r w:rsidR="0060371B" w:rsidRPr="00E0092C">
          <w:rPr>
            <w:rStyle w:val="Hperlink"/>
            <w:rFonts w:ascii="Times New Roman" w:hAnsi="Times New Roman" w:cs="Times New Roman"/>
            <w:noProof/>
          </w:rPr>
          <w:t>TARISTU</w:t>
        </w:r>
        <w:r w:rsidR="0060371B">
          <w:rPr>
            <w:noProof/>
            <w:webHidden/>
          </w:rPr>
          <w:tab/>
        </w:r>
        <w:r w:rsidR="0060371B">
          <w:rPr>
            <w:noProof/>
            <w:webHidden/>
          </w:rPr>
          <w:fldChar w:fldCharType="begin"/>
        </w:r>
        <w:r w:rsidR="0060371B">
          <w:rPr>
            <w:noProof/>
            <w:webHidden/>
          </w:rPr>
          <w:instrText xml:space="preserve"> PAGEREF _Toc5888974 \h </w:instrText>
        </w:r>
        <w:r w:rsidR="0060371B">
          <w:rPr>
            <w:noProof/>
            <w:webHidden/>
          </w:rPr>
        </w:r>
        <w:r w:rsidR="0060371B">
          <w:rPr>
            <w:noProof/>
            <w:webHidden/>
          </w:rPr>
          <w:fldChar w:fldCharType="separate"/>
        </w:r>
        <w:r w:rsidR="00403532">
          <w:rPr>
            <w:noProof/>
            <w:webHidden/>
          </w:rPr>
          <w:t>7</w:t>
        </w:r>
        <w:r w:rsidR="0060371B">
          <w:rPr>
            <w:noProof/>
            <w:webHidden/>
          </w:rPr>
          <w:fldChar w:fldCharType="end"/>
        </w:r>
      </w:hyperlink>
    </w:p>
    <w:p w14:paraId="653D4111"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75" w:history="1">
        <w:r w:rsidR="0060371B" w:rsidRPr="00E0092C">
          <w:rPr>
            <w:rStyle w:val="Hperlink"/>
            <w:rFonts w:ascii="Times New Roman" w:hAnsi="Times New Roman" w:cs="Times New Roman"/>
            <w:noProof/>
          </w:rPr>
          <w:t>Vesi ja kanalisatsioon</w:t>
        </w:r>
        <w:r w:rsidR="0060371B">
          <w:rPr>
            <w:noProof/>
            <w:webHidden/>
          </w:rPr>
          <w:tab/>
        </w:r>
        <w:r w:rsidR="0060371B">
          <w:rPr>
            <w:noProof/>
            <w:webHidden/>
          </w:rPr>
          <w:fldChar w:fldCharType="begin"/>
        </w:r>
        <w:r w:rsidR="0060371B">
          <w:rPr>
            <w:noProof/>
            <w:webHidden/>
          </w:rPr>
          <w:instrText xml:space="preserve"> PAGEREF _Toc5888975 \h </w:instrText>
        </w:r>
        <w:r w:rsidR="0060371B">
          <w:rPr>
            <w:noProof/>
            <w:webHidden/>
          </w:rPr>
        </w:r>
        <w:r w:rsidR="0060371B">
          <w:rPr>
            <w:noProof/>
            <w:webHidden/>
          </w:rPr>
          <w:fldChar w:fldCharType="separate"/>
        </w:r>
        <w:r w:rsidR="00403532">
          <w:rPr>
            <w:noProof/>
            <w:webHidden/>
          </w:rPr>
          <w:t>8</w:t>
        </w:r>
        <w:r w:rsidR="0060371B">
          <w:rPr>
            <w:noProof/>
            <w:webHidden/>
          </w:rPr>
          <w:fldChar w:fldCharType="end"/>
        </w:r>
      </w:hyperlink>
    </w:p>
    <w:p w14:paraId="79F60D47"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76" w:history="1">
        <w:r w:rsidR="0060371B" w:rsidRPr="00E0092C">
          <w:rPr>
            <w:rStyle w:val="Hperlink"/>
            <w:rFonts w:ascii="Times New Roman" w:hAnsi="Times New Roman" w:cs="Times New Roman"/>
            <w:noProof/>
          </w:rPr>
          <w:t>Gaasivarustus</w:t>
        </w:r>
        <w:r w:rsidR="0060371B">
          <w:rPr>
            <w:noProof/>
            <w:webHidden/>
          </w:rPr>
          <w:tab/>
        </w:r>
        <w:r w:rsidR="0060371B">
          <w:rPr>
            <w:noProof/>
            <w:webHidden/>
          </w:rPr>
          <w:fldChar w:fldCharType="begin"/>
        </w:r>
        <w:r w:rsidR="0060371B">
          <w:rPr>
            <w:noProof/>
            <w:webHidden/>
          </w:rPr>
          <w:instrText xml:space="preserve"> PAGEREF _Toc5888976 \h </w:instrText>
        </w:r>
        <w:r w:rsidR="0060371B">
          <w:rPr>
            <w:noProof/>
            <w:webHidden/>
          </w:rPr>
        </w:r>
        <w:r w:rsidR="0060371B">
          <w:rPr>
            <w:noProof/>
            <w:webHidden/>
          </w:rPr>
          <w:fldChar w:fldCharType="separate"/>
        </w:r>
        <w:r w:rsidR="00403532">
          <w:rPr>
            <w:noProof/>
            <w:webHidden/>
          </w:rPr>
          <w:t>8</w:t>
        </w:r>
        <w:r w:rsidR="0060371B">
          <w:rPr>
            <w:noProof/>
            <w:webHidden/>
          </w:rPr>
          <w:fldChar w:fldCharType="end"/>
        </w:r>
      </w:hyperlink>
    </w:p>
    <w:p w14:paraId="0FE18A1D"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78" w:history="1">
        <w:r w:rsidR="0060371B" w:rsidRPr="00E0092C">
          <w:rPr>
            <w:rStyle w:val="Hperlink"/>
            <w:rFonts w:ascii="Times New Roman" w:hAnsi="Times New Roman" w:cs="Times New Roman"/>
            <w:noProof/>
          </w:rPr>
          <w:t>Side</w:t>
        </w:r>
        <w:r w:rsidR="0060371B">
          <w:rPr>
            <w:noProof/>
            <w:webHidden/>
          </w:rPr>
          <w:tab/>
        </w:r>
        <w:r w:rsidR="0060371B">
          <w:rPr>
            <w:noProof/>
            <w:webHidden/>
          </w:rPr>
          <w:fldChar w:fldCharType="begin"/>
        </w:r>
        <w:r w:rsidR="0060371B">
          <w:rPr>
            <w:noProof/>
            <w:webHidden/>
          </w:rPr>
          <w:instrText xml:space="preserve"> PAGEREF _Toc5888978 \h </w:instrText>
        </w:r>
        <w:r w:rsidR="0060371B">
          <w:rPr>
            <w:noProof/>
            <w:webHidden/>
          </w:rPr>
        </w:r>
        <w:r w:rsidR="0060371B">
          <w:rPr>
            <w:noProof/>
            <w:webHidden/>
          </w:rPr>
          <w:fldChar w:fldCharType="separate"/>
        </w:r>
        <w:r w:rsidR="00403532">
          <w:rPr>
            <w:noProof/>
            <w:webHidden/>
          </w:rPr>
          <w:t>8</w:t>
        </w:r>
        <w:r w:rsidR="0060371B">
          <w:rPr>
            <w:noProof/>
            <w:webHidden/>
          </w:rPr>
          <w:fldChar w:fldCharType="end"/>
        </w:r>
      </w:hyperlink>
    </w:p>
    <w:p w14:paraId="5A7C3667"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79" w:history="1">
        <w:r w:rsidR="0060371B" w:rsidRPr="00E0092C">
          <w:rPr>
            <w:rStyle w:val="Hperlink"/>
            <w:rFonts w:ascii="Times New Roman" w:hAnsi="Times New Roman" w:cs="Times New Roman"/>
            <w:noProof/>
          </w:rPr>
          <w:t>Elektrivarustus ja välisvalgustus</w:t>
        </w:r>
        <w:r w:rsidR="0060371B">
          <w:rPr>
            <w:noProof/>
            <w:webHidden/>
          </w:rPr>
          <w:tab/>
        </w:r>
        <w:r w:rsidR="0060371B">
          <w:rPr>
            <w:noProof/>
            <w:webHidden/>
          </w:rPr>
          <w:fldChar w:fldCharType="begin"/>
        </w:r>
        <w:r w:rsidR="0060371B">
          <w:rPr>
            <w:noProof/>
            <w:webHidden/>
          </w:rPr>
          <w:instrText xml:space="preserve"> PAGEREF _Toc5888979 \h </w:instrText>
        </w:r>
        <w:r w:rsidR="0060371B">
          <w:rPr>
            <w:noProof/>
            <w:webHidden/>
          </w:rPr>
        </w:r>
        <w:r w:rsidR="0060371B">
          <w:rPr>
            <w:noProof/>
            <w:webHidden/>
          </w:rPr>
          <w:fldChar w:fldCharType="separate"/>
        </w:r>
        <w:r w:rsidR="00403532">
          <w:rPr>
            <w:noProof/>
            <w:webHidden/>
          </w:rPr>
          <w:t>8</w:t>
        </w:r>
        <w:r w:rsidR="0060371B">
          <w:rPr>
            <w:noProof/>
            <w:webHidden/>
          </w:rPr>
          <w:fldChar w:fldCharType="end"/>
        </w:r>
      </w:hyperlink>
    </w:p>
    <w:p w14:paraId="6A3FEC46"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80" w:history="1">
        <w:r w:rsidR="0060371B" w:rsidRPr="00E0092C">
          <w:rPr>
            <w:rStyle w:val="Hperlink"/>
            <w:rFonts w:ascii="Times New Roman" w:hAnsi="Times New Roman" w:cs="Times New Roman"/>
            <w:noProof/>
          </w:rPr>
          <w:t>Soojavarustus</w:t>
        </w:r>
        <w:r w:rsidR="0060371B">
          <w:rPr>
            <w:noProof/>
            <w:webHidden/>
          </w:rPr>
          <w:tab/>
        </w:r>
        <w:r w:rsidR="0060371B">
          <w:rPr>
            <w:noProof/>
            <w:webHidden/>
          </w:rPr>
          <w:fldChar w:fldCharType="begin"/>
        </w:r>
        <w:r w:rsidR="0060371B">
          <w:rPr>
            <w:noProof/>
            <w:webHidden/>
          </w:rPr>
          <w:instrText xml:space="preserve"> PAGEREF _Toc5888980 \h </w:instrText>
        </w:r>
        <w:r w:rsidR="0060371B">
          <w:rPr>
            <w:noProof/>
            <w:webHidden/>
          </w:rPr>
        </w:r>
        <w:r w:rsidR="0060371B">
          <w:rPr>
            <w:noProof/>
            <w:webHidden/>
          </w:rPr>
          <w:fldChar w:fldCharType="separate"/>
        </w:r>
        <w:r w:rsidR="00403532">
          <w:rPr>
            <w:noProof/>
            <w:webHidden/>
          </w:rPr>
          <w:t>9</w:t>
        </w:r>
        <w:r w:rsidR="0060371B">
          <w:rPr>
            <w:noProof/>
            <w:webHidden/>
          </w:rPr>
          <w:fldChar w:fldCharType="end"/>
        </w:r>
      </w:hyperlink>
    </w:p>
    <w:p w14:paraId="315837FC"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81" w:history="1">
        <w:r w:rsidR="0060371B" w:rsidRPr="00E0092C">
          <w:rPr>
            <w:rStyle w:val="Hperlink"/>
            <w:rFonts w:ascii="Times New Roman" w:hAnsi="Times New Roman" w:cs="Times New Roman"/>
            <w:noProof/>
          </w:rPr>
          <w:t>Raudtee</w:t>
        </w:r>
        <w:r w:rsidR="0060371B">
          <w:rPr>
            <w:noProof/>
            <w:webHidden/>
          </w:rPr>
          <w:tab/>
        </w:r>
        <w:r w:rsidR="0060371B">
          <w:rPr>
            <w:noProof/>
            <w:webHidden/>
          </w:rPr>
          <w:fldChar w:fldCharType="begin"/>
        </w:r>
        <w:r w:rsidR="0060371B">
          <w:rPr>
            <w:noProof/>
            <w:webHidden/>
          </w:rPr>
          <w:instrText xml:space="preserve"> PAGEREF _Toc5888981 \h </w:instrText>
        </w:r>
        <w:r w:rsidR="0060371B">
          <w:rPr>
            <w:noProof/>
            <w:webHidden/>
          </w:rPr>
        </w:r>
        <w:r w:rsidR="0060371B">
          <w:rPr>
            <w:noProof/>
            <w:webHidden/>
          </w:rPr>
          <w:fldChar w:fldCharType="separate"/>
        </w:r>
        <w:r w:rsidR="00403532">
          <w:rPr>
            <w:noProof/>
            <w:webHidden/>
          </w:rPr>
          <w:t>9</w:t>
        </w:r>
        <w:r w:rsidR="0060371B">
          <w:rPr>
            <w:noProof/>
            <w:webHidden/>
          </w:rPr>
          <w:fldChar w:fldCharType="end"/>
        </w:r>
      </w:hyperlink>
    </w:p>
    <w:p w14:paraId="2068905F"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82" w:history="1">
        <w:r w:rsidR="0060371B" w:rsidRPr="00E0092C">
          <w:rPr>
            <w:rStyle w:val="Hperlink"/>
            <w:rFonts w:ascii="Times New Roman" w:hAnsi="Times New Roman" w:cs="Times New Roman"/>
            <w:noProof/>
          </w:rPr>
          <w:t>Sõiduteed</w:t>
        </w:r>
        <w:r w:rsidR="0060371B">
          <w:rPr>
            <w:noProof/>
            <w:webHidden/>
          </w:rPr>
          <w:tab/>
        </w:r>
        <w:r w:rsidR="0060371B">
          <w:rPr>
            <w:noProof/>
            <w:webHidden/>
          </w:rPr>
          <w:fldChar w:fldCharType="begin"/>
        </w:r>
        <w:r w:rsidR="0060371B">
          <w:rPr>
            <w:noProof/>
            <w:webHidden/>
          </w:rPr>
          <w:instrText xml:space="preserve"> PAGEREF _Toc5888982 \h </w:instrText>
        </w:r>
        <w:r w:rsidR="0060371B">
          <w:rPr>
            <w:noProof/>
            <w:webHidden/>
          </w:rPr>
        </w:r>
        <w:r w:rsidR="0060371B">
          <w:rPr>
            <w:noProof/>
            <w:webHidden/>
          </w:rPr>
          <w:fldChar w:fldCharType="separate"/>
        </w:r>
        <w:r w:rsidR="00403532">
          <w:rPr>
            <w:noProof/>
            <w:webHidden/>
          </w:rPr>
          <w:t>9</w:t>
        </w:r>
        <w:r w:rsidR="0060371B">
          <w:rPr>
            <w:noProof/>
            <w:webHidden/>
          </w:rPr>
          <w:fldChar w:fldCharType="end"/>
        </w:r>
      </w:hyperlink>
    </w:p>
    <w:p w14:paraId="66774D79"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83" w:history="1">
        <w:r w:rsidR="0060371B" w:rsidRPr="00E0092C">
          <w:rPr>
            <w:rStyle w:val="Hperlink"/>
            <w:rFonts w:ascii="Times New Roman" w:hAnsi="Times New Roman" w:cs="Times New Roman"/>
            <w:noProof/>
          </w:rPr>
          <w:t>Ühistransport</w:t>
        </w:r>
        <w:r w:rsidR="0060371B">
          <w:rPr>
            <w:noProof/>
            <w:webHidden/>
          </w:rPr>
          <w:tab/>
        </w:r>
        <w:r w:rsidR="0060371B">
          <w:rPr>
            <w:noProof/>
            <w:webHidden/>
          </w:rPr>
          <w:fldChar w:fldCharType="begin"/>
        </w:r>
        <w:r w:rsidR="0060371B">
          <w:rPr>
            <w:noProof/>
            <w:webHidden/>
          </w:rPr>
          <w:instrText xml:space="preserve"> PAGEREF _Toc5888983 \h </w:instrText>
        </w:r>
        <w:r w:rsidR="0060371B">
          <w:rPr>
            <w:noProof/>
            <w:webHidden/>
          </w:rPr>
        </w:r>
        <w:r w:rsidR="0060371B">
          <w:rPr>
            <w:noProof/>
            <w:webHidden/>
          </w:rPr>
          <w:fldChar w:fldCharType="separate"/>
        </w:r>
        <w:r w:rsidR="00403532">
          <w:rPr>
            <w:noProof/>
            <w:webHidden/>
          </w:rPr>
          <w:t>10</w:t>
        </w:r>
        <w:r w:rsidR="0060371B">
          <w:rPr>
            <w:noProof/>
            <w:webHidden/>
          </w:rPr>
          <w:fldChar w:fldCharType="end"/>
        </w:r>
      </w:hyperlink>
    </w:p>
    <w:p w14:paraId="09E4074F"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84" w:history="1">
        <w:r w:rsidR="0060371B" w:rsidRPr="00E0092C">
          <w:rPr>
            <w:rStyle w:val="Hperlink"/>
            <w:rFonts w:ascii="Times New Roman" w:hAnsi="Times New Roman" w:cs="Times New Roman"/>
            <w:noProof/>
          </w:rPr>
          <w:t>Lennuliiklus</w:t>
        </w:r>
        <w:r w:rsidR="0060371B">
          <w:rPr>
            <w:noProof/>
            <w:webHidden/>
          </w:rPr>
          <w:tab/>
        </w:r>
        <w:r w:rsidR="0060371B">
          <w:rPr>
            <w:noProof/>
            <w:webHidden/>
          </w:rPr>
          <w:fldChar w:fldCharType="begin"/>
        </w:r>
        <w:r w:rsidR="0060371B">
          <w:rPr>
            <w:noProof/>
            <w:webHidden/>
          </w:rPr>
          <w:instrText xml:space="preserve"> PAGEREF _Toc5888984 \h </w:instrText>
        </w:r>
        <w:r w:rsidR="0060371B">
          <w:rPr>
            <w:noProof/>
            <w:webHidden/>
          </w:rPr>
        </w:r>
        <w:r w:rsidR="0060371B">
          <w:rPr>
            <w:noProof/>
            <w:webHidden/>
          </w:rPr>
          <w:fldChar w:fldCharType="separate"/>
        </w:r>
        <w:r w:rsidR="00403532">
          <w:rPr>
            <w:noProof/>
            <w:webHidden/>
          </w:rPr>
          <w:t>10</w:t>
        </w:r>
        <w:r w:rsidR="0060371B">
          <w:rPr>
            <w:noProof/>
            <w:webHidden/>
          </w:rPr>
          <w:fldChar w:fldCharType="end"/>
        </w:r>
      </w:hyperlink>
    </w:p>
    <w:p w14:paraId="0BF907D7" w14:textId="77777777" w:rsidR="0060371B" w:rsidRDefault="00AF6C1E">
      <w:pPr>
        <w:pStyle w:val="SK1"/>
        <w:tabs>
          <w:tab w:val="left" w:pos="440"/>
          <w:tab w:val="right" w:leader="dot" w:pos="9060"/>
        </w:tabs>
        <w:rPr>
          <w:rFonts w:asciiTheme="minorHAnsi" w:eastAsiaTheme="minorEastAsia" w:hAnsiTheme="minorHAnsi" w:cstheme="minorBidi"/>
          <w:noProof/>
          <w:lang w:val="en-US"/>
        </w:rPr>
      </w:pPr>
      <w:hyperlink w:anchor="_Toc5888985" w:history="1">
        <w:r w:rsidR="0060371B" w:rsidRPr="00E0092C">
          <w:rPr>
            <w:rStyle w:val="Hperlink"/>
            <w:rFonts w:ascii="Times New Roman" w:hAnsi="Times New Roman" w:cs="Times New Roman"/>
            <w:noProof/>
          </w:rPr>
          <w:t>3.</w:t>
        </w:r>
        <w:r w:rsidR="0060371B">
          <w:rPr>
            <w:rFonts w:asciiTheme="minorHAnsi" w:eastAsiaTheme="minorEastAsia" w:hAnsiTheme="minorHAnsi" w:cstheme="minorBidi"/>
            <w:noProof/>
            <w:lang w:val="en-US"/>
          </w:rPr>
          <w:tab/>
        </w:r>
        <w:r w:rsidR="0060371B" w:rsidRPr="00E0092C">
          <w:rPr>
            <w:rStyle w:val="Hperlink"/>
            <w:rFonts w:ascii="Times New Roman" w:hAnsi="Times New Roman" w:cs="Times New Roman"/>
            <w:noProof/>
          </w:rPr>
          <w:t>RUUMILINE PLANEERIMINE</w:t>
        </w:r>
        <w:r w:rsidR="0060371B">
          <w:rPr>
            <w:noProof/>
            <w:webHidden/>
          </w:rPr>
          <w:tab/>
        </w:r>
        <w:r w:rsidR="0060371B">
          <w:rPr>
            <w:noProof/>
            <w:webHidden/>
          </w:rPr>
          <w:fldChar w:fldCharType="begin"/>
        </w:r>
        <w:r w:rsidR="0060371B">
          <w:rPr>
            <w:noProof/>
            <w:webHidden/>
          </w:rPr>
          <w:instrText xml:space="preserve"> PAGEREF _Toc5888985 \h </w:instrText>
        </w:r>
        <w:r w:rsidR="0060371B">
          <w:rPr>
            <w:noProof/>
            <w:webHidden/>
          </w:rPr>
        </w:r>
        <w:r w:rsidR="0060371B">
          <w:rPr>
            <w:noProof/>
            <w:webHidden/>
          </w:rPr>
          <w:fldChar w:fldCharType="separate"/>
        </w:r>
        <w:r w:rsidR="00403532">
          <w:rPr>
            <w:noProof/>
            <w:webHidden/>
          </w:rPr>
          <w:t>14</w:t>
        </w:r>
        <w:r w:rsidR="0060371B">
          <w:rPr>
            <w:noProof/>
            <w:webHidden/>
          </w:rPr>
          <w:fldChar w:fldCharType="end"/>
        </w:r>
      </w:hyperlink>
    </w:p>
    <w:p w14:paraId="6BAE880A" w14:textId="77777777" w:rsidR="0060371B" w:rsidRDefault="00AF6C1E">
      <w:pPr>
        <w:pStyle w:val="SK1"/>
        <w:tabs>
          <w:tab w:val="left" w:pos="440"/>
          <w:tab w:val="right" w:leader="dot" w:pos="9060"/>
        </w:tabs>
        <w:rPr>
          <w:rFonts w:asciiTheme="minorHAnsi" w:eastAsiaTheme="minorEastAsia" w:hAnsiTheme="minorHAnsi" w:cstheme="minorBidi"/>
          <w:noProof/>
          <w:lang w:val="en-US"/>
        </w:rPr>
      </w:pPr>
      <w:hyperlink w:anchor="_Toc5888986" w:history="1">
        <w:r w:rsidR="0060371B" w:rsidRPr="00E0092C">
          <w:rPr>
            <w:rStyle w:val="Hperlink"/>
            <w:rFonts w:ascii="Times New Roman" w:hAnsi="Times New Roman" w:cs="Times New Roman"/>
            <w:noProof/>
          </w:rPr>
          <w:t>4.</w:t>
        </w:r>
        <w:r w:rsidR="0060371B">
          <w:rPr>
            <w:rFonts w:asciiTheme="minorHAnsi" w:eastAsiaTheme="minorEastAsia" w:hAnsiTheme="minorHAnsi" w:cstheme="minorBidi"/>
            <w:noProof/>
            <w:lang w:val="en-US"/>
          </w:rPr>
          <w:tab/>
        </w:r>
        <w:r w:rsidR="0060371B" w:rsidRPr="00E0092C">
          <w:rPr>
            <w:rStyle w:val="Hperlink"/>
            <w:rFonts w:ascii="Times New Roman" w:hAnsi="Times New Roman" w:cs="Times New Roman"/>
            <w:noProof/>
          </w:rPr>
          <w:t>KESKKOND, JÄÄTMEKÄITLUS</w:t>
        </w:r>
        <w:r w:rsidR="0060371B">
          <w:rPr>
            <w:noProof/>
            <w:webHidden/>
          </w:rPr>
          <w:tab/>
        </w:r>
        <w:r w:rsidR="0060371B">
          <w:rPr>
            <w:noProof/>
            <w:webHidden/>
          </w:rPr>
          <w:fldChar w:fldCharType="begin"/>
        </w:r>
        <w:r w:rsidR="0060371B">
          <w:rPr>
            <w:noProof/>
            <w:webHidden/>
          </w:rPr>
          <w:instrText xml:space="preserve"> PAGEREF _Toc5888986 \h </w:instrText>
        </w:r>
        <w:r w:rsidR="0060371B">
          <w:rPr>
            <w:noProof/>
            <w:webHidden/>
          </w:rPr>
        </w:r>
        <w:r w:rsidR="0060371B">
          <w:rPr>
            <w:noProof/>
            <w:webHidden/>
          </w:rPr>
          <w:fldChar w:fldCharType="separate"/>
        </w:r>
        <w:r w:rsidR="00403532">
          <w:rPr>
            <w:noProof/>
            <w:webHidden/>
          </w:rPr>
          <w:t>17</w:t>
        </w:r>
        <w:r w:rsidR="0060371B">
          <w:rPr>
            <w:noProof/>
            <w:webHidden/>
          </w:rPr>
          <w:fldChar w:fldCharType="end"/>
        </w:r>
      </w:hyperlink>
    </w:p>
    <w:p w14:paraId="21A5C5AC" w14:textId="77777777" w:rsidR="0060371B" w:rsidRDefault="00AF6C1E">
      <w:pPr>
        <w:pStyle w:val="SK1"/>
        <w:tabs>
          <w:tab w:val="right" w:leader="dot" w:pos="9060"/>
        </w:tabs>
        <w:rPr>
          <w:rFonts w:asciiTheme="minorHAnsi" w:eastAsiaTheme="minorEastAsia" w:hAnsiTheme="minorHAnsi" w:cstheme="minorBidi"/>
          <w:noProof/>
          <w:lang w:val="en-US"/>
        </w:rPr>
      </w:pPr>
      <w:hyperlink w:anchor="_Toc5888987" w:history="1">
        <w:r w:rsidR="0060371B" w:rsidRPr="00E0092C">
          <w:rPr>
            <w:rStyle w:val="Hperlink"/>
            <w:rFonts w:ascii="Times New Roman" w:hAnsi="Times New Roman" w:cs="Times New Roman"/>
            <w:noProof/>
          </w:rPr>
          <w:t>5. HALJASTUS</w:t>
        </w:r>
        <w:r w:rsidR="0060371B">
          <w:rPr>
            <w:noProof/>
            <w:webHidden/>
          </w:rPr>
          <w:tab/>
        </w:r>
        <w:r w:rsidR="0060371B">
          <w:rPr>
            <w:noProof/>
            <w:webHidden/>
          </w:rPr>
          <w:fldChar w:fldCharType="begin"/>
        </w:r>
        <w:r w:rsidR="0060371B">
          <w:rPr>
            <w:noProof/>
            <w:webHidden/>
          </w:rPr>
          <w:instrText xml:space="preserve"> PAGEREF _Toc5888987 \h </w:instrText>
        </w:r>
        <w:r w:rsidR="0060371B">
          <w:rPr>
            <w:noProof/>
            <w:webHidden/>
          </w:rPr>
        </w:r>
        <w:r w:rsidR="0060371B">
          <w:rPr>
            <w:noProof/>
            <w:webHidden/>
          </w:rPr>
          <w:fldChar w:fldCharType="separate"/>
        </w:r>
        <w:r w:rsidR="00403532">
          <w:rPr>
            <w:noProof/>
            <w:webHidden/>
          </w:rPr>
          <w:t>20</w:t>
        </w:r>
        <w:r w:rsidR="0060371B">
          <w:rPr>
            <w:noProof/>
            <w:webHidden/>
          </w:rPr>
          <w:fldChar w:fldCharType="end"/>
        </w:r>
      </w:hyperlink>
    </w:p>
    <w:p w14:paraId="6F9D0975" w14:textId="77777777" w:rsidR="0060371B" w:rsidRDefault="00AF6C1E">
      <w:pPr>
        <w:pStyle w:val="SK1"/>
        <w:tabs>
          <w:tab w:val="right" w:leader="dot" w:pos="9060"/>
        </w:tabs>
        <w:rPr>
          <w:rFonts w:asciiTheme="minorHAnsi" w:eastAsiaTheme="minorEastAsia" w:hAnsiTheme="minorHAnsi" w:cstheme="minorBidi"/>
          <w:noProof/>
          <w:lang w:val="en-US"/>
        </w:rPr>
      </w:pPr>
      <w:hyperlink w:anchor="_Toc5888988" w:history="1">
        <w:r w:rsidR="0060371B" w:rsidRPr="00E0092C">
          <w:rPr>
            <w:rStyle w:val="Hperlink"/>
            <w:rFonts w:ascii="Times New Roman" w:hAnsi="Times New Roman" w:cs="Times New Roman"/>
            <w:noProof/>
          </w:rPr>
          <w:t>6. SPORT</w:t>
        </w:r>
        <w:r w:rsidR="0060371B">
          <w:rPr>
            <w:noProof/>
            <w:webHidden/>
          </w:rPr>
          <w:tab/>
        </w:r>
        <w:r w:rsidR="0060371B">
          <w:rPr>
            <w:noProof/>
            <w:webHidden/>
          </w:rPr>
          <w:fldChar w:fldCharType="begin"/>
        </w:r>
        <w:r w:rsidR="0060371B">
          <w:rPr>
            <w:noProof/>
            <w:webHidden/>
          </w:rPr>
          <w:instrText xml:space="preserve"> PAGEREF _Toc5888988 \h </w:instrText>
        </w:r>
        <w:r w:rsidR="0060371B">
          <w:rPr>
            <w:noProof/>
            <w:webHidden/>
          </w:rPr>
        </w:r>
        <w:r w:rsidR="0060371B">
          <w:rPr>
            <w:noProof/>
            <w:webHidden/>
          </w:rPr>
          <w:fldChar w:fldCharType="separate"/>
        </w:r>
        <w:r w:rsidR="00403532">
          <w:rPr>
            <w:noProof/>
            <w:webHidden/>
          </w:rPr>
          <w:t>23</w:t>
        </w:r>
        <w:r w:rsidR="0060371B">
          <w:rPr>
            <w:noProof/>
            <w:webHidden/>
          </w:rPr>
          <w:fldChar w:fldCharType="end"/>
        </w:r>
      </w:hyperlink>
    </w:p>
    <w:p w14:paraId="7680D39F" w14:textId="77777777" w:rsidR="0060371B" w:rsidRDefault="00AF6C1E">
      <w:pPr>
        <w:pStyle w:val="SK1"/>
        <w:tabs>
          <w:tab w:val="left" w:pos="440"/>
          <w:tab w:val="right" w:leader="dot" w:pos="9060"/>
        </w:tabs>
        <w:rPr>
          <w:rFonts w:asciiTheme="minorHAnsi" w:eastAsiaTheme="minorEastAsia" w:hAnsiTheme="minorHAnsi" w:cstheme="minorBidi"/>
          <w:noProof/>
          <w:lang w:val="en-US"/>
        </w:rPr>
      </w:pPr>
      <w:hyperlink w:anchor="_Toc5888989" w:history="1">
        <w:r w:rsidR="0060371B" w:rsidRPr="00E0092C">
          <w:rPr>
            <w:rStyle w:val="Hperlink"/>
            <w:rFonts w:ascii="Times New Roman" w:hAnsi="Times New Roman" w:cs="Times New Roman"/>
            <w:noProof/>
          </w:rPr>
          <w:t>7.</w:t>
        </w:r>
        <w:r w:rsidR="0060371B">
          <w:rPr>
            <w:rFonts w:asciiTheme="minorHAnsi" w:eastAsiaTheme="minorEastAsia" w:hAnsiTheme="minorHAnsi" w:cstheme="minorBidi"/>
            <w:noProof/>
            <w:lang w:val="en-US"/>
          </w:rPr>
          <w:tab/>
        </w:r>
        <w:r w:rsidR="0060371B" w:rsidRPr="00E0092C">
          <w:rPr>
            <w:rStyle w:val="Hperlink"/>
            <w:rFonts w:ascii="Times New Roman" w:hAnsi="Times New Roman" w:cs="Times New Roman"/>
            <w:noProof/>
          </w:rPr>
          <w:t>KULTUUR, HUVIHARIDUS, NOORSOOTÖÖ</w:t>
        </w:r>
        <w:r w:rsidR="0060371B">
          <w:rPr>
            <w:noProof/>
            <w:webHidden/>
          </w:rPr>
          <w:tab/>
        </w:r>
        <w:r w:rsidR="0060371B">
          <w:rPr>
            <w:noProof/>
            <w:webHidden/>
          </w:rPr>
          <w:fldChar w:fldCharType="begin"/>
        </w:r>
        <w:r w:rsidR="0060371B">
          <w:rPr>
            <w:noProof/>
            <w:webHidden/>
          </w:rPr>
          <w:instrText xml:space="preserve"> PAGEREF _Toc5888989 \h </w:instrText>
        </w:r>
        <w:r w:rsidR="0060371B">
          <w:rPr>
            <w:noProof/>
            <w:webHidden/>
          </w:rPr>
        </w:r>
        <w:r w:rsidR="0060371B">
          <w:rPr>
            <w:noProof/>
            <w:webHidden/>
          </w:rPr>
          <w:fldChar w:fldCharType="separate"/>
        </w:r>
        <w:r w:rsidR="00403532">
          <w:rPr>
            <w:noProof/>
            <w:webHidden/>
          </w:rPr>
          <w:t>25</w:t>
        </w:r>
        <w:r w:rsidR="0060371B">
          <w:rPr>
            <w:noProof/>
            <w:webHidden/>
          </w:rPr>
          <w:fldChar w:fldCharType="end"/>
        </w:r>
      </w:hyperlink>
    </w:p>
    <w:p w14:paraId="4743805C"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90" w:history="1">
        <w:r w:rsidR="0060371B" w:rsidRPr="00E0092C">
          <w:rPr>
            <w:rStyle w:val="Hperlink"/>
            <w:rFonts w:ascii="Times New Roman" w:hAnsi="Times New Roman" w:cs="Times New Roman"/>
            <w:noProof/>
          </w:rPr>
          <w:t>Huviharidus, noorsootöö</w:t>
        </w:r>
        <w:r w:rsidR="0060371B">
          <w:rPr>
            <w:noProof/>
            <w:webHidden/>
          </w:rPr>
          <w:tab/>
        </w:r>
        <w:r w:rsidR="0060371B">
          <w:rPr>
            <w:noProof/>
            <w:webHidden/>
          </w:rPr>
          <w:fldChar w:fldCharType="begin"/>
        </w:r>
        <w:r w:rsidR="0060371B">
          <w:rPr>
            <w:noProof/>
            <w:webHidden/>
          </w:rPr>
          <w:instrText xml:space="preserve"> PAGEREF _Toc5888990 \h </w:instrText>
        </w:r>
        <w:r w:rsidR="0060371B">
          <w:rPr>
            <w:noProof/>
            <w:webHidden/>
          </w:rPr>
        </w:r>
        <w:r w:rsidR="0060371B">
          <w:rPr>
            <w:noProof/>
            <w:webHidden/>
          </w:rPr>
          <w:fldChar w:fldCharType="separate"/>
        </w:r>
        <w:r w:rsidR="00403532">
          <w:rPr>
            <w:noProof/>
            <w:webHidden/>
          </w:rPr>
          <w:t>27</w:t>
        </w:r>
        <w:r w:rsidR="0060371B">
          <w:rPr>
            <w:noProof/>
            <w:webHidden/>
          </w:rPr>
          <w:fldChar w:fldCharType="end"/>
        </w:r>
      </w:hyperlink>
    </w:p>
    <w:p w14:paraId="03A01E2B" w14:textId="77777777" w:rsidR="0060371B" w:rsidRDefault="00AF6C1E">
      <w:pPr>
        <w:pStyle w:val="SK1"/>
        <w:tabs>
          <w:tab w:val="left" w:pos="440"/>
          <w:tab w:val="right" w:leader="dot" w:pos="9060"/>
        </w:tabs>
        <w:rPr>
          <w:rFonts w:asciiTheme="minorHAnsi" w:eastAsiaTheme="minorEastAsia" w:hAnsiTheme="minorHAnsi" w:cstheme="minorBidi"/>
          <w:noProof/>
          <w:lang w:val="en-US"/>
        </w:rPr>
      </w:pPr>
      <w:hyperlink w:anchor="_Toc5888991" w:history="1">
        <w:r w:rsidR="0060371B" w:rsidRPr="00E0092C">
          <w:rPr>
            <w:rStyle w:val="Hperlink"/>
            <w:rFonts w:ascii="Times New Roman" w:hAnsi="Times New Roman" w:cs="Times New Roman"/>
            <w:noProof/>
          </w:rPr>
          <w:t>8.</w:t>
        </w:r>
        <w:r w:rsidR="0060371B">
          <w:rPr>
            <w:rFonts w:asciiTheme="minorHAnsi" w:eastAsiaTheme="minorEastAsia" w:hAnsiTheme="minorHAnsi" w:cstheme="minorBidi"/>
            <w:noProof/>
            <w:lang w:val="en-US"/>
          </w:rPr>
          <w:tab/>
        </w:r>
        <w:r w:rsidR="0060371B" w:rsidRPr="00E0092C">
          <w:rPr>
            <w:rStyle w:val="Hperlink"/>
            <w:rFonts w:ascii="Times New Roman" w:hAnsi="Times New Roman" w:cs="Times New Roman"/>
            <w:noProof/>
          </w:rPr>
          <w:t>SOTSIAALHOOLEKANNE, TERVIS</w:t>
        </w:r>
        <w:r w:rsidR="0060371B">
          <w:rPr>
            <w:noProof/>
            <w:webHidden/>
          </w:rPr>
          <w:tab/>
        </w:r>
        <w:r w:rsidR="0060371B">
          <w:rPr>
            <w:noProof/>
            <w:webHidden/>
          </w:rPr>
          <w:fldChar w:fldCharType="begin"/>
        </w:r>
        <w:r w:rsidR="0060371B">
          <w:rPr>
            <w:noProof/>
            <w:webHidden/>
          </w:rPr>
          <w:instrText xml:space="preserve"> PAGEREF _Toc5888991 \h </w:instrText>
        </w:r>
        <w:r w:rsidR="0060371B">
          <w:rPr>
            <w:noProof/>
            <w:webHidden/>
          </w:rPr>
        </w:r>
        <w:r w:rsidR="0060371B">
          <w:rPr>
            <w:noProof/>
            <w:webHidden/>
          </w:rPr>
          <w:fldChar w:fldCharType="separate"/>
        </w:r>
        <w:r w:rsidR="00403532">
          <w:rPr>
            <w:noProof/>
            <w:webHidden/>
          </w:rPr>
          <w:t>30</w:t>
        </w:r>
        <w:r w:rsidR="0060371B">
          <w:rPr>
            <w:noProof/>
            <w:webHidden/>
          </w:rPr>
          <w:fldChar w:fldCharType="end"/>
        </w:r>
      </w:hyperlink>
    </w:p>
    <w:p w14:paraId="30B21BCF" w14:textId="77777777" w:rsidR="0060371B" w:rsidRDefault="00AF6C1E">
      <w:pPr>
        <w:pStyle w:val="SK2"/>
        <w:tabs>
          <w:tab w:val="right" w:leader="dot" w:pos="9060"/>
        </w:tabs>
        <w:rPr>
          <w:rFonts w:asciiTheme="minorHAnsi" w:eastAsiaTheme="minorEastAsia" w:hAnsiTheme="minorHAnsi" w:cstheme="minorBidi"/>
          <w:noProof/>
          <w:lang w:val="en-US"/>
        </w:rPr>
      </w:pPr>
      <w:hyperlink w:anchor="_Toc5888992" w:history="1">
        <w:r w:rsidR="0060371B" w:rsidRPr="00E0092C">
          <w:rPr>
            <w:rStyle w:val="Hperlink"/>
            <w:rFonts w:ascii="Times New Roman" w:hAnsi="Times New Roman" w:cs="Times New Roman"/>
            <w:noProof/>
            <w:lang w:eastAsia="et-EE"/>
          </w:rPr>
          <w:t>Tervis (sh rahvatervis e avalik tervishoid)</w:t>
        </w:r>
        <w:r w:rsidR="0060371B">
          <w:rPr>
            <w:noProof/>
            <w:webHidden/>
          </w:rPr>
          <w:tab/>
        </w:r>
        <w:r w:rsidR="0060371B">
          <w:rPr>
            <w:noProof/>
            <w:webHidden/>
          </w:rPr>
          <w:fldChar w:fldCharType="begin"/>
        </w:r>
        <w:r w:rsidR="0060371B">
          <w:rPr>
            <w:noProof/>
            <w:webHidden/>
          </w:rPr>
          <w:instrText xml:space="preserve"> PAGEREF _Toc5888992 \h </w:instrText>
        </w:r>
        <w:r w:rsidR="0060371B">
          <w:rPr>
            <w:noProof/>
            <w:webHidden/>
          </w:rPr>
        </w:r>
        <w:r w:rsidR="0060371B">
          <w:rPr>
            <w:noProof/>
            <w:webHidden/>
          </w:rPr>
          <w:fldChar w:fldCharType="separate"/>
        </w:r>
        <w:r w:rsidR="00403532">
          <w:rPr>
            <w:noProof/>
            <w:webHidden/>
          </w:rPr>
          <w:t>34</w:t>
        </w:r>
        <w:r w:rsidR="0060371B">
          <w:rPr>
            <w:noProof/>
            <w:webHidden/>
          </w:rPr>
          <w:fldChar w:fldCharType="end"/>
        </w:r>
      </w:hyperlink>
    </w:p>
    <w:p w14:paraId="3BE192EA" w14:textId="77777777" w:rsidR="0060371B" w:rsidRDefault="00AF6C1E">
      <w:pPr>
        <w:pStyle w:val="SK1"/>
        <w:tabs>
          <w:tab w:val="left" w:pos="440"/>
          <w:tab w:val="right" w:leader="dot" w:pos="9060"/>
        </w:tabs>
        <w:rPr>
          <w:rFonts w:asciiTheme="minorHAnsi" w:eastAsiaTheme="minorEastAsia" w:hAnsiTheme="minorHAnsi" w:cstheme="minorBidi"/>
          <w:noProof/>
          <w:lang w:val="en-US"/>
        </w:rPr>
      </w:pPr>
      <w:hyperlink w:anchor="_Toc5888993" w:history="1">
        <w:r w:rsidR="0060371B" w:rsidRPr="00E0092C">
          <w:rPr>
            <w:rStyle w:val="Hperlink"/>
            <w:rFonts w:ascii="Times New Roman" w:hAnsi="Times New Roman" w:cs="Times New Roman"/>
            <w:noProof/>
          </w:rPr>
          <w:t>9.</w:t>
        </w:r>
        <w:r w:rsidR="0060371B">
          <w:rPr>
            <w:rFonts w:asciiTheme="minorHAnsi" w:eastAsiaTheme="minorEastAsia" w:hAnsiTheme="minorHAnsi" w:cstheme="minorBidi"/>
            <w:noProof/>
            <w:lang w:val="en-US"/>
          </w:rPr>
          <w:tab/>
        </w:r>
        <w:r w:rsidR="0060371B" w:rsidRPr="00E0092C">
          <w:rPr>
            <w:rStyle w:val="Hperlink"/>
            <w:rFonts w:ascii="Times New Roman" w:hAnsi="Times New Roman" w:cs="Times New Roman"/>
            <w:noProof/>
          </w:rPr>
          <w:t>KOLMAS SEKTOR</w:t>
        </w:r>
        <w:r w:rsidR="0060371B">
          <w:rPr>
            <w:noProof/>
            <w:webHidden/>
          </w:rPr>
          <w:tab/>
        </w:r>
        <w:r w:rsidR="0060371B">
          <w:rPr>
            <w:noProof/>
            <w:webHidden/>
          </w:rPr>
          <w:fldChar w:fldCharType="begin"/>
        </w:r>
        <w:r w:rsidR="0060371B">
          <w:rPr>
            <w:noProof/>
            <w:webHidden/>
          </w:rPr>
          <w:instrText xml:space="preserve"> PAGEREF _Toc5888993 \h </w:instrText>
        </w:r>
        <w:r w:rsidR="0060371B">
          <w:rPr>
            <w:noProof/>
            <w:webHidden/>
          </w:rPr>
        </w:r>
        <w:r w:rsidR="0060371B">
          <w:rPr>
            <w:noProof/>
            <w:webHidden/>
          </w:rPr>
          <w:fldChar w:fldCharType="separate"/>
        </w:r>
        <w:r w:rsidR="00403532">
          <w:rPr>
            <w:noProof/>
            <w:webHidden/>
          </w:rPr>
          <w:t>36</w:t>
        </w:r>
        <w:r w:rsidR="0060371B">
          <w:rPr>
            <w:noProof/>
            <w:webHidden/>
          </w:rPr>
          <w:fldChar w:fldCharType="end"/>
        </w:r>
      </w:hyperlink>
    </w:p>
    <w:p w14:paraId="57CDF61F" w14:textId="77777777" w:rsidR="0060371B" w:rsidRDefault="00AF6C1E">
      <w:pPr>
        <w:pStyle w:val="SK1"/>
        <w:tabs>
          <w:tab w:val="left" w:pos="660"/>
          <w:tab w:val="right" w:leader="dot" w:pos="9060"/>
        </w:tabs>
        <w:rPr>
          <w:rFonts w:asciiTheme="minorHAnsi" w:eastAsiaTheme="minorEastAsia" w:hAnsiTheme="minorHAnsi" w:cstheme="minorBidi"/>
          <w:noProof/>
          <w:lang w:val="en-US"/>
        </w:rPr>
      </w:pPr>
      <w:hyperlink w:anchor="_Toc5888994" w:history="1">
        <w:r w:rsidR="0060371B" w:rsidRPr="00E0092C">
          <w:rPr>
            <w:rStyle w:val="Hperlink"/>
            <w:rFonts w:ascii="Times New Roman" w:hAnsi="Times New Roman" w:cs="Times New Roman"/>
            <w:noProof/>
          </w:rPr>
          <w:t>10.</w:t>
        </w:r>
        <w:r w:rsidR="0060371B">
          <w:rPr>
            <w:rFonts w:asciiTheme="minorHAnsi" w:eastAsiaTheme="minorEastAsia" w:hAnsiTheme="minorHAnsi" w:cstheme="minorBidi"/>
            <w:noProof/>
            <w:lang w:val="en-US"/>
          </w:rPr>
          <w:tab/>
        </w:r>
        <w:r w:rsidR="0060371B" w:rsidRPr="00E0092C">
          <w:rPr>
            <w:rStyle w:val="Hperlink"/>
            <w:rFonts w:ascii="Times New Roman" w:hAnsi="Times New Roman" w:cs="Times New Roman"/>
            <w:noProof/>
          </w:rPr>
          <w:t>ETTEVÕTLUS, TURISM</w:t>
        </w:r>
        <w:r w:rsidR="0060371B">
          <w:rPr>
            <w:noProof/>
            <w:webHidden/>
          </w:rPr>
          <w:tab/>
        </w:r>
        <w:r w:rsidR="0060371B">
          <w:rPr>
            <w:noProof/>
            <w:webHidden/>
          </w:rPr>
          <w:fldChar w:fldCharType="begin"/>
        </w:r>
        <w:r w:rsidR="0060371B">
          <w:rPr>
            <w:noProof/>
            <w:webHidden/>
          </w:rPr>
          <w:instrText xml:space="preserve"> PAGEREF _Toc5888994 \h </w:instrText>
        </w:r>
        <w:r w:rsidR="0060371B">
          <w:rPr>
            <w:noProof/>
            <w:webHidden/>
          </w:rPr>
        </w:r>
        <w:r w:rsidR="0060371B">
          <w:rPr>
            <w:noProof/>
            <w:webHidden/>
          </w:rPr>
          <w:fldChar w:fldCharType="separate"/>
        </w:r>
        <w:r w:rsidR="00403532">
          <w:rPr>
            <w:noProof/>
            <w:webHidden/>
          </w:rPr>
          <w:t>37</w:t>
        </w:r>
        <w:r w:rsidR="0060371B">
          <w:rPr>
            <w:noProof/>
            <w:webHidden/>
          </w:rPr>
          <w:fldChar w:fldCharType="end"/>
        </w:r>
      </w:hyperlink>
    </w:p>
    <w:p w14:paraId="1367D84F" w14:textId="77777777" w:rsidR="0060371B" w:rsidRPr="001848DD" w:rsidRDefault="00AF6C1E">
      <w:pPr>
        <w:pStyle w:val="SK1"/>
        <w:tabs>
          <w:tab w:val="right" w:leader="dot" w:pos="9060"/>
        </w:tabs>
        <w:rPr>
          <w:rFonts w:asciiTheme="minorHAnsi" w:eastAsiaTheme="minorEastAsia" w:hAnsiTheme="minorHAnsi" w:cstheme="minorBidi"/>
          <w:noProof/>
          <w:lang w:val="en-US"/>
        </w:rPr>
      </w:pPr>
      <w:hyperlink w:anchor="_Toc5888995" w:history="1">
        <w:r w:rsidR="0060371B" w:rsidRPr="001848DD">
          <w:rPr>
            <w:rStyle w:val="Hperlink"/>
            <w:rFonts w:ascii="Times New Roman" w:hAnsi="Times New Roman" w:cs="Times New Roman"/>
            <w:b/>
            <w:bCs/>
            <w:i/>
            <w:iCs/>
            <w:noProof/>
          </w:rPr>
          <w:t>Aasta 2030 visioon</w:t>
        </w:r>
        <w:r w:rsidR="0060371B" w:rsidRPr="001848DD">
          <w:rPr>
            <w:noProof/>
            <w:webHidden/>
          </w:rPr>
          <w:tab/>
        </w:r>
        <w:r w:rsidR="0060371B" w:rsidRPr="001848DD">
          <w:rPr>
            <w:noProof/>
            <w:webHidden/>
          </w:rPr>
          <w:fldChar w:fldCharType="begin"/>
        </w:r>
        <w:r w:rsidR="0060371B" w:rsidRPr="001848DD">
          <w:rPr>
            <w:noProof/>
            <w:webHidden/>
          </w:rPr>
          <w:instrText xml:space="preserve"> PAGEREF _Toc5888995 \h </w:instrText>
        </w:r>
        <w:r w:rsidR="0060371B" w:rsidRPr="001848DD">
          <w:rPr>
            <w:noProof/>
            <w:webHidden/>
          </w:rPr>
        </w:r>
        <w:r w:rsidR="0060371B" w:rsidRPr="001848DD">
          <w:rPr>
            <w:noProof/>
            <w:webHidden/>
          </w:rPr>
          <w:fldChar w:fldCharType="separate"/>
        </w:r>
        <w:r w:rsidR="00403532">
          <w:rPr>
            <w:noProof/>
            <w:webHidden/>
          </w:rPr>
          <w:t>39</w:t>
        </w:r>
        <w:r w:rsidR="0060371B" w:rsidRPr="001848DD">
          <w:rPr>
            <w:noProof/>
            <w:webHidden/>
          </w:rPr>
          <w:fldChar w:fldCharType="end"/>
        </w:r>
      </w:hyperlink>
    </w:p>
    <w:p w14:paraId="11E20866" w14:textId="259E9AD2" w:rsidR="0060371B" w:rsidRDefault="00AF6C1E">
      <w:pPr>
        <w:pStyle w:val="SK1"/>
        <w:tabs>
          <w:tab w:val="left" w:pos="660"/>
          <w:tab w:val="right" w:leader="dot" w:pos="9060"/>
        </w:tabs>
        <w:rPr>
          <w:rFonts w:asciiTheme="minorHAnsi" w:eastAsiaTheme="minorEastAsia" w:hAnsiTheme="minorHAnsi" w:cstheme="minorBidi"/>
          <w:noProof/>
          <w:lang w:val="en-US"/>
        </w:rPr>
      </w:pPr>
      <w:hyperlink w:anchor="_Toc5888996" w:history="1">
        <w:r w:rsidR="0060371B" w:rsidRPr="001848DD">
          <w:rPr>
            <w:rStyle w:val="Hperlink"/>
            <w:rFonts w:ascii="Times New Roman" w:hAnsi="Times New Roman" w:cs="Times New Roman"/>
            <w:noProof/>
          </w:rPr>
          <w:t>11.</w:t>
        </w:r>
        <w:r w:rsidR="0060371B" w:rsidRPr="001848DD">
          <w:rPr>
            <w:rFonts w:asciiTheme="minorHAnsi" w:eastAsiaTheme="minorEastAsia" w:hAnsiTheme="minorHAnsi" w:cstheme="minorBidi"/>
            <w:noProof/>
            <w:lang w:val="en-US"/>
          </w:rPr>
          <w:tab/>
        </w:r>
        <w:r w:rsidR="0060371B" w:rsidRPr="001848DD">
          <w:rPr>
            <w:rStyle w:val="Hperlink"/>
            <w:rFonts w:ascii="Times New Roman" w:hAnsi="Times New Roman" w:cs="Times New Roman"/>
            <w:noProof/>
          </w:rPr>
          <w:t xml:space="preserve">RAHANDUS JA EELARVESTRATEEGIA </w:t>
        </w:r>
        <w:r w:rsidR="001848DD" w:rsidRPr="001848DD">
          <w:rPr>
            <w:rStyle w:val="Hperlink"/>
            <w:rFonts w:ascii="Times New Roman" w:hAnsi="Times New Roman" w:cs="Times New Roman"/>
            <w:noProof/>
          </w:rPr>
          <w:t>(2020</w:t>
        </w:r>
        <w:r w:rsidR="0060371B" w:rsidRPr="001848DD">
          <w:rPr>
            <w:rStyle w:val="Hperlink"/>
            <w:rFonts w:ascii="Times New Roman" w:hAnsi="Times New Roman" w:cs="Times New Roman"/>
            <w:noProof/>
          </w:rPr>
          <w:t>-202</w:t>
        </w:r>
        <w:r w:rsidR="001848DD" w:rsidRPr="001848DD">
          <w:rPr>
            <w:rStyle w:val="Hperlink"/>
            <w:rFonts w:ascii="Times New Roman" w:hAnsi="Times New Roman" w:cs="Times New Roman"/>
            <w:noProof/>
          </w:rPr>
          <w:t>3</w:t>
        </w:r>
        <w:r w:rsidR="0060371B" w:rsidRPr="001848DD">
          <w:rPr>
            <w:rStyle w:val="Hperlink"/>
            <w:rFonts w:ascii="Times New Roman" w:hAnsi="Times New Roman" w:cs="Times New Roman"/>
            <w:noProof/>
          </w:rPr>
          <w:t>)</w:t>
        </w:r>
        <w:r w:rsidR="0060371B" w:rsidRPr="001848DD">
          <w:rPr>
            <w:noProof/>
            <w:webHidden/>
          </w:rPr>
          <w:tab/>
        </w:r>
        <w:r w:rsidR="0060371B" w:rsidRPr="001848DD">
          <w:rPr>
            <w:noProof/>
            <w:webHidden/>
          </w:rPr>
          <w:fldChar w:fldCharType="begin"/>
        </w:r>
        <w:r w:rsidR="0060371B" w:rsidRPr="001848DD">
          <w:rPr>
            <w:noProof/>
            <w:webHidden/>
          </w:rPr>
          <w:instrText xml:space="preserve"> PAGEREF _Toc5888996 \h </w:instrText>
        </w:r>
        <w:r w:rsidR="0060371B" w:rsidRPr="001848DD">
          <w:rPr>
            <w:noProof/>
            <w:webHidden/>
          </w:rPr>
        </w:r>
        <w:r w:rsidR="0060371B" w:rsidRPr="001848DD">
          <w:rPr>
            <w:noProof/>
            <w:webHidden/>
          </w:rPr>
          <w:fldChar w:fldCharType="separate"/>
        </w:r>
        <w:r w:rsidR="00403532">
          <w:rPr>
            <w:noProof/>
            <w:webHidden/>
          </w:rPr>
          <w:t>43</w:t>
        </w:r>
        <w:r w:rsidR="0060371B" w:rsidRPr="001848DD">
          <w:rPr>
            <w:noProof/>
            <w:webHidden/>
          </w:rPr>
          <w:fldChar w:fldCharType="end"/>
        </w:r>
      </w:hyperlink>
    </w:p>
    <w:p w14:paraId="2768DF4A" w14:textId="77777777" w:rsidR="0060371B" w:rsidRDefault="00AF6C1E">
      <w:pPr>
        <w:pStyle w:val="SK1"/>
        <w:tabs>
          <w:tab w:val="right" w:leader="dot" w:pos="9060"/>
        </w:tabs>
        <w:rPr>
          <w:rFonts w:asciiTheme="minorHAnsi" w:eastAsiaTheme="minorEastAsia" w:hAnsiTheme="minorHAnsi" w:cstheme="minorBidi"/>
          <w:noProof/>
          <w:lang w:val="en-US"/>
        </w:rPr>
      </w:pPr>
      <w:hyperlink w:anchor="_Toc5888997" w:history="1">
        <w:r w:rsidR="0060371B" w:rsidRPr="00E0092C">
          <w:rPr>
            <w:rStyle w:val="Hperlink"/>
            <w:rFonts w:ascii="Times New Roman" w:hAnsi="Times New Roman" w:cs="Times New Roman"/>
            <w:noProof/>
          </w:rPr>
          <w:t>KOKKUVÕTE</w:t>
        </w:r>
        <w:r w:rsidR="0060371B">
          <w:rPr>
            <w:noProof/>
            <w:webHidden/>
          </w:rPr>
          <w:tab/>
        </w:r>
        <w:r w:rsidR="0060371B">
          <w:rPr>
            <w:noProof/>
            <w:webHidden/>
          </w:rPr>
          <w:fldChar w:fldCharType="begin"/>
        </w:r>
        <w:r w:rsidR="0060371B">
          <w:rPr>
            <w:noProof/>
            <w:webHidden/>
          </w:rPr>
          <w:instrText xml:space="preserve"> PAGEREF _Toc5888997 \h </w:instrText>
        </w:r>
        <w:r w:rsidR="0060371B">
          <w:rPr>
            <w:noProof/>
            <w:webHidden/>
          </w:rPr>
        </w:r>
        <w:r w:rsidR="0060371B">
          <w:rPr>
            <w:noProof/>
            <w:webHidden/>
          </w:rPr>
          <w:fldChar w:fldCharType="separate"/>
        </w:r>
        <w:r w:rsidR="00403532">
          <w:rPr>
            <w:noProof/>
            <w:webHidden/>
          </w:rPr>
          <w:t>49</w:t>
        </w:r>
        <w:r w:rsidR="0060371B">
          <w:rPr>
            <w:noProof/>
            <w:webHidden/>
          </w:rPr>
          <w:fldChar w:fldCharType="end"/>
        </w:r>
      </w:hyperlink>
    </w:p>
    <w:p w14:paraId="692F03A9" w14:textId="77777777" w:rsidR="008C68F9" w:rsidRPr="008B2849" w:rsidRDefault="008C68F9" w:rsidP="006653F3">
      <w:pPr>
        <w:spacing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692F03AA" w14:textId="77777777" w:rsidR="008C68F9" w:rsidRPr="008B2849" w:rsidRDefault="008C68F9" w:rsidP="006653F3">
      <w:pPr>
        <w:spacing w:line="240" w:lineRule="auto"/>
        <w:rPr>
          <w:rFonts w:ascii="Times New Roman" w:hAnsi="Times New Roman" w:cs="Times New Roman"/>
          <w:b/>
          <w:bCs/>
          <w:sz w:val="24"/>
          <w:szCs w:val="24"/>
        </w:rPr>
      </w:pPr>
      <w:r w:rsidRPr="008B2849">
        <w:rPr>
          <w:rFonts w:ascii="Times New Roman" w:hAnsi="Times New Roman" w:cs="Times New Roman"/>
          <w:sz w:val="24"/>
          <w:szCs w:val="24"/>
        </w:rPr>
        <w:br w:type="page"/>
      </w:r>
    </w:p>
    <w:p w14:paraId="692F03AB" w14:textId="77777777" w:rsidR="008C68F9" w:rsidRPr="008B2849" w:rsidRDefault="008C68F9" w:rsidP="006653F3">
      <w:pPr>
        <w:pStyle w:val="Pealkiri1"/>
        <w:spacing w:line="240" w:lineRule="auto"/>
        <w:rPr>
          <w:rFonts w:ascii="Times New Roman" w:hAnsi="Times New Roman" w:cs="Times New Roman"/>
        </w:rPr>
      </w:pPr>
      <w:bookmarkStart w:id="0" w:name="_Toc308408575"/>
      <w:bookmarkStart w:id="1" w:name="_Toc335733426"/>
      <w:bookmarkStart w:id="2" w:name="_Toc5888972"/>
      <w:r w:rsidRPr="008B2849">
        <w:rPr>
          <w:rFonts w:ascii="Times New Roman" w:hAnsi="Times New Roman" w:cs="Times New Roman"/>
        </w:rPr>
        <w:lastRenderedPageBreak/>
        <w:t>SISSEJUHATUS</w:t>
      </w:r>
      <w:bookmarkEnd w:id="0"/>
      <w:bookmarkEnd w:id="1"/>
      <w:bookmarkEnd w:id="2"/>
    </w:p>
    <w:p w14:paraId="692F03AC" w14:textId="77777777" w:rsidR="008C68F9" w:rsidRPr="008B2849" w:rsidRDefault="008C68F9" w:rsidP="006653F3">
      <w:pPr>
        <w:spacing w:line="240" w:lineRule="auto"/>
        <w:jc w:val="both"/>
        <w:rPr>
          <w:rFonts w:ascii="Times New Roman" w:hAnsi="Times New Roman" w:cs="Times New Roman"/>
          <w:sz w:val="24"/>
          <w:szCs w:val="24"/>
        </w:rPr>
      </w:pPr>
    </w:p>
    <w:p w14:paraId="692F03AD" w14:textId="77777777"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linna arengukava eesmärk on suunata linna arengut tervikuna, määratledes peamised tegevused valdkondade kaupa ning näidates ära valdkondadevahelised koostöö ja arendamise võimalused.</w:t>
      </w:r>
    </w:p>
    <w:p w14:paraId="692F03AE" w14:textId="77777777" w:rsidR="008C68F9" w:rsidRPr="008B2849" w:rsidRDefault="008C68F9" w:rsidP="00EB377D">
      <w:pPr>
        <w:spacing w:after="0" w:line="240" w:lineRule="auto"/>
        <w:jc w:val="both"/>
        <w:rPr>
          <w:rFonts w:ascii="Times New Roman" w:hAnsi="Times New Roman" w:cs="Times New Roman"/>
          <w:sz w:val="24"/>
          <w:szCs w:val="24"/>
        </w:rPr>
      </w:pPr>
    </w:p>
    <w:p w14:paraId="692F03AF" w14:textId="5F57F7A8"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Rakvere linna tugevusteks on hea geograafiline asukoht, optimaalne suurus ja positiivne maine. Linna </w:t>
      </w:r>
      <w:r w:rsidRPr="00B564D4">
        <w:rPr>
          <w:rFonts w:ascii="Times New Roman" w:hAnsi="Times New Roman" w:cs="Times New Roman"/>
          <w:sz w:val="24"/>
          <w:szCs w:val="24"/>
        </w:rPr>
        <w:t>suurust (</w:t>
      </w:r>
      <w:r w:rsidR="005208E4" w:rsidRPr="006A70EA">
        <w:rPr>
          <w:rFonts w:ascii="Times New Roman" w:hAnsi="Times New Roman" w:cs="Times New Roman"/>
          <w:sz w:val="24"/>
          <w:szCs w:val="24"/>
        </w:rPr>
        <w:t>01.0</w:t>
      </w:r>
      <w:r w:rsidR="00657728" w:rsidRPr="006A70EA">
        <w:rPr>
          <w:rFonts w:ascii="Times New Roman" w:hAnsi="Times New Roman" w:cs="Times New Roman"/>
          <w:sz w:val="24"/>
          <w:szCs w:val="24"/>
        </w:rPr>
        <w:t>3</w:t>
      </w:r>
      <w:r w:rsidR="005208E4" w:rsidRPr="006A70EA">
        <w:rPr>
          <w:rFonts w:ascii="Times New Roman" w:hAnsi="Times New Roman" w:cs="Times New Roman"/>
          <w:sz w:val="24"/>
          <w:szCs w:val="24"/>
        </w:rPr>
        <w:t>.</w:t>
      </w:r>
      <w:r w:rsidR="00351F85" w:rsidRPr="006A70EA">
        <w:rPr>
          <w:rFonts w:ascii="Times New Roman" w:hAnsi="Times New Roman" w:cs="Times New Roman"/>
          <w:sz w:val="24"/>
          <w:szCs w:val="24"/>
        </w:rPr>
        <w:t xml:space="preserve">2020. </w:t>
      </w:r>
      <w:r w:rsidR="00DC6114" w:rsidRPr="006A70EA">
        <w:rPr>
          <w:rFonts w:ascii="Times New Roman" w:hAnsi="Times New Roman" w:cs="Times New Roman"/>
          <w:sz w:val="24"/>
          <w:szCs w:val="24"/>
        </w:rPr>
        <w:t>a.</w:t>
      </w:r>
      <w:r w:rsidRPr="006A70EA">
        <w:rPr>
          <w:rFonts w:ascii="Times New Roman" w:hAnsi="Times New Roman" w:cs="Times New Roman"/>
          <w:sz w:val="24"/>
          <w:szCs w:val="24"/>
        </w:rPr>
        <w:t xml:space="preserve"> seisuga </w:t>
      </w:r>
      <w:r w:rsidR="00351F85" w:rsidRPr="006A70EA">
        <w:rPr>
          <w:rFonts w:ascii="Times New Roman" w:hAnsi="Times New Roman" w:cs="Times New Roman"/>
          <w:sz w:val="24"/>
          <w:szCs w:val="24"/>
        </w:rPr>
        <w:t xml:space="preserve">15080 </w:t>
      </w:r>
      <w:r w:rsidRPr="006A70EA">
        <w:rPr>
          <w:rFonts w:ascii="Times New Roman" w:hAnsi="Times New Roman" w:cs="Times New Roman"/>
          <w:sz w:val="24"/>
          <w:szCs w:val="24"/>
        </w:rPr>
        <w:t>elanikku</w:t>
      </w:r>
      <w:r w:rsidR="00657728" w:rsidRPr="006A70EA">
        <w:rPr>
          <w:rFonts w:ascii="Times New Roman" w:hAnsi="Times New Roman" w:cs="Times New Roman"/>
          <w:sz w:val="24"/>
          <w:szCs w:val="24"/>
        </w:rPr>
        <w:t xml:space="preserve"> ja </w:t>
      </w:r>
      <w:r w:rsidRPr="006A70EA">
        <w:rPr>
          <w:rFonts w:ascii="Times New Roman" w:hAnsi="Times New Roman" w:cs="Times New Roman"/>
          <w:sz w:val="24"/>
          <w:szCs w:val="24"/>
        </w:rPr>
        <w:t xml:space="preserve">pindala 10,73 </w:t>
      </w:r>
      <w:proofErr w:type="spellStart"/>
      <w:r w:rsidRPr="006A70EA">
        <w:rPr>
          <w:rFonts w:ascii="Times New Roman" w:hAnsi="Times New Roman" w:cs="Times New Roman"/>
          <w:sz w:val="24"/>
          <w:szCs w:val="24"/>
        </w:rPr>
        <w:t>km²</w:t>
      </w:r>
      <w:proofErr w:type="spellEnd"/>
      <w:r w:rsidRPr="006A70EA">
        <w:rPr>
          <w:rFonts w:ascii="Times New Roman" w:hAnsi="Times New Roman" w:cs="Times New Roman"/>
          <w:sz w:val="24"/>
          <w:szCs w:val="24"/>
        </w:rPr>
        <w:t xml:space="preserve">) arvestades on kohapealsete teenuste valik mitmekesine: </w:t>
      </w:r>
      <w:r w:rsidR="00351F85" w:rsidRPr="006A70EA">
        <w:rPr>
          <w:rFonts w:ascii="Times New Roman" w:hAnsi="Times New Roman" w:cs="Times New Roman"/>
          <w:sz w:val="24"/>
          <w:szCs w:val="24"/>
        </w:rPr>
        <w:t>muuseumid</w:t>
      </w:r>
      <w:r w:rsidRPr="006A70EA">
        <w:rPr>
          <w:rFonts w:ascii="Times New Roman" w:hAnsi="Times New Roman" w:cs="Times New Roman"/>
          <w:sz w:val="24"/>
          <w:szCs w:val="24"/>
        </w:rPr>
        <w:t xml:space="preserve">, kutseline teater, </w:t>
      </w:r>
      <w:proofErr w:type="spellStart"/>
      <w:r w:rsidRPr="006A70EA">
        <w:rPr>
          <w:rFonts w:ascii="Times New Roman" w:hAnsi="Times New Roman" w:cs="Times New Roman"/>
          <w:sz w:val="24"/>
          <w:szCs w:val="24"/>
        </w:rPr>
        <w:t>spaa</w:t>
      </w:r>
      <w:proofErr w:type="spellEnd"/>
      <w:r w:rsidRPr="006A70EA">
        <w:rPr>
          <w:rFonts w:ascii="Times New Roman" w:hAnsi="Times New Roman" w:cs="Times New Roman"/>
          <w:sz w:val="24"/>
          <w:szCs w:val="24"/>
        </w:rPr>
        <w:t>, tänapäevased spordirajatised, haridusasutused (üldhariduskoolid, ametikool, arvukalt huviringe ja seltsitegevust. Rahvusvaheline lennujaam on sajakonna kilomeetri kaugusel. Suur võimaluste hulk eeldab ka oskust neid hästi kasutada ja üksteist täiendama</w:t>
      </w:r>
      <w:r w:rsidRPr="008B2849">
        <w:rPr>
          <w:rFonts w:ascii="Times New Roman" w:hAnsi="Times New Roman" w:cs="Times New Roman"/>
          <w:sz w:val="24"/>
          <w:szCs w:val="24"/>
        </w:rPr>
        <w:t xml:space="preserve"> panna. Kogukonna käekäik sõltub ka kohalikust omavalitsusest: kui hästi oskab ta inspireerida kodanikke olema aktiivne ja ettevõtlik ning kogutavat maksuraha põhjendatult ja eesmärgipäraselt kasutada ja ümber jagada. </w:t>
      </w:r>
    </w:p>
    <w:p w14:paraId="692F03B0" w14:textId="77777777"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linna positsioon Eesti asustuses on sajandite vältel üsna samalaadne olnud. Tekkinud tänu looduslikule kõrgendikule rajatud kaitserajatisele, on ta olnud ümbruskonna keskuseks ning ida-lääne ja põhja-lõuna suunaliste ühendusteede sõlmpunktiks. Seetõttu on Rakverel võimalus ka tänapäeval toimetada samasugustes raamides. Linnarahva arv on muutunud Rakveres üsna sarnaselt teistele Eesti maakonnakeskuste linnadele (Viljandi, Paide, Haapsalu). Kasvanud eelmisel sajandil jõudsalt, saavutas see 80-ndate lõpul oma haripunkti (ligi 20 000 elanikku) ning on sealtmaalt tasapisi vähenenud (Rakvere linna rahvastikuprognoos 2009-2030, Tiit Tammaru, Tartu Ülikool).</w:t>
      </w:r>
    </w:p>
    <w:p w14:paraId="692F03B1" w14:textId="77777777" w:rsidR="008C68F9" w:rsidRPr="008B2849" w:rsidRDefault="008C68F9" w:rsidP="00EB377D">
      <w:pPr>
        <w:spacing w:after="0" w:line="240" w:lineRule="auto"/>
        <w:jc w:val="both"/>
        <w:rPr>
          <w:rFonts w:ascii="Times New Roman" w:hAnsi="Times New Roman" w:cs="Times New Roman"/>
          <w:sz w:val="24"/>
          <w:szCs w:val="24"/>
        </w:rPr>
      </w:pPr>
    </w:p>
    <w:p w14:paraId="692F03B2" w14:textId="77777777"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Linnast teevad linna tema kodanikud. Rakvere linna üldplaneeringu alusuuringute raames koostatud linna rahvastikuprognoosi erinevad stsenaariumid näitavad (Rakvere linna rahvastikuprognoos 2009-2030, Tiit Tammaru, Tartu Ülikool), et tõenäoliselt ei ole linnaelanike arvus ega soolis-vanuselises koosseisus murrangulisi muutusi ette näha. Sellest teadmisest tuleb ka tuleviku planeerimisel lähtuda, jättes kavasse n-ö võimalikke reserve juhuks, kui prognoos paika ei pea. Töögruppides osalenud inimeste arvates on linna praegune suurus küll paras elukeskkonna kvaliteedi jaoks, kuid ettevõtluse arenguks oleks soodsam, kui elanike arv tunduvalt kasvaks. Linna tuleviku jaoks oleks parim elanikkonna mõõdukas kasv, mis tagaks optimaalse arengu ega tekitaks liialt suuri sotsiaalseid pingeid. </w:t>
      </w:r>
    </w:p>
    <w:p w14:paraId="692F03B3" w14:textId="77777777" w:rsidR="008C68F9" w:rsidRPr="008B2849" w:rsidRDefault="008C68F9" w:rsidP="00EB377D">
      <w:pPr>
        <w:spacing w:after="0" w:line="240" w:lineRule="auto"/>
        <w:jc w:val="both"/>
        <w:rPr>
          <w:rFonts w:ascii="Times New Roman" w:hAnsi="Times New Roman" w:cs="Times New Roman"/>
          <w:sz w:val="24"/>
          <w:szCs w:val="24"/>
        </w:rPr>
      </w:pPr>
    </w:p>
    <w:p w14:paraId="692F03B4" w14:textId="7E5338EB"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arengu suunamise üheks oluliseks aluseks on linna üldplaneering. Kehtiv Rakvere linna üldplaneering annab võimaluse vaadata üle ka sellest lähtuvad kokkulepped, antud juhul siis linna arengukava. </w:t>
      </w:r>
    </w:p>
    <w:p w14:paraId="692F03B5" w14:textId="77777777" w:rsidR="008C68F9" w:rsidRPr="008B2849" w:rsidRDefault="008C68F9" w:rsidP="00EB377D">
      <w:pPr>
        <w:spacing w:after="0" w:line="240" w:lineRule="auto"/>
        <w:jc w:val="both"/>
        <w:rPr>
          <w:rFonts w:ascii="Times New Roman" w:hAnsi="Times New Roman" w:cs="Times New Roman"/>
          <w:sz w:val="24"/>
          <w:szCs w:val="24"/>
        </w:rPr>
      </w:pPr>
    </w:p>
    <w:p w14:paraId="692F03B6" w14:textId="77777777" w:rsidR="008C68F9" w:rsidRPr="008B2849" w:rsidRDefault="008C68F9" w:rsidP="00EB377D">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Linna tulevikusoov – Rakvere on nooruslik ja ulja mõtteviisiga linn, kus ettevõtlikel elanikel on meelepärast ja tasuvat tööd, tagatud on väga heal tasemel esmased teenused, elukeskkond on rahulik ning keha ja vaimu virgena hoidmiseks on palju mitmekesiseid võimalusi. Kodanikud on terved ja  ettevõtlikud. Uljuse ja nooruslikkuse kõrval on väärtustatud kõigi vanuserühmade vajadused. Rakveres on ruumi mõelda.</w:t>
      </w:r>
    </w:p>
    <w:p w14:paraId="692F03B7" w14:textId="77777777" w:rsidR="008C68F9" w:rsidRPr="008B2849" w:rsidRDefault="008C68F9" w:rsidP="00EB377D">
      <w:pPr>
        <w:spacing w:after="0" w:line="240" w:lineRule="auto"/>
        <w:jc w:val="both"/>
        <w:rPr>
          <w:rFonts w:ascii="Times New Roman" w:hAnsi="Times New Roman" w:cs="Times New Roman"/>
          <w:b/>
          <w:bCs/>
          <w:sz w:val="24"/>
          <w:szCs w:val="24"/>
        </w:rPr>
      </w:pPr>
    </w:p>
    <w:p w14:paraId="692F03B8" w14:textId="77777777" w:rsidR="008C68F9" w:rsidRPr="008B2849" w:rsidRDefault="008C68F9" w:rsidP="00EB377D">
      <w:pPr>
        <w:spacing w:after="0" w:line="240" w:lineRule="auto"/>
        <w:rPr>
          <w:rFonts w:ascii="Times New Roman" w:hAnsi="Times New Roman" w:cs="Times New Roman"/>
          <w:sz w:val="24"/>
          <w:szCs w:val="24"/>
        </w:rPr>
      </w:pPr>
    </w:p>
    <w:p w14:paraId="692F03B9" w14:textId="77777777" w:rsidR="008C68F9" w:rsidRPr="008B2849" w:rsidRDefault="008C68F9" w:rsidP="0047095B">
      <w:pPr>
        <w:spacing w:after="0" w:line="240" w:lineRule="auto"/>
        <w:jc w:val="both"/>
        <w:rPr>
          <w:rFonts w:ascii="Times New Roman" w:hAnsi="Times New Roman" w:cs="Times New Roman"/>
          <w:b/>
          <w:bCs/>
          <w:sz w:val="24"/>
          <w:szCs w:val="24"/>
        </w:rPr>
      </w:pPr>
    </w:p>
    <w:p w14:paraId="692F03BA" w14:textId="77777777" w:rsidR="008C68F9" w:rsidRPr="008B2849" w:rsidRDefault="008C68F9" w:rsidP="0047095B">
      <w:pPr>
        <w:spacing w:after="0" w:line="240" w:lineRule="auto"/>
        <w:rPr>
          <w:rFonts w:ascii="Times New Roman" w:hAnsi="Times New Roman" w:cs="Times New Roman"/>
          <w:sz w:val="24"/>
          <w:szCs w:val="24"/>
        </w:rPr>
      </w:pPr>
    </w:p>
    <w:p w14:paraId="0A083F50" w14:textId="77777777" w:rsidR="00080092" w:rsidRPr="005649C0" w:rsidRDefault="00080092" w:rsidP="00080092">
      <w:pPr>
        <w:keepNext/>
        <w:keepLines/>
        <w:numPr>
          <w:ilvl w:val="0"/>
          <w:numId w:val="14"/>
        </w:numPr>
        <w:spacing w:before="480" w:after="0" w:line="240" w:lineRule="auto"/>
        <w:outlineLvl w:val="0"/>
        <w:rPr>
          <w:rFonts w:ascii="Times New Roman" w:eastAsia="Times New Roman" w:hAnsi="Times New Roman" w:cs="Times New Roman"/>
          <w:b/>
          <w:bCs/>
          <w:sz w:val="24"/>
          <w:szCs w:val="24"/>
        </w:rPr>
      </w:pPr>
      <w:bookmarkStart w:id="3" w:name="_Toc308408578"/>
      <w:bookmarkStart w:id="4" w:name="_Toc335733427"/>
      <w:bookmarkStart w:id="5" w:name="_Toc5888973"/>
      <w:r w:rsidRPr="005649C0">
        <w:rPr>
          <w:rFonts w:ascii="Times New Roman" w:eastAsia="Times New Roman" w:hAnsi="Times New Roman" w:cs="Times New Roman"/>
          <w:b/>
          <w:bCs/>
          <w:sz w:val="24"/>
          <w:szCs w:val="24"/>
        </w:rPr>
        <w:lastRenderedPageBreak/>
        <w:t>HARIDUS</w:t>
      </w:r>
      <w:bookmarkEnd w:id="3"/>
      <w:bookmarkEnd w:id="4"/>
      <w:bookmarkEnd w:id="5"/>
    </w:p>
    <w:p w14:paraId="79719782" w14:textId="77777777" w:rsidR="00080092" w:rsidRPr="005649C0" w:rsidRDefault="00080092" w:rsidP="00080092">
      <w:pPr>
        <w:spacing w:line="240" w:lineRule="auto"/>
        <w:jc w:val="both"/>
        <w:rPr>
          <w:rFonts w:ascii="Times New Roman" w:hAnsi="Times New Roman" w:cs="Times New Roman"/>
          <w:sz w:val="24"/>
          <w:szCs w:val="24"/>
        </w:rPr>
      </w:pPr>
    </w:p>
    <w:p w14:paraId="15CE3FF4" w14:textId="77777777" w:rsidR="00080092" w:rsidRPr="005649C0" w:rsidRDefault="00080092" w:rsidP="00080092">
      <w:pPr>
        <w:spacing w:after="0" w:line="240" w:lineRule="auto"/>
        <w:jc w:val="both"/>
        <w:rPr>
          <w:rFonts w:ascii="Times New Roman" w:hAnsi="Times New Roman" w:cs="Times New Roman"/>
          <w:b/>
          <w:bCs/>
          <w:i/>
          <w:iCs/>
          <w:sz w:val="24"/>
          <w:szCs w:val="24"/>
        </w:rPr>
      </w:pPr>
      <w:r w:rsidRPr="005649C0">
        <w:rPr>
          <w:rFonts w:ascii="Times New Roman" w:hAnsi="Times New Roman" w:cs="Times New Roman"/>
          <w:b/>
          <w:bCs/>
          <w:i/>
          <w:iCs/>
          <w:sz w:val="24"/>
          <w:szCs w:val="24"/>
        </w:rPr>
        <w:t>Hetkeseis</w:t>
      </w:r>
    </w:p>
    <w:p w14:paraId="24783282" w14:textId="5E0B3D57" w:rsidR="00080092" w:rsidRPr="005649C0" w:rsidRDefault="00080092" w:rsidP="00080092">
      <w:pPr>
        <w:spacing w:after="0" w:line="240" w:lineRule="auto"/>
        <w:jc w:val="both"/>
        <w:rPr>
          <w:rFonts w:ascii="Times New Roman" w:hAnsi="Times New Roman" w:cs="Times New Roman"/>
          <w:sz w:val="24"/>
          <w:szCs w:val="24"/>
          <w:lang w:eastAsia="ja-JP"/>
        </w:rPr>
      </w:pPr>
      <w:r w:rsidRPr="009B0B9E">
        <w:rPr>
          <w:rFonts w:ascii="Times New Roman" w:hAnsi="Times New Roman" w:cs="Times New Roman"/>
          <w:sz w:val="24"/>
          <w:szCs w:val="24"/>
        </w:rPr>
        <w:t xml:space="preserve">Rakveres on esindatud haridustasemed alates alusharidusest ja lõpetades </w:t>
      </w:r>
      <w:r w:rsidR="00351F85" w:rsidRPr="009B0B9E">
        <w:rPr>
          <w:rFonts w:ascii="Times New Roman" w:hAnsi="Times New Roman" w:cs="Times New Roman"/>
          <w:sz w:val="24"/>
          <w:szCs w:val="24"/>
        </w:rPr>
        <w:t>kõrgema kutseharidusega</w:t>
      </w:r>
      <w:r w:rsidRPr="009B0B9E">
        <w:rPr>
          <w:rFonts w:ascii="Times New Roman" w:hAnsi="Times New Roman" w:cs="Times New Roman"/>
          <w:sz w:val="24"/>
          <w:szCs w:val="24"/>
        </w:rPr>
        <w:t xml:space="preserve">, mis annab õpivõimaluse linnas </w:t>
      </w:r>
      <w:r w:rsidR="00F22AEB" w:rsidRPr="009B0B9E">
        <w:rPr>
          <w:rFonts w:ascii="Times New Roman" w:hAnsi="Times New Roman" w:cs="Times New Roman"/>
          <w:sz w:val="24"/>
          <w:szCs w:val="24"/>
          <w:lang w:eastAsia="ja-JP"/>
        </w:rPr>
        <w:t xml:space="preserve">ligi </w:t>
      </w:r>
      <w:r w:rsidR="00351F85" w:rsidRPr="009B0B9E">
        <w:rPr>
          <w:rFonts w:ascii="Times New Roman" w:hAnsi="Times New Roman" w:cs="Times New Roman"/>
          <w:sz w:val="24"/>
          <w:szCs w:val="24"/>
          <w:lang w:eastAsia="ja-JP"/>
        </w:rPr>
        <w:t xml:space="preserve">3500 </w:t>
      </w:r>
      <w:r w:rsidRPr="009B0B9E">
        <w:rPr>
          <w:rFonts w:ascii="Times New Roman" w:hAnsi="Times New Roman" w:cs="Times New Roman"/>
          <w:sz w:val="24"/>
          <w:szCs w:val="24"/>
          <w:lang w:eastAsia="ja-JP"/>
        </w:rPr>
        <w:t>lapsele ja noorele. Täiskasvanutele on koolitusvõimalusi munitsipaalkoolides, riigikoolides ja erakoolides.</w:t>
      </w:r>
      <w:r w:rsidR="00351F85" w:rsidRPr="009B0B9E">
        <w:rPr>
          <w:rFonts w:ascii="Times New Roman" w:hAnsi="Times New Roman" w:cs="Times New Roman"/>
          <w:sz w:val="24"/>
          <w:szCs w:val="24"/>
          <w:lang w:eastAsia="ja-JP"/>
        </w:rPr>
        <w:t xml:space="preserve"> Näiteks Juhan </w:t>
      </w:r>
      <w:proofErr w:type="spellStart"/>
      <w:r w:rsidR="00351F85" w:rsidRPr="009B0B9E">
        <w:rPr>
          <w:rFonts w:ascii="Times New Roman" w:hAnsi="Times New Roman" w:cs="Times New Roman"/>
          <w:sz w:val="24"/>
          <w:szCs w:val="24"/>
          <w:lang w:eastAsia="ja-JP"/>
        </w:rPr>
        <w:t>Kunderi</w:t>
      </w:r>
      <w:proofErr w:type="spellEnd"/>
      <w:r w:rsidR="00351F85" w:rsidRPr="009B0B9E">
        <w:rPr>
          <w:rFonts w:ascii="Times New Roman" w:hAnsi="Times New Roman" w:cs="Times New Roman"/>
          <w:sz w:val="24"/>
          <w:szCs w:val="24"/>
          <w:lang w:eastAsia="ja-JP"/>
        </w:rPr>
        <w:t xml:space="preserve"> Seltsi rahvakool, mis, omab Haridus- ja Teadusministeeriumi tegevusluba, ning kuhu on huviharidust omandama jõudnud igal aastal paarsada täiskasvanut. </w:t>
      </w:r>
      <w:proofErr w:type="spellStart"/>
      <w:r w:rsidR="00351F85" w:rsidRPr="009B0B9E">
        <w:rPr>
          <w:rFonts w:ascii="Times New Roman" w:hAnsi="Times New Roman" w:cs="Times New Roman"/>
          <w:sz w:val="24"/>
          <w:szCs w:val="24"/>
          <w:lang w:eastAsia="ja-JP"/>
        </w:rPr>
        <w:t>Kunderi</w:t>
      </w:r>
      <w:proofErr w:type="spellEnd"/>
      <w:r w:rsidR="00351F85" w:rsidRPr="009B0B9E">
        <w:rPr>
          <w:rFonts w:ascii="Times New Roman" w:hAnsi="Times New Roman" w:cs="Times New Roman"/>
          <w:sz w:val="24"/>
          <w:szCs w:val="24"/>
          <w:lang w:eastAsia="ja-JP"/>
        </w:rPr>
        <w:t xml:space="preserve"> Seltsi Rahvakool on koht Rakveres, kus erinevate hobidega saavad tegeleda kõik soovijad. Kõige populaarsemad on erinevad keele ja kokanduskursused aga alati täituvad ka aiakujunduse ja floristikakursused. Rahvakool teeb tihedat koostööd Avatud Haridusliiduga ning Tartu Rahvaülikooliga, kellega koos viiakse läbi erinevaid EU poolt rahastatud koolitusi.</w:t>
      </w:r>
      <w:r w:rsidR="00351F85">
        <w:rPr>
          <w:rFonts w:ascii="Times New Roman" w:hAnsi="Times New Roman" w:cs="Times New Roman"/>
          <w:sz w:val="24"/>
          <w:szCs w:val="24"/>
          <w:lang w:eastAsia="ja-JP"/>
        </w:rPr>
        <w:t xml:space="preserve"> </w:t>
      </w:r>
    </w:p>
    <w:p w14:paraId="323667EA" w14:textId="77777777" w:rsidR="00080092" w:rsidRPr="005649C0" w:rsidRDefault="00080092" w:rsidP="00080092">
      <w:pPr>
        <w:spacing w:after="0" w:line="240" w:lineRule="auto"/>
        <w:jc w:val="both"/>
        <w:rPr>
          <w:rFonts w:ascii="Times New Roman" w:hAnsi="Times New Roman" w:cs="Times New Roman"/>
          <w:sz w:val="24"/>
          <w:szCs w:val="24"/>
          <w:lang w:eastAsia="ja-JP"/>
        </w:rPr>
      </w:pPr>
      <w:r w:rsidRPr="005649C0">
        <w:rPr>
          <w:rFonts w:ascii="Times New Roman" w:hAnsi="Times New Roman" w:cs="Times New Roman"/>
          <w:b/>
          <w:bCs/>
          <w:sz w:val="24"/>
          <w:szCs w:val="24"/>
          <w:lang w:eastAsia="ja-JP"/>
        </w:rPr>
        <w:t>Alusharidust</w:t>
      </w:r>
      <w:r w:rsidRPr="005649C0">
        <w:rPr>
          <w:rFonts w:ascii="Times New Roman" w:hAnsi="Times New Roman" w:cs="Times New Roman"/>
          <w:sz w:val="24"/>
          <w:szCs w:val="24"/>
          <w:lang w:eastAsia="ja-JP"/>
        </w:rPr>
        <w:t xml:space="preserve"> omandavad lapsed Rakvere linna koolieelsetes lasteasutustes: Rakvere Rohuaia Lasteaias, Rakvere Triinu Lasteaias, Rakvere </w:t>
      </w:r>
      <w:proofErr w:type="spellStart"/>
      <w:r w:rsidRPr="005649C0">
        <w:rPr>
          <w:rFonts w:ascii="Times New Roman" w:hAnsi="Times New Roman" w:cs="Times New Roman"/>
          <w:sz w:val="24"/>
          <w:szCs w:val="24"/>
          <w:lang w:eastAsia="ja-JP"/>
        </w:rPr>
        <w:t>Kungla</w:t>
      </w:r>
      <w:proofErr w:type="spellEnd"/>
      <w:r w:rsidRPr="005649C0">
        <w:rPr>
          <w:rFonts w:ascii="Times New Roman" w:hAnsi="Times New Roman" w:cs="Times New Roman"/>
          <w:sz w:val="24"/>
          <w:szCs w:val="24"/>
          <w:lang w:eastAsia="ja-JP"/>
        </w:rPr>
        <w:t xml:space="preserve"> Lasteaias. Erasektorist ostetakse lasteaia- ja lapsehoiuteenust vastavalt vajadusele.</w:t>
      </w:r>
    </w:p>
    <w:p w14:paraId="6C3D48CF" w14:textId="59F2C127" w:rsidR="00080092" w:rsidRPr="009B0B9E" w:rsidRDefault="00080092" w:rsidP="00080092">
      <w:pPr>
        <w:spacing w:after="0" w:line="240" w:lineRule="auto"/>
        <w:jc w:val="both"/>
        <w:rPr>
          <w:rFonts w:ascii="Times New Roman" w:hAnsi="Times New Roman" w:cs="Times New Roman"/>
          <w:sz w:val="24"/>
          <w:szCs w:val="24"/>
          <w:lang w:eastAsia="ja-JP"/>
        </w:rPr>
      </w:pPr>
      <w:r w:rsidRPr="005649C0">
        <w:rPr>
          <w:rFonts w:ascii="Times New Roman" w:hAnsi="Times New Roman" w:cs="Times New Roman"/>
          <w:b/>
          <w:bCs/>
          <w:sz w:val="24"/>
          <w:szCs w:val="24"/>
          <w:lang w:eastAsia="ja-JP"/>
        </w:rPr>
        <w:t xml:space="preserve">Põhiharidust </w:t>
      </w:r>
      <w:r w:rsidRPr="005649C0">
        <w:rPr>
          <w:rFonts w:ascii="Times New Roman" w:hAnsi="Times New Roman" w:cs="Times New Roman"/>
          <w:sz w:val="24"/>
          <w:szCs w:val="24"/>
          <w:lang w:eastAsia="ja-JP"/>
        </w:rPr>
        <w:t>omandavad koolikohustuslikud õpilased</w:t>
      </w:r>
      <w:r w:rsidRPr="005649C0">
        <w:rPr>
          <w:rFonts w:ascii="Times New Roman" w:hAnsi="Times New Roman" w:cs="Times New Roman"/>
          <w:color w:val="FF0000"/>
          <w:sz w:val="24"/>
          <w:szCs w:val="24"/>
          <w:lang w:eastAsia="ja-JP"/>
        </w:rPr>
        <w:t xml:space="preserve"> </w:t>
      </w:r>
      <w:r w:rsidRPr="005649C0">
        <w:rPr>
          <w:rFonts w:ascii="Times New Roman" w:hAnsi="Times New Roman" w:cs="Times New Roman"/>
          <w:sz w:val="24"/>
          <w:szCs w:val="24"/>
          <w:lang w:eastAsia="ja-JP"/>
        </w:rPr>
        <w:t xml:space="preserve">Rakvere Põhikoolis, Rakvere </w:t>
      </w:r>
      <w:r w:rsidRPr="009B0B9E">
        <w:rPr>
          <w:rFonts w:ascii="Times New Roman" w:hAnsi="Times New Roman" w:cs="Times New Roman"/>
          <w:sz w:val="24"/>
          <w:szCs w:val="24"/>
          <w:lang w:eastAsia="ja-JP"/>
        </w:rPr>
        <w:t>Gümnaasiumis</w:t>
      </w:r>
      <w:r w:rsidR="009B0B9E" w:rsidRPr="009B0B9E">
        <w:rPr>
          <w:rFonts w:ascii="Times New Roman" w:hAnsi="Times New Roman" w:cs="Times New Roman"/>
          <w:sz w:val="24"/>
          <w:szCs w:val="24"/>
          <w:lang w:eastAsia="ja-JP"/>
        </w:rPr>
        <w:t xml:space="preserve"> ja</w:t>
      </w:r>
      <w:r w:rsidRPr="009B0B9E">
        <w:rPr>
          <w:rFonts w:ascii="Times New Roman" w:hAnsi="Times New Roman" w:cs="Times New Roman"/>
          <w:sz w:val="24"/>
          <w:szCs w:val="24"/>
          <w:lang w:eastAsia="ja-JP"/>
        </w:rPr>
        <w:t xml:space="preserve"> Rakvere Reaalgümnaasiumis. Lisaks on võimalik</w:t>
      </w:r>
      <w:r w:rsidR="00276570" w:rsidRPr="009B0B9E">
        <w:rPr>
          <w:rFonts w:ascii="Times New Roman" w:hAnsi="Times New Roman" w:cs="Times New Roman"/>
          <w:sz w:val="24"/>
          <w:szCs w:val="24"/>
          <w:lang w:eastAsia="ja-JP"/>
        </w:rPr>
        <w:t xml:space="preserve"> õppida Rakvere </w:t>
      </w:r>
      <w:proofErr w:type="spellStart"/>
      <w:r w:rsidR="00276570" w:rsidRPr="009B0B9E">
        <w:rPr>
          <w:rFonts w:ascii="Times New Roman" w:hAnsi="Times New Roman" w:cs="Times New Roman"/>
          <w:sz w:val="24"/>
          <w:szCs w:val="24"/>
          <w:lang w:eastAsia="ja-JP"/>
        </w:rPr>
        <w:t>Waldorfkoolis</w:t>
      </w:r>
      <w:proofErr w:type="spellEnd"/>
      <w:r w:rsidR="00276570" w:rsidRPr="009B0B9E">
        <w:rPr>
          <w:rFonts w:ascii="Times New Roman" w:hAnsi="Times New Roman" w:cs="Times New Roman"/>
          <w:sz w:val="24"/>
          <w:szCs w:val="24"/>
          <w:lang w:eastAsia="ja-JP"/>
        </w:rPr>
        <w:t>,</w:t>
      </w:r>
      <w:r w:rsidRPr="009B0B9E">
        <w:rPr>
          <w:rFonts w:ascii="Times New Roman" w:hAnsi="Times New Roman" w:cs="Times New Roman"/>
          <w:sz w:val="24"/>
          <w:szCs w:val="24"/>
          <w:lang w:eastAsia="ja-JP"/>
        </w:rPr>
        <w:t xml:space="preserve"> Rakvere Eragümnaasiumis</w:t>
      </w:r>
      <w:r w:rsidR="00276570" w:rsidRPr="009B0B9E">
        <w:rPr>
          <w:rFonts w:ascii="Times New Roman" w:hAnsi="Times New Roman" w:cs="Times New Roman"/>
          <w:sz w:val="24"/>
          <w:szCs w:val="24"/>
          <w:lang w:eastAsia="ja-JP"/>
        </w:rPr>
        <w:t xml:space="preserve"> ja ka Mihkli Koolis</w:t>
      </w:r>
    </w:p>
    <w:p w14:paraId="061F0E03" w14:textId="745D61FC" w:rsidR="00080092" w:rsidRPr="009B0B9E" w:rsidRDefault="00080092" w:rsidP="00080092">
      <w:pPr>
        <w:spacing w:after="0" w:line="240" w:lineRule="auto"/>
        <w:jc w:val="both"/>
        <w:rPr>
          <w:rFonts w:ascii="Times New Roman" w:hAnsi="Times New Roman" w:cs="Times New Roman"/>
          <w:sz w:val="24"/>
          <w:szCs w:val="24"/>
          <w:lang w:eastAsia="ja-JP"/>
        </w:rPr>
      </w:pPr>
      <w:r w:rsidRPr="009B0B9E">
        <w:rPr>
          <w:rFonts w:ascii="Times New Roman" w:hAnsi="Times New Roman" w:cs="Times New Roman"/>
          <w:b/>
          <w:bCs/>
          <w:sz w:val="24"/>
          <w:szCs w:val="24"/>
          <w:lang w:eastAsia="ja-JP"/>
        </w:rPr>
        <w:t xml:space="preserve">Keskharidust </w:t>
      </w:r>
      <w:r w:rsidRPr="009B0B9E">
        <w:rPr>
          <w:rFonts w:ascii="Times New Roman" w:hAnsi="Times New Roman" w:cs="Times New Roman"/>
          <w:sz w:val="24"/>
          <w:szCs w:val="24"/>
          <w:lang w:eastAsia="ja-JP"/>
        </w:rPr>
        <w:t>omandavad nii linnast kui teistest kohalikest omavalitsustest pärit õpilased Rakvere Gümnaasiumis, Rakvere Reaalgümnaasiumis</w:t>
      </w:r>
      <w:r w:rsidR="009B0B9E" w:rsidRPr="009B0B9E">
        <w:rPr>
          <w:rFonts w:ascii="Times New Roman" w:hAnsi="Times New Roman" w:cs="Times New Roman"/>
          <w:sz w:val="24"/>
          <w:szCs w:val="24"/>
          <w:lang w:eastAsia="ja-JP"/>
        </w:rPr>
        <w:t xml:space="preserve"> </w:t>
      </w:r>
      <w:r w:rsidRPr="009B0B9E">
        <w:rPr>
          <w:rFonts w:ascii="Times New Roman" w:hAnsi="Times New Roman" w:cs="Times New Roman"/>
          <w:sz w:val="24"/>
          <w:szCs w:val="24"/>
          <w:lang w:eastAsia="ja-JP"/>
        </w:rPr>
        <w:t>ja Rakvere Eragümnaasiumis.</w:t>
      </w:r>
    </w:p>
    <w:p w14:paraId="7CB9DD80" w14:textId="1FDB612D" w:rsidR="00351F85" w:rsidRPr="009B0B9E" w:rsidRDefault="00936ED2" w:rsidP="00080092">
      <w:pPr>
        <w:spacing w:after="0" w:line="240" w:lineRule="auto"/>
        <w:jc w:val="both"/>
        <w:rPr>
          <w:rFonts w:ascii="Times New Roman" w:hAnsi="Times New Roman" w:cs="Times New Roman"/>
          <w:sz w:val="24"/>
          <w:szCs w:val="24"/>
          <w:lang w:eastAsia="ja-JP"/>
        </w:rPr>
      </w:pPr>
      <w:r w:rsidRPr="009B0B9E">
        <w:rPr>
          <w:rFonts w:ascii="Times New Roman" w:hAnsi="Times New Roman" w:cs="Times New Roman"/>
          <w:b/>
          <w:bCs/>
          <w:sz w:val="24"/>
          <w:szCs w:val="24"/>
          <w:lang w:eastAsia="ja-JP"/>
        </w:rPr>
        <w:t>Kutse</w:t>
      </w:r>
      <w:r w:rsidR="00351F85" w:rsidRPr="009B0B9E">
        <w:rPr>
          <w:rFonts w:ascii="Times New Roman" w:hAnsi="Times New Roman" w:cs="Times New Roman"/>
          <w:b/>
          <w:bCs/>
          <w:sz w:val="24"/>
          <w:szCs w:val="24"/>
          <w:lang w:eastAsia="ja-JP"/>
        </w:rPr>
        <w:t>-</w:t>
      </w:r>
      <w:r w:rsidR="00080092" w:rsidRPr="009B0B9E">
        <w:rPr>
          <w:rFonts w:ascii="Times New Roman" w:hAnsi="Times New Roman" w:cs="Times New Roman"/>
          <w:b/>
          <w:bCs/>
          <w:sz w:val="24"/>
          <w:szCs w:val="24"/>
          <w:lang w:eastAsia="ja-JP"/>
        </w:rPr>
        <w:t xml:space="preserve"> </w:t>
      </w:r>
      <w:r w:rsidR="00351F85" w:rsidRPr="009B0B9E">
        <w:rPr>
          <w:rFonts w:ascii="Times New Roman" w:hAnsi="Times New Roman" w:cs="Times New Roman"/>
          <w:b/>
          <w:bCs/>
          <w:sz w:val="24"/>
          <w:szCs w:val="24"/>
          <w:lang w:eastAsia="ja-JP"/>
        </w:rPr>
        <w:t xml:space="preserve">ja täiskasvanuhariduse </w:t>
      </w:r>
      <w:r w:rsidR="00080092" w:rsidRPr="009B0B9E">
        <w:rPr>
          <w:rFonts w:ascii="Times New Roman" w:hAnsi="Times New Roman" w:cs="Times New Roman"/>
          <w:sz w:val="24"/>
          <w:szCs w:val="24"/>
          <w:lang w:eastAsia="ja-JP"/>
        </w:rPr>
        <w:t>omandamiseks on loodud</w:t>
      </w:r>
      <w:r w:rsidRPr="009B0B9E">
        <w:rPr>
          <w:rFonts w:ascii="Times New Roman" w:hAnsi="Times New Roman" w:cs="Times New Roman"/>
          <w:sz w:val="24"/>
          <w:szCs w:val="24"/>
          <w:lang w:eastAsia="ja-JP"/>
        </w:rPr>
        <w:t xml:space="preserve"> võimalused Rakvere Ametikoolis.</w:t>
      </w:r>
      <w:r w:rsidR="00080092" w:rsidRPr="009B0B9E">
        <w:rPr>
          <w:rFonts w:ascii="Times New Roman" w:hAnsi="Times New Roman" w:cs="Times New Roman"/>
          <w:sz w:val="24"/>
          <w:szCs w:val="24"/>
          <w:lang w:eastAsia="ja-JP"/>
        </w:rPr>
        <w:t xml:space="preserve"> </w:t>
      </w:r>
    </w:p>
    <w:p w14:paraId="0970FC9B" w14:textId="4B25C46B" w:rsidR="00A2245D" w:rsidRPr="009B0B9E" w:rsidRDefault="00936ED2" w:rsidP="00A2245D">
      <w:pPr>
        <w:spacing w:after="0" w:line="240" w:lineRule="auto"/>
        <w:jc w:val="both"/>
        <w:rPr>
          <w:rFonts w:ascii="Times New Roman" w:hAnsi="Times New Roman" w:cs="Times New Roman"/>
          <w:sz w:val="24"/>
          <w:szCs w:val="24"/>
          <w:lang w:eastAsia="ja-JP"/>
        </w:rPr>
      </w:pPr>
      <w:r w:rsidRPr="009B0B9E">
        <w:rPr>
          <w:rFonts w:ascii="Times New Roman" w:hAnsi="Times New Roman" w:cs="Times New Roman"/>
          <w:b/>
          <w:bCs/>
          <w:sz w:val="24"/>
          <w:szCs w:val="24"/>
          <w:lang w:eastAsia="ja-JP"/>
        </w:rPr>
        <w:t xml:space="preserve">Kõrgharidust </w:t>
      </w:r>
      <w:r w:rsidR="00351F85" w:rsidRPr="009B0B9E">
        <w:rPr>
          <w:rFonts w:ascii="Times New Roman" w:hAnsi="Times New Roman" w:cs="Times New Roman"/>
          <w:bCs/>
          <w:sz w:val="24"/>
          <w:szCs w:val="24"/>
          <w:lang w:eastAsia="ja-JP"/>
        </w:rPr>
        <w:t>pakub</w:t>
      </w:r>
      <w:r w:rsidR="00A2245D" w:rsidRPr="009B0B9E">
        <w:rPr>
          <w:rFonts w:ascii="Times New Roman" w:hAnsi="Times New Roman" w:cs="Times New Roman"/>
          <w:bCs/>
          <w:sz w:val="24"/>
          <w:szCs w:val="24"/>
          <w:lang w:eastAsia="ja-JP"/>
        </w:rPr>
        <w:t xml:space="preserve"> </w:t>
      </w:r>
      <w:r w:rsidR="009B0B9E" w:rsidRPr="009B0B9E">
        <w:rPr>
          <w:rFonts w:ascii="Times New Roman" w:hAnsi="Times New Roman" w:cs="Times New Roman"/>
          <w:bCs/>
          <w:sz w:val="24"/>
          <w:szCs w:val="24"/>
          <w:lang w:eastAsia="ja-JP"/>
        </w:rPr>
        <w:t>p</w:t>
      </w:r>
      <w:r w:rsidR="00A2245D" w:rsidRPr="009B0B9E">
        <w:rPr>
          <w:rFonts w:ascii="Times New Roman" w:hAnsi="Times New Roman" w:cs="Times New Roman"/>
          <w:bCs/>
          <w:sz w:val="24"/>
          <w:szCs w:val="24"/>
          <w:lang w:eastAsia="ja-JP"/>
        </w:rPr>
        <w:t>iirko</w:t>
      </w:r>
      <w:r w:rsidR="008221B8">
        <w:rPr>
          <w:rFonts w:ascii="Times New Roman" w:hAnsi="Times New Roman" w:cs="Times New Roman"/>
          <w:bCs/>
          <w:sz w:val="24"/>
          <w:szCs w:val="24"/>
          <w:lang w:eastAsia="ja-JP"/>
        </w:rPr>
        <w:t>nnas Tallinna Tehnikakõrgkooli teenusmajanduse i</w:t>
      </w:r>
      <w:r w:rsidR="00A2245D" w:rsidRPr="009B0B9E">
        <w:rPr>
          <w:rFonts w:ascii="Times New Roman" w:hAnsi="Times New Roman" w:cs="Times New Roman"/>
          <w:bCs/>
          <w:sz w:val="24"/>
          <w:szCs w:val="24"/>
          <w:lang w:eastAsia="ja-JP"/>
        </w:rPr>
        <w:t>nstituut.</w:t>
      </w:r>
      <w:r w:rsidR="00A2245D" w:rsidRPr="009B0B9E">
        <w:rPr>
          <w:rFonts w:ascii="Times New Roman" w:hAnsi="Times New Roman" w:cs="Times New Roman"/>
          <w:sz w:val="24"/>
          <w:szCs w:val="24"/>
          <w:lang w:eastAsia="ja-JP"/>
        </w:rPr>
        <w:t xml:space="preserve"> Valitsuse otsuse kohaselt liideti Lääne-Viru Rakenduskõrgkool Tallinna Tehnikakõrgkooliga, et suurendada tehnikaalade õpetamise mahtu piirkonnas.</w:t>
      </w:r>
    </w:p>
    <w:p w14:paraId="41715FB7" w14:textId="39BD2C92" w:rsidR="00A2245D" w:rsidRPr="009B0B9E" w:rsidRDefault="00A2245D" w:rsidP="00A2245D">
      <w:pPr>
        <w:spacing w:after="0" w:line="240" w:lineRule="auto"/>
        <w:jc w:val="both"/>
        <w:rPr>
          <w:rFonts w:ascii="Times New Roman" w:hAnsi="Times New Roman" w:cs="Times New Roman"/>
          <w:sz w:val="24"/>
          <w:szCs w:val="24"/>
          <w:lang w:eastAsia="ja-JP"/>
        </w:rPr>
      </w:pPr>
      <w:r w:rsidRPr="009B0B9E">
        <w:rPr>
          <w:rFonts w:ascii="Times New Roman" w:hAnsi="Times New Roman" w:cs="Times New Roman"/>
          <w:b/>
          <w:bCs/>
          <w:sz w:val="24"/>
          <w:szCs w:val="24"/>
          <w:lang w:eastAsia="ja-JP"/>
        </w:rPr>
        <w:t xml:space="preserve">Teadusarendus ja innovatsioon (TAI) - </w:t>
      </w:r>
      <w:r w:rsidRPr="009B0B9E">
        <w:rPr>
          <w:rFonts w:ascii="Times New Roman" w:hAnsi="Times New Roman" w:cs="Times New Roman"/>
          <w:sz w:val="24"/>
          <w:szCs w:val="24"/>
          <w:lang w:eastAsia="ja-JP"/>
        </w:rPr>
        <w:t xml:space="preserve">Rakvere linn arendab koostööd kõikide Eesti ülikoolidega pakkudes ja võimaldades koostööd teadusarenduseks, teadusprojektideks ja uuringuteks läbi erinevate koostööprojektide. Rakvere linn on teadusarenduse ja innovatsiooni eestvedajaks Eesti omavalitsustasandil (robootika, kaasaegse linnaruumi lahendused jms..). </w:t>
      </w:r>
    </w:p>
    <w:p w14:paraId="0E6DED8F" w14:textId="70876448" w:rsidR="00080092" w:rsidRPr="005649C0" w:rsidRDefault="00080092" w:rsidP="00080092">
      <w:pPr>
        <w:spacing w:after="0" w:line="240" w:lineRule="auto"/>
        <w:jc w:val="both"/>
        <w:rPr>
          <w:rFonts w:ascii="Times New Roman" w:hAnsi="Times New Roman" w:cs="Times New Roman"/>
          <w:sz w:val="24"/>
          <w:szCs w:val="24"/>
          <w:lang w:eastAsia="ja-JP"/>
        </w:rPr>
      </w:pPr>
      <w:r w:rsidRPr="009B0B9E">
        <w:rPr>
          <w:rFonts w:ascii="Times New Roman" w:hAnsi="Times New Roman" w:cs="Times New Roman"/>
          <w:b/>
          <w:bCs/>
          <w:sz w:val="24"/>
          <w:szCs w:val="24"/>
          <w:lang w:eastAsia="ja-JP"/>
        </w:rPr>
        <w:t>Huvihariduse</w:t>
      </w:r>
      <w:r w:rsidRPr="009B0B9E">
        <w:rPr>
          <w:rFonts w:ascii="Times New Roman" w:hAnsi="Times New Roman" w:cs="Times New Roman"/>
          <w:sz w:val="24"/>
          <w:szCs w:val="24"/>
          <w:lang w:eastAsia="ja-JP"/>
        </w:rPr>
        <w:t xml:space="preserve"> omandamiseks on loodud võimalused Rakvere Muusikakoolis, Rakvere</w:t>
      </w:r>
      <w:r w:rsidRPr="005649C0">
        <w:rPr>
          <w:rFonts w:ascii="Times New Roman" w:hAnsi="Times New Roman" w:cs="Times New Roman"/>
          <w:sz w:val="24"/>
          <w:szCs w:val="24"/>
          <w:lang w:eastAsia="ja-JP"/>
        </w:rPr>
        <w:t xml:space="preserve"> Spordikoolis ning Rakvere linnas tegutsevates erinevates erahuvikoolides. Huviringid töötavad linna üldhariduskoolides, erakoolides, seltsides, ühingutes. </w:t>
      </w:r>
    </w:p>
    <w:p w14:paraId="2A3F51CE" w14:textId="77777777" w:rsidR="00080092" w:rsidRPr="005649C0" w:rsidRDefault="00080092" w:rsidP="00080092">
      <w:pPr>
        <w:spacing w:after="0" w:line="240" w:lineRule="auto"/>
        <w:jc w:val="both"/>
        <w:rPr>
          <w:rFonts w:ascii="Times New Roman" w:hAnsi="Times New Roman" w:cs="Times New Roman"/>
          <w:b/>
          <w:bCs/>
          <w:sz w:val="24"/>
          <w:szCs w:val="24"/>
          <w:lang w:eastAsia="ja-JP"/>
        </w:rPr>
      </w:pPr>
    </w:p>
    <w:p w14:paraId="5A3210EB" w14:textId="345BC531" w:rsidR="00080092" w:rsidRPr="009B0B9E" w:rsidRDefault="00080092" w:rsidP="00080092">
      <w:pPr>
        <w:spacing w:after="0" w:line="240" w:lineRule="auto"/>
        <w:jc w:val="both"/>
        <w:rPr>
          <w:rFonts w:ascii="Times New Roman" w:hAnsi="Times New Roman" w:cs="Times New Roman"/>
          <w:sz w:val="24"/>
          <w:szCs w:val="24"/>
        </w:rPr>
      </w:pPr>
      <w:r w:rsidRPr="009B0B9E">
        <w:rPr>
          <w:rFonts w:ascii="Times New Roman" w:hAnsi="Times New Roman" w:cs="Times New Roman"/>
          <w:b/>
          <w:bCs/>
          <w:sz w:val="24"/>
          <w:szCs w:val="24"/>
        </w:rPr>
        <w:t>Rakvere linna haridusvaldkonna olulisemad tugevused on</w:t>
      </w:r>
      <w:r w:rsidR="00A2245D" w:rsidRPr="009B0B9E">
        <w:rPr>
          <w:rFonts w:ascii="Times New Roman" w:hAnsi="Times New Roman" w:cs="Times New Roman"/>
          <w:b/>
          <w:bCs/>
          <w:sz w:val="24"/>
          <w:szCs w:val="24"/>
        </w:rPr>
        <w:t>:</w:t>
      </w:r>
    </w:p>
    <w:p w14:paraId="4DBFF358" w14:textId="6F9A64F0" w:rsidR="00080092" w:rsidRPr="009B0B9E" w:rsidRDefault="00080092" w:rsidP="00080092">
      <w:pPr>
        <w:numPr>
          <w:ilvl w:val="0"/>
          <w:numId w:val="1"/>
        </w:numPr>
        <w:spacing w:after="0" w:line="240" w:lineRule="auto"/>
        <w:jc w:val="both"/>
        <w:rPr>
          <w:rFonts w:ascii="Times New Roman" w:hAnsi="Times New Roman" w:cs="Times New Roman"/>
          <w:strike/>
          <w:sz w:val="24"/>
          <w:szCs w:val="24"/>
        </w:rPr>
      </w:pPr>
      <w:r w:rsidRPr="009B0B9E">
        <w:rPr>
          <w:rFonts w:ascii="Times New Roman" w:hAnsi="Times New Roman" w:cs="Times New Roman"/>
          <w:sz w:val="24"/>
          <w:szCs w:val="24"/>
        </w:rPr>
        <w:t xml:space="preserve">eriilmelised </w:t>
      </w:r>
      <w:r w:rsidR="00A2245D" w:rsidRPr="009B0B9E">
        <w:rPr>
          <w:rFonts w:ascii="Times New Roman" w:hAnsi="Times New Roman" w:cs="Times New Roman"/>
          <w:sz w:val="24"/>
          <w:szCs w:val="24"/>
        </w:rPr>
        <w:t>üld</w:t>
      </w:r>
      <w:r w:rsidRPr="009B0B9E">
        <w:rPr>
          <w:rFonts w:ascii="Times New Roman" w:hAnsi="Times New Roman" w:cs="Times New Roman"/>
          <w:sz w:val="24"/>
          <w:szCs w:val="24"/>
        </w:rPr>
        <w:t>haridus-</w:t>
      </w:r>
      <w:r w:rsidR="00A2245D" w:rsidRPr="009B0B9E">
        <w:rPr>
          <w:rFonts w:ascii="Times New Roman" w:hAnsi="Times New Roman" w:cs="Times New Roman"/>
          <w:sz w:val="24"/>
          <w:szCs w:val="24"/>
        </w:rPr>
        <w:t>, huviharidus-, spordi ja kul</w:t>
      </w:r>
      <w:r w:rsidRPr="009B0B9E">
        <w:rPr>
          <w:rFonts w:ascii="Times New Roman" w:hAnsi="Times New Roman" w:cs="Times New Roman"/>
          <w:sz w:val="24"/>
          <w:szCs w:val="24"/>
        </w:rPr>
        <w:t>tuuriasutused,</w:t>
      </w:r>
      <w:r w:rsidR="00A2245D" w:rsidRPr="009B0B9E">
        <w:rPr>
          <w:rFonts w:ascii="Times New Roman" w:hAnsi="Times New Roman" w:cs="Times New Roman"/>
          <w:sz w:val="24"/>
          <w:szCs w:val="24"/>
        </w:rPr>
        <w:t xml:space="preserve"> mis moodustavad mitmekesise õpikeskkonna;</w:t>
      </w:r>
    </w:p>
    <w:p w14:paraId="57E746FE" w14:textId="7AF788D7" w:rsidR="00080092" w:rsidRPr="009B0B9E" w:rsidRDefault="00080092" w:rsidP="00080092">
      <w:pPr>
        <w:numPr>
          <w:ilvl w:val="0"/>
          <w:numId w:val="1"/>
        </w:numPr>
        <w:spacing w:after="0" w:line="240" w:lineRule="auto"/>
        <w:ind w:left="714" w:hanging="357"/>
        <w:jc w:val="both"/>
        <w:rPr>
          <w:rFonts w:ascii="Times New Roman" w:hAnsi="Times New Roman" w:cs="Times New Roman"/>
          <w:sz w:val="24"/>
          <w:szCs w:val="24"/>
        </w:rPr>
      </w:pPr>
      <w:r w:rsidRPr="009B0B9E">
        <w:rPr>
          <w:rFonts w:ascii="Times New Roman" w:hAnsi="Times New Roman" w:cs="Times New Roman"/>
          <w:sz w:val="24"/>
          <w:szCs w:val="24"/>
        </w:rPr>
        <w:t>koostöö erinevate haridusasutuste vahel;</w:t>
      </w:r>
    </w:p>
    <w:p w14:paraId="3D2CBC12" w14:textId="1101D816" w:rsidR="00A2245D" w:rsidRPr="009B0B9E" w:rsidRDefault="00A2245D" w:rsidP="00080092">
      <w:pPr>
        <w:numPr>
          <w:ilvl w:val="0"/>
          <w:numId w:val="1"/>
        </w:numPr>
        <w:spacing w:after="0" w:line="240" w:lineRule="auto"/>
        <w:ind w:left="714" w:hanging="357"/>
        <w:jc w:val="both"/>
        <w:rPr>
          <w:rFonts w:ascii="Times New Roman" w:hAnsi="Times New Roman" w:cs="Times New Roman"/>
          <w:sz w:val="24"/>
          <w:szCs w:val="24"/>
        </w:rPr>
      </w:pPr>
      <w:r w:rsidRPr="009B0B9E">
        <w:rPr>
          <w:rFonts w:ascii="Times New Roman" w:hAnsi="Times New Roman" w:cs="Times New Roman"/>
          <w:sz w:val="24"/>
          <w:szCs w:val="24"/>
        </w:rPr>
        <w:t>edusammud muutunud õpikäsituse rakendamisel ja paindlikud võimalused kaasavaks hariduseks;</w:t>
      </w:r>
    </w:p>
    <w:p w14:paraId="09795622" w14:textId="55B5B03D" w:rsidR="00A2245D" w:rsidRPr="009B0B9E" w:rsidRDefault="00A2245D" w:rsidP="00080092">
      <w:pPr>
        <w:numPr>
          <w:ilvl w:val="0"/>
          <w:numId w:val="1"/>
        </w:numPr>
        <w:spacing w:after="0" w:line="240" w:lineRule="auto"/>
        <w:ind w:left="714" w:hanging="357"/>
        <w:jc w:val="both"/>
        <w:rPr>
          <w:rFonts w:ascii="Times New Roman" w:hAnsi="Times New Roman" w:cs="Times New Roman"/>
          <w:sz w:val="24"/>
          <w:szCs w:val="24"/>
        </w:rPr>
      </w:pPr>
      <w:r w:rsidRPr="009B0B9E">
        <w:rPr>
          <w:rFonts w:ascii="Times New Roman" w:hAnsi="Times New Roman" w:cs="Times New Roman"/>
          <w:sz w:val="24"/>
          <w:szCs w:val="24"/>
        </w:rPr>
        <w:t>ajakohastatud infotehnoloogia võimalused</w:t>
      </w:r>
      <w:r w:rsidR="00014BE5" w:rsidRPr="009B0B9E">
        <w:rPr>
          <w:rFonts w:ascii="Times New Roman" w:hAnsi="Times New Roman" w:cs="Times New Roman"/>
          <w:sz w:val="24"/>
          <w:szCs w:val="24"/>
        </w:rPr>
        <w:t>;</w:t>
      </w:r>
    </w:p>
    <w:p w14:paraId="36370680" w14:textId="629CAD1E" w:rsidR="00014BE5" w:rsidRPr="009B0B9E" w:rsidRDefault="00014BE5" w:rsidP="00080092">
      <w:pPr>
        <w:numPr>
          <w:ilvl w:val="0"/>
          <w:numId w:val="1"/>
        </w:numPr>
        <w:spacing w:after="0" w:line="240" w:lineRule="auto"/>
        <w:ind w:left="714" w:hanging="357"/>
        <w:jc w:val="both"/>
        <w:rPr>
          <w:rFonts w:ascii="Times New Roman" w:hAnsi="Times New Roman" w:cs="Times New Roman"/>
          <w:sz w:val="24"/>
          <w:szCs w:val="24"/>
        </w:rPr>
      </w:pPr>
      <w:r w:rsidRPr="009B0B9E">
        <w:rPr>
          <w:rFonts w:ascii="Times New Roman" w:hAnsi="Times New Roman" w:cs="Times New Roman"/>
          <w:sz w:val="24"/>
          <w:szCs w:val="24"/>
        </w:rPr>
        <w:t>lasteaedade füüsiline keskkond on kaasajastatud;</w:t>
      </w:r>
    </w:p>
    <w:p w14:paraId="2FAA53E8" w14:textId="7611B8C0" w:rsidR="00014BE5" w:rsidRPr="009B0B9E" w:rsidRDefault="00014BE5" w:rsidP="00080092">
      <w:pPr>
        <w:numPr>
          <w:ilvl w:val="0"/>
          <w:numId w:val="1"/>
        </w:numPr>
        <w:spacing w:after="0" w:line="240" w:lineRule="auto"/>
        <w:ind w:left="714" w:hanging="357"/>
        <w:jc w:val="both"/>
        <w:rPr>
          <w:rFonts w:ascii="Times New Roman" w:hAnsi="Times New Roman" w:cs="Times New Roman"/>
          <w:sz w:val="24"/>
          <w:szCs w:val="24"/>
        </w:rPr>
      </w:pPr>
      <w:r w:rsidRPr="009B0B9E">
        <w:rPr>
          <w:rFonts w:ascii="Times New Roman" w:hAnsi="Times New Roman" w:cs="Times New Roman"/>
          <w:sz w:val="24"/>
          <w:szCs w:val="24"/>
        </w:rPr>
        <w:t>haridusasutustes töötab pädev personal, kes on tunnustusi pälvinud nii maakonnas kui ka kogu Eestis.</w:t>
      </w:r>
    </w:p>
    <w:p w14:paraId="5E9B57D0" w14:textId="77777777" w:rsidR="00080092" w:rsidRPr="005649C0" w:rsidRDefault="00080092" w:rsidP="00080092">
      <w:pPr>
        <w:spacing w:after="0" w:line="240" w:lineRule="auto"/>
        <w:ind w:left="357"/>
        <w:jc w:val="both"/>
        <w:rPr>
          <w:rFonts w:ascii="Times New Roman" w:hAnsi="Times New Roman" w:cs="Times New Roman"/>
          <w:strike/>
          <w:sz w:val="24"/>
          <w:szCs w:val="24"/>
        </w:rPr>
      </w:pPr>
    </w:p>
    <w:p w14:paraId="0884A2BA" w14:textId="20E99543" w:rsidR="00080092" w:rsidRDefault="00080092" w:rsidP="00080092">
      <w:pPr>
        <w:spacing w:after="0" w:line="240" w:lineRule="auto"/>
        <w:jc w:val="both"/>
        <w:rPr>
          <w:rFonts w:ascii="Times New Roman" w:hAnsi="Times New Roman" w:cs="Times New Roman"/>
          <w:b/>
          <w:bCs/>
          <w:sz w:val="24"/>
          <w:szCs w:val="24"/>
        </w:rPr>
      </w:pPr>
      <w:r w:rsidRPr="005649C0">
        <w:rPr>
          <w:rFonts w:ascii="Times New Roman" w:hAnsi="Times New Roman" w:cs="Times New Roman"/>
          <w:b/>
          <w:bCs/>
          <w:sz w:val="24"/>
          <w:szCs w:val="24"/>
        </w:rPr>
        <w:t>Rakvere linna haridusvaldkonna kitsaskohad on</w:t>
      </w:r>
      <w:r w:rsidR="00014BE5">
        <w:rPr>
          <w:rFonts w:ascii="Times New Roman" w:hAnsi="Times New Roman" w:cs="Times New Roman"/>
          <w:b/>
          <w:bCs/>
          <w:sz w:val="24"/>
          <w:szCs w:val="24"/>
        </w:rPr>
        <w:t>:</w:t>
      </w:r>
    </w:p>
    <w:p w14:paraId="5E6B8F73" w14:textId="145A5323" w:rsidR="009E5BFE" w:rsidRPr="009B0B9E" w:rsidRDefault="00BC1322" w:rsidP="009E5BFE">
      <w:pPr>
        <w:pStyle w:val="Loendilik"/>
        <w:numPr>
          <w:ilvl w:val="0"/>
          <w:numId w:val="40"/>
        </w:numPr>
        <w:spacing w:after="0" w:line="240" w:lineRule="auto"/>
        <w:jc w:val="both"/>
        <w:rPr>
          <w:rFonts w:ascii="Times New Roman" w:hAnsi="Times New Roman" w:cs="Times New Roman"/>
          <w:b/>
          <w:bCs/>
          <w:sz w:val="24"/>
          <w:szCs w:val="24"/>
        </w:rPr>
      </w:pPr>
      <w:r w:rsidRPr="009B0B9E">
        <w:rPr>
          <w:rFonts w:ascii="Times New Roman" w:hAnsi="Times New Roman" w:cs="Times New Roman"/>
          <w:bCs/>
          <w:sz w:val="24"/>
          <w:szCs w:val="24"/>
        </w:rPr>
        <w:t>haridusvõrgu ümberkorralduse muudatuste veel tegemata otsused;</w:t>
      </w:r>
    </w:p>
    <w:p w14:paraId="68342ACC" w14:textId="77777777" w:rsidR="00014BE5" w:rsidRPr="009B0B9E" w:rsidRDefault="00014BE5" w:rsidP="00014BE5">
      <w:pPr>
        <w:pStyle w:val="Loendilik"/>
        <w:numPr>
          <w:ilvl w:val="0"/>
          <w:numId w:val="21"/>
        </w:numPr>
        <w:spacing w:after="0" w:line="240" w:lineRule="auto"/>
        <w:jc w:val="both"/>
        <w:rPr>
          <w:rFonts w:ascii="Times New Roman" w:hAnsi="Times New Roman" w:cs="Times New Roman"/>
          <w:bCs/>
          <w:sz w:val="24"/>
          <w:szCs w:val="24"/>
        </w:rPr>
      </w:pPr>
      <w:r w:rsidRPr="009B0B9E">
        <w:rPr>
          <w:rFonts w:ascii="Times New Roman" w:hAnsi="Times New Roman" w:cs="Times New Roman"/>
          <w:bCs/>
          <w:sz w:val="24"/>
          <w:szCs w:val="24"/>
        </w:rPr>
        <w:t>tugispetsialistide ja õpetajate vähesus ning ebapiisav järelkasv;</w:t>
      </w:r>
    </w:p>
    <w:p w14:paraId="7AC25B5A" w14:textId="1887B5A8" w:rsidR="00080092" w:rsidRPr="009B0B9E" w:rsidRDefault="00014BE5" w:rsidP="00080092">
      <w:pPr>
        <w:numPr>
          <w:ilvl w:val="0"/>
          <w:numId w:val="21"/>
        </w:numPr>
        <w:spacing w:after="0" w:line="240" w:lineRule="auto"/>
        <w:ind w:left="714" w:hanging="357"/>
        <w:jc w:val="both"/>
        <w:rPr>
          <w:rFonts w:ascii="Times New Roman" w:hAnsi="Times New Roman" w:cs="Times New Roman"/>
          <w:sz w:val="24"/>
          <w:szCs w:val="24"/>
        </w:rPr>
      </w:pPr>
      <w:r w:rsidRPr="009B0B9E">
        <w:rPr>
          <w:rFonts w:ascii="Times New Roman" w:hAnsi="Times New Roman" w:cs="Times New Roman"/>
          <w:sz w:val="24"/>
          <w:szCs w:val="24"/>
        </w:rPr>
        <w:t>p</w:t>
      </w:r>
      <w:r w:rsidR="00080092" w:rsidRPr="009B0B9E">
        <w:rPr>
          <w:rFonts w:ascii="Times New Roman" w:hAnsi="Times New Roman" w:cs="Times New Roman"/>
          <w:sz w:val="24"/>
          <w:szCs w:val="24"/>
        </w:rPr>
        <w:t>ikaajalise kaasava hariduse kontseptsiooni puudumine;</w:t>
      </w:r>
    </w:p>
    <w:p w14:paraId="0D378BE7" w14:textId="04E0CF57" w:rsidR="00080092" w:rsidRPr="009B0B9E" w:rsidRDefault="00080092" w:rsidP="00080092">
      <w:pPr>
        <w:numPr>
          <w:ilvl w:val="0"/>
          <w:numId w:val="21"/>
        </w:numPr>
        <w:spacing w:after="0" w:line="240" w:lineRule="auto"/>
        <w:jc w:val="both"/>
        <w:rPr>
          <w:rFonts w:ascii="Times New Roman" w:hAnsi="Times New Roman" w:cs="Times New Roman"/>
          <w:sz w:val="24"/>
          <w:szCs w:val="24"/>
        </w:rPr>
      </w:pPr>
      <w:r w:rsidRPr="009B0B9E">
        <w:rPr>
          <w:rFonts w:ascii="Times New Roman" w:hAnsi="Times New Roman" w:cs="Times New Roman"/>
          <w:sz w:val="24"/>
          <w:szCs w:val="24"/>
        </w:rPr>
        <w:t>rahaliste vahendite vähesus haridustehnoloogilisteks ja –metoodilisteks uuendusteks haridusasutustes</w:t>
      </w:r>
      <w:r w:rsidR="009B0B9E" w:rsidRPr="009B0B9E">
        <w:rPr>
          <w:rFonts w:ascii="Times New Roman" w:hAnsi="Times New Roman" w:cs="Times New Roman"/>
          <w:sz w:val="24"/>
          <w:szCs w:val="24"/>
        </w:rPr>
        <w:t xml:space="preserve"> muutuva </w:t>
      </w:r>
      <w:r w:rsidR="00014BE5" w:rsidRPr="009B0B9E">
        <w:rPr>
          <w:rFonts w:ascii="Times New Roman" w:hAnsi="Times New Roman" w:cs="Times New Roman"/>
          <w:sz w:val="24"/>
          <w:szCs w:val="24"/>
        </w:rPr>
        <w:t>õpikäsituse elluviimiseks;</w:t>
      </w:r>
    </w:p>
    <w:p w14:paraId="75EF03FC" w14:textId="3784FCB5" w:rsidR="00E558DF" w:rsidRPr="009B0B9E" w:rsidRDefault="00BC1322" w:rsidP="00B564D4">
      <w:pPr>
        <w:numPr>
          <w:ilvl w:val="0"/>
          <w:numId w:val="21"/>
        </w:numPr>
        <w:spacing w:after="0" w:line="240" w:lineRule="auto"/>
        <w:jc w:val="both"/>
        <w:rPr>
          <w:rFonts w:ascii="Times New Roman" w:hAnsi="Times New Roman" w:cs="Times New Roman"/>
          <w:sz w:val="24"/>
          <w:szCs w:val="24"/>
        </w:rPr>
      </w:pPr>
      <w:r w:rsidRPr="00B564D4">
        <w:rPr>
          <w:rFonts w:ascii="Times New Roman" w:hAnsi="Times New Roman" w:cs="Times New Roman"/>
          <w:sz w:val="24"/>
          <w:szCs w:val="24"/>
        </w:rPr>
        <w:lastRenderedPageBreak/>
        <w:t>s</w:t>
      </w:r>
      <w:r w:rsidR="009E5BFE" w:rsidRPr="00B564D4">
        <w:rPr>
          <w:rFonts w:ascii="Times New Roman" w:hAnsi="Times New Roman" w:cs="Times New Roman"/>
          <w:sz w:val="24"/>
          <w:szCs w:val="24"/>
        </w:rPr>
        <w:t xml:space="preserve">uurem </w:t>
      </w:r>
      <w:r w:rsidR="00080092" w:rsidRPr="00B564D4">
        <w:rPr>
          <w:rFonts w:ascii="Times New Roman" w:hAnsi="Times New Roman" w:cs="Times New Roman"/>
          <w:sz w:val="24"/>
          <w:szCs w:val="24"/>
        </w:rPr>
        <w:t>osa</w:t>
      </w:r>
      <w:r w:rsidR="00080092" w:rsidRPr="005649C0">
        <w:rPr>
          <w:rFonts w:ascii="Times New Roman" w:hAnsi="Times New Roman" w:cs="Times New Roman"/>
          <w:sz w:val="24"/>
          <w:szCs w:val="24"/>
        </w:rPr>
        <w:t xml:space="preserve"> koolide füüsilisest </w:t>
      </w:r>
      <w:r w:rsidR="00080092" w:rsidRPr="009B0B9E">
        <w:rPr>
          <w:rFonts w:ascii="Times New Roman" w:hAnsi="Times New Roman" w:cs="Times New Roman"/>
          <w:sz w:val="24"/>
          <w:szCs w:val="24"/>
        </w:rPr>
        <w:t>õpikeskkonnast on vananenud;</w:t>
      </w:r>
    </w:p>
    <w:p w14:paraId="026710FD" w14:textId="5689BDC7" w:rsidR="00080092" w:rsidRPr="009B0B9E" w:rsidRDefault="00080092" w:rsidP="00080092">
      <w:pPr>
        <w:numPr>
          <w:ilvl w:val="0"/>
          <w:numId w:val="21"/>
        </w:numPr>
        <w:contextualSpacing/>
        <w:rPr>
          <w:rFonts w:ascii="Times New Roman" w:hAnsi="Times New Roman" w:cs="Times New Roman"/>
          <w:sz w:val="24"/>
          <w:szCs w:val="24"/>
        </w:rPr>
      </w:pPr>
      <w:r w:rsidRPr="009B0B9E">
        <w:rPr>
          <w:rFonts w:ascii="Times New Roman" w:hAnsi="Times New Roman" w:cs="Times New Roman"/>
          <w:sz w:val="24"/>
          <w:szCs w:val="24"/>
        </w:rPr>
        <w:t>kõrghariduse omandamise võimalused Rakveres</w:t>
      </w:r>
      <w:r w:rsidR="00014BE5" w:rsidRPr="009B0B9E">
        <w:rPr>
          <w:rFonts w:ascii="Times New Roman" w:hAnsi="Times New Roman" w:cs="Times New Roman"/>
          <w:sz w:val="24"/>
          <w:szCs w:val="24"/>
        </w:rPr>
        <w:t xml:space="preserve"> kohapeal puuduvad</w:t>
      </w:r>
      <w:r w:rsidRPr="009B0B9E">
        <w:rPr>
          <w:rFonts w:ascii="Times New Roman" w:hAnsi="Times New Roman" w:cs="Times New Roman"/>
          <w:sz w:val="24"/>
          <w:szCs w:val="24"/>
        </w:rPr>
        <w:t>.</w:t>
      </w:r>
    </w:p>
    <w:p w14:paraId="47035FAD" w14:textId="77777777" w:rsidR="00080092" w:rsidRDefault="00080092" w:rsidP="00080092">
      <w:pPr>
        <w:spacing w:after="0" w:line="240" w:lineRule="auto"/>
        <w:jc w:val="both"/>
        <w:rPr>
          <w:rFonts w:ascii="Times New Roman" w:hAnsi="Times New Roman" w:cs="Times New Roman"/>
          <w:sz w:val="24"/>
          <w:szCs w:val="24"/>
        </w:rPr>
      </w:pPr>
    </w:p>
    <w:p w14:paraId="638E99D2" w14:textId="56EBB4A1" w:rsidR="00014BE5" w:rsidRPr="009B0B9E" w:rsidRDefault="00014BE5" w:rsidP="00014BE5">
      <w:pPr>
        <w:spacing w:line="240" w:lineRule="auto"/>
        <w:rPr>
          <w:rFonts w:ascii="Times New Roman" w:hAnsi="Times New Roman" w:cs="Times New Roman"/>
          <w:iCs/>
          <w:sz w:val="24"/>
          <w:szCs w:val="24"/>
        </w:rPr>
      </w:pPr>
      <w:r w:rsidRPr="009B0B9E">
        <w:rPr>
          <w:rFonts w:ascii="Times New Roman" w:hAnsi="Times New Roman" w:cs="Times New Roman"/>
          <w:b/>
          <w:bCs/>
          <w:sz w:val="24"/>
          <w:szCs w:val="24"/>
        </w:rPr>
        <w:t>Visioon</w:t>
      </w:r>
      <w:r w:rsidR="00674763" w:rsidRPr="009B0B9E">
        <w:rPr>
          <w:rFonts w:ascii="Times New Roman" w:hAnsi="Times New Roman" w:cs="Times New Roman"/>
          <w:b/>
          <w:bCs/>
          <w:sz w:val="24"/>
          <w:szCs w:val="24"/>
        </w:rPr>
        <w:t xml:space="preserve"> 2030</w:t>
      </w:r>
      <w:r w:rsidRPr="009B0B9E">
        <w:rPr>
          <w:rFonts w:ascii="Times New Roman" w:hAnsi="Times New Roman" w:cs="Times New Roman"/>
          <w:b/>
          <w:bCs/>
          <w:sz w:val="24"/>
          <w:szCs w:val="24"/>
        </w:rPr>
        <w:t xml:space="preserve">: </w:t>
      </w:r>
      <w:r w:rsidRPr="009B0B9E">
        <w:rPr>
          <w:rFonts w:ascii="Times New Roman" w:hAnsi="Times New Roman" w:cs="Times New Roman"/>
          <w:iCs/>
          <w:sz w:val="24"/>
          <w:szCs w:val="24"/>
        </w:rPr>
        <w:t>Haridusasutuste ning -võimaluste võrgustik toetab iga lapse, noore ja täiskasvanu vajadusi tervikliku isiksuse kujunemisel huvidest ja võimetest lähtuvalt. (täiskasvanud ja elukestev õpe):</w:t>
      </w:r>
    </w:p>
    <w:p w14:paraId="70AFE960" w14:textId="6C0AE61C" w:rsidR="00014BE5" w:rsidRPr="009B0B9E" w:rsidRDefault="00014BE5" w:rsidP="00014BE5">
      <w:pPr>
        <w:numPr>
          <w:ilvl w:val="0"/>
          <w:numId w:val="44"/>
        </w:numPr>
        <w:spacing w:line="240" w:lineRule="auto"/>
        <w:rPr>
          <w:rFonts w:ascii="Times New Roman" w:hAnsi="Times New Roman" w:cs="Times New Roman"/>
          <w:iCs/>
          <w:sz w:val="24"/>
          <w:szCs w:val="24"/>
        </w:rPr>
      </w:pPr>
      <w:r w:rsidRPr="009B0B9E">
        <w:rPr>
          <w:rFonts w:ascii="Times New Roman" w:hAnsi="Times New Roman" w:cs="Times New Roman"/>
          <w:b/>
          <w:iCs/>
          <w:sz w:val="24"/>
          <w:szCs w:val="24"/>
        </w:rPr>
        <w:t>Alusharidus</w:t>
      </w:r>
      <w:r w:rsidRPr="009B0B9E">
        <w:rPr>
          <w:rFonts w:ascii="Times New Roman" w:hAnsi="Times New Roman" w:cs="Times New Roman"/>
          <w:iCs/>
          <w:sz w:val="24"/>
          <w:szCs w:val="24"/>
        </w:rPr>
        <w:t>: kvaliteetne alusharidus on jätkuvalt kõigile soovijatele kättesaadav;</w:t>
      </w:r>
    </w:p>
    <w:p w14:paraId="2798EAC8" w14:textId="792ABE0C" w:rsidR="00014BE5" w:rsidRPr="009B0B9E" w:rsidRDefault="00014BE5" w:rsidP="00014BE5">
      <w:pPr>
        <w:numPr>
          <w:ilvl w:val="0"/>
          <w:numId w:val="44"/>
        </w:numPr>
        <w:spacing w:line="240" w:lineRule="auto"/>
        <w:rPr>
          <w:rFonts w:ascii="Times New Roman" w:hAnsi="Times New Roman" w:cs="Times New Roman"/>
          <w:iCs/>
          <w:sz w:val="24"/>
          <w:szCs w:val="24"/>
        </w:rPr>
      </w:pPr>
      <w:r w:rsidRPr="009B0B9E">
        <w:rPr>
          <w:rFonts w:ascii="Times New Roman" w:hAnsi="Times New Roman" w:cs="Times New Roman"/>
          <w:b/>
          <w:iCs/>
          <w:sz w:val="24"/>
          <w:szCs w:val="24"/>
        </w:rPr>
        <w:t>Põhiharidus</w:t>
      </w:r>
      <w:r w:rsidRPr="009B0B9E">
        <w:rPr>
          <w:rFonts w:ascii="Times New Roman" w:hAnsi="Times New Roman" w:cs="Times New Roman"/>
          <w:iCs/>
          <w:sz w:val="24"/>
          <w:szCs w:val="24"/>
        </w:rPr>
        <w:t>: linna kõikides põhikoolides on loodud õpikäsitust toetavad kaasaegsed õpitingimused kvaliteetse põhihariduse omandamiseks, mis võimaldab jätkata haridusteed soovitud koolis;</w:t>
      </w:r>
    </w:p>
    <w:p w14:paraId="3073CB81" w14:textId="77777777" w:rsidR="00014BE5" w:rsidRPr="009B0B9E" w:rsidRDefault="00014BE5" w:rsidP="00014BE5">
      <w:pPr>
        <w:numPr>
          <w:ilvl w:val="0"/>
          <w:numId w:val="44"/>
        </w:numPr>
        <w:spacing w:line="240" w:lineRule="auto"/>
        <w:rPr>
          <w:rFonts w:ascii="Times New Roman" w:hAnsi="Times New Roman" w:cs="Times New Roman"/>
          <w:iCs/>
          <w:sz w:val="24"/>
          <w:szCs w:val="24"/>
        </w:rPr>
      </w:pPr>
      <w:r w:rsidRPr="009B0B9E">
        <w:rPr>
          <w:rFonts w:ascii="Times New Roman" w:hAnsi="Times New Roman" w:cs="Times New Roman"/>
          <w:b/>
          <w:iCs/>
          <w:sz w:val="24"/>
          <w:szCs w:val="24"/>
        </w:rPr>
        <w:t>Keskharidus</w:t>
      </w:r>
      <w:r w:rsidRPr="009B0B9E">
        <w:rPr>
          <w:rFonts w:ascii="Times New Roman" w:hAnsi="Times New Roman" w:cs="Times New Roman"/>
          <w:iCs/>
          <w:sz w:val="24"/>
          <w:szCs w:val="24"/>
        </w:rPr>
        <w:t xml:space="preserve">: </w:t>
      </w:r>
      <w:proofErr w:type="spellStart"/>
      <w:r w:rsidRPr="009B0B9E">
        <w:rPr>
          <w:rFonts w:ascii="Times New Roman" w:hAnsi="Times New Roman" w:cs="Times New Roman"/>
          <w:iCs/>
          <w:sz w:val="24"/>
          <w:szCs w:val="24"/>
        </w:rPr>
        <w:t>keskharidus</w:t>
      </w:r>
      <w:proofErr w:type="spellEnd"/>
      <w:r w:rsidRPr="009B0B9E">
        <w:rPr>
          <w:rFonts w:ascii="Times New Roman" w:hAnsi="Times New Roman" w:cs="Times New Roman"/>
          <w:iCs/>
          <w:sz w:val="24"/>
          <w:szCs w:val="24"/>
        </w:rPr>
        <w:t xml:space="preserve"> on valikuvõimalustega ja konkurentsivõimeline</w:t>
      </w:r>
    </w:p>
    <w:p w14:paraId="6552ED53" w14:textId="77777777" w:rsidR="00014BE5" w:rsidRPr="009B0B9E" w:rsidRDefault="00014BE5" w:rsidP="00014BE5">
      <w:pPr>
        <w:numPr>
          <w:ilvl w:val="0"/>
          <w:numId w:val="44"/>
        </w:numPr>
        <w:spacing w:line="240" w:lineRule="auto"/>
        <w:rPr>
          <w:rFonts w:ascii="Times New Roman" w:hAnsi="Times New Roman" w:cs="Times New Roman"/>
          <w:iCs/>
          <w:sz w:val="24"/>
          <w:szCs w:val="24"/>
        </w:rPr>
      </w:pPr>
      <w:r w:rsidRPr="009B0B9E">
        <w:rPr>
          <w:rFonts w:ascii="Times New Roman" w:hAnsi="Times New Roman" w:cs="Times New Roman"/>
          <w:b/>
          <w:iCs/>
          <w:sz w:val="24"/>
          <w:szCs w:val="24"/>
        </w:rPr>
        <w:t>Huviharidus</w:t>
      </w:r>
      <w:r w:rsidRPr="009B0B9E">
        <w:rPr>
          <w:rFonts w:ascii="Times New Roman" w:hAnsi="Times New Roman" w:cs="Times New Roman"/>
          <w:iCs/>
          <w:sz w:val="24"/>
          <w:szCs w:val="24"/>
        </w:rPr>
        <w:t>: Rakvere linna elanikel on mitmekülgsed võimalused huvihariduse omandamiseks ning üld- ja huvihariduses tehakse lõimitud koostööd ja ressursse kasutatakse optimaalselt</w:t>
      </w:r>
    </w:p>
    <w:p w14:paraId="396784B6" w14:textId="77777777" w:rsidR="00014BE5" w:rsidRPr="009B0B9E" w:rsidRDefault="00014BE5" w:rsidP="00014BE5">
      <w:pPr>
        <w:numPr>
          <w:ilvl w:val="0"/>
          <w:numId w:val="44"/>
        </w:numPr>
        <w:spacing w:line="240" w:lineRule="auto"/>
        <w:rPr>
          <w:rFonts w:ascii="Times New Roman" w:hAnsi="Times New Roman" w:cs="Times New Roman"/>
          <w:iCs/>
          <w:sz w:val="24"/>
          <w:szCs w:val="24"/>
        </w:rPr>
      </w:pPr>
      <w:r w:rsidRPr="009B0B9E">
        <w:rPr>
          <w:rFonts w:ascii="Times New Roman" w:hAnsi="Times New Roman" w:cs="Times New Roman"/>
          <w:b/>
          <w:iCs/>
          <w:sz w:val="24"/>
          <w:szCs w:val="24"/>
        </w:rPr>
        <w:t>Kutseharidus</w:t>
      </w:r>
      <w:r w:rsidRPr="009B0B9E">
        <w:rPr>
          <w:rFonts w:ascii="Times New Roman" w:hAnsi="Times New Roman" w:cs="Times New Roman"/>
          <w:iCs/>
          <w:sz w:val="24"/>
          <w:szCs w:val="24"/>
        </w:rPr>
        <w:t>: Linnal on välja kujunenud koostöövormid kutseharidust, kõrgharidust ja täiskasvanute täiendusõpet pakkuvate asutustega, arvestatakse ümbruskonna tööjõuturu vajadusi;</w:t>
      </w:r>
    </w:p>
    <w:p w14:paraId="535B01BF" w14:textId="6C7B94CF" w:rsidR="00014BE5" w:rsidRPr="009B0B9E" w:rsidRDefault="00014BE5" w:rsidP="00014BE5">
      <w:pPr>
        <w:numPr>
          <w:ilvl w:val="0"/>
          <w:numId w:val="44"/>
        </w:numPr>
        <w:spacing w:line="240" w:lineRule="auto"/>
        <w:rPr>
          <w:rFonts w:ascii="Times New Roman" w:hAnsi="Times New Roman" w:cs="Times New Roman"/>
          <w:iCs/>
          <w:sz w:val="24"/>
          <w:szCs w:val="24"/>
        </w:rPr>
      </w:pPr>
      <w:r w:rsidRPr="009B0B9E">
        <w:rPr>
          <w:rFonts w:ascii="Times New Roman" w:hAnsi="Times New Roman" w:cs="Times New Roman"/>
          <w:b/>
          <w:iCs/>
          <w:sz w:val="24"/>
          <w:szCs w:val="24"/>
        </w:rPr>
        <w:t>Kõrgharidus</w:t>
      </w:r>
      <w:r w:rsidRPr="009B0B9E">
        <w:rPr>
          <w:rFonts w:ascii="Times New Roman" w:hAnsi="Times New Roman" w:cs="Times New Roman"/>
          <w:iCs/>
          <w:sz w:val="24"/>
          <w:szCs w:val="24"/>
        </w:rPr>
        <w:t>: Rakveres on taas võimalus omandada konkurentsivõimelist kõrgharidust kohapeal (koostöö erinevate haridusasutustega);</w:t>
      </w:r>
    </w:p>
    <w:p w14:paraId="655EEF1A" w14:textId="62BFA075" w:rsidR="00014BE5" w:rsidRPr="009B0B9E" w:rsidRDefault="00014BE5" w:rsidP="00014BE5">
      <w:pPr>
        <w:numPr>
          <w:ilvl w:val="0"/>
          <w:numId w:val="44"/>
        </w:numPr>
        <w:spacing w:line="240" w:lineRule="auto"/>
        <w:rPr>
          <w:rFonts w:ascii="Times New Roman" w:hAnsi="Times New Roman" w:cs="Times New Roman"/>
          <w:iCs/>
          <w:sz w:val="24"/>
          <w:szCs w:val="24"/>
        </w:rPr>
      </w:pPr>
      <w:bookmarkStart w:id="6" w:name="_Hlk37324861"/>
      <w:r w:rsidRPr="009B0B9E">
        <w:rPr>
          <w:rFonts w:ascii="Times New Roman" w:hAnsi="Times New Roman" w:cs="Times New Roman"/>
          <w:b/>
          <w:bCs/>
          <w:iCs/>
          <w:sz w:val="24"/>
          <w:szCs w:val="24"/>
        </w:rPr>
        <w:t>Teadusarendus  ja innovatsioon</w:t>
      </w:r>
      <w:bookmarkEnd w:id="6"/>
      <w:r w:rsidRPr="009B0B9E">
        <w:rPr>
          <w:rFonts w:ascii="Times New Roman" w:hAnsi="Times New Roman" w:cs="Times New Roman"/>
          <w:bCs/>
          <w:iCs/>
          <w:sz w:val="24"/>
          <w:szCs w:val="24"/>
        </w:rPr>
        <w:t>:</w:t>
      </w:r>
      <w:r w:rsidRPr="009B0B9E">
        <w:rPr>
          <w:rFonts w:ascii="Times New Roman" w:hAnsi="Times New Roman" w:cs="Times New Roman"/>
          <w:iCs/>
          <w:sz w:val="24"/>
          <w:szCs w:val="24"/>
        </w:rPr>
        <w:t xml:space="preserve"> Rakvere on uuendusmeelne, mõistab teadus- ja arendustegevuse vajalikkust ning väärtustab innovatsiooni. Rakvere on rahvusvahelises teadusarenduse ja innovatsioonialases koostöös ülikoolidega aktiivne ja nähtav. </w:t>
      </w:r>
    </w:p>
    <w:p w14:paraId="6370CA14" w14:textId="77777777" w:rsidR="00080092" w:rsidRPr="005649C0" w:rsidRDefault="00080092" w:rsidP="00080092">
      <w:pPr>
        <w:spacing w:line="240" w:lineRule="auto"/>
        <w:jc w:val="both"/>
        <w:rPr>
          <w:rFonts w:ascii="Times New Roman" w:hAnsi="Times New Roman" w:cs="Times New Roman"/>
          <w:sz w:val="24"/>
          <w:szCs w:val="24"/>
        </w:rPr>
      </w:pPr>
      <w:r w:rsidRPr="005649C0">
        <w:rPr>
          <w:rFonts w:ascii="Times New Roman" w:hAnsi="Times New Roman" w:cs="Times New Roman"/>
          <w:sz w:val="24"/>
          <w:szCs w:val="24"/>
        </w:rPr>
        <w:t>Eesmärkide prioriteetsus, saavutamiseks vajalikud tegevused, teostaja, finantsallikad ja aeg</w:t>
      </w: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6"/>
        <w:gridCol w:w="2268"/>
        <w:gridCol w:w="4250"/>
        <w:gridCol w:w="900"/>
        <w:gridCol w:w="2221"/>
      </w:tblGrid>
      <w:tr w:rsidR="00E558DF" w:rsidRPr="005649C0" w14:paraId="23420E67" w14:textId="77777777" w:rsidTr="00004E28">
        <w:tc>
          <w:tcPr>
            <w:tcW w:w="426" w:type="dxa"/>
            <w:vMerge w:val="restart"/>
            <w:textDirection w:val="btLr"/>
          </w:tcPr>
          <w:p w14:paraId="56A767ED" w14:textId="77777777" w:rsidR="00E558DF" w:rsidRPr="005649C0" w:rsidRDefault="00E558DF" w:rsidP="00004E28">
            <w:pPr>
              <w:ind w:left="113" w:right="113"/>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HARIDUSASUTUSTE ÜHISOSA</w:t>
            </w:r>
          </w:p>
        </w:tc>
        <w:tc>
          <w:tcPr>
            <w:tcW w:w="9639" w:type="dxa"/>
            <w:gridSpan w:val="4"/>
            <w:vAlign w:val="center"/>
          </w:tcPr>
          <w:p w14:paraId="6F4ACA5C" w14:textId="77777777" w:rsidR="00E558DF" w:rsidRPr="005649C0" w:rsidRDefault="00E558DF" w:rsidP="00004E28">
            <w:pPr>
              <w:spacing w:line="240" w:lineRule="auto"/>
              <w:jc w:val="center"/>
              <w:rPr>
                <w:rFonts w:ascii="Times New Roman" w:hAnsi="Times New Roman" w:cs="Times New Roman"/>
                <w:b/>
                <w:bCs/>
                <w:sz w:val="24"/>
                <w:szCs w:val="24"/>
                <w:lang w:eastAsia="ja-JP"/>
              </w:rPr>
            </w:pPr>
            <w:r w:rsidRPr="005649C0">
              <w:rPr>
                <w:rFonts w:ascii="Times New Roman" w:hAnsi="Times New Roman" w:cs="Times New Roman"/>
                <w:b/>
                <w:bCs/>
                <w:sz w:val="24"/>
                <w:szCs w:val="24"/>
                <w:lang w:eastAsia="ja-JP"/>
              </w:rPr>
              <w:t>Linna haridusasutused on integreeritud õppe- ja halduskorraldusega tervik, milles õpilastel on ühelt haridustasemelt või -astmelt teisele üleminek sujuv, vajadusi ja võimeid arvestav.</w:t>
            </w:r>
          </w:p>
        </w:tc>
      </w:tr>
      <w:tr w:rsidR="00E558DF" w:rsidRPr="005649C0" w14:paraId="0A1A17EA" w14:textId="77777777" w:rsidTr="00004E28">
        <w:trPr>
          <w:trHeight w:val="1525"/>
        </w:trPr>
        <w:tc>
          <w:tcPr>
            <w:tcW w:w="426" w:type="dxa"/>
            <w:vMerge/>
            <w:textDirection w:val="btLr"/>
          </w:tcPr>
          <w:p w14:paraId="382F5D4F" w14:textId="77777777" w:rsidR="00E558DF" w:rsidRPr="005649C0" w:rsidRDefault="00E558DF" w:rsidP="00004E28">
            <w:pPr>
              <w:spacing w:line="240" w:lineRule="auto"/>
              <w:ind w:left="113" w:right="113"/>
              <w:jc w:val="center"/>
              <w:rPr>
                <w:rFonts w:ascii="Times New Roman" w:hAnsi="Times New Roman" w:cs="Times New Roman"/>
                <w:sz w:val="24"/>
                <w:szCs w:val="24"/>
                <w:lang w:eastAsia="ja-JP"/>
              </w:rPr>
            </w:pPr>
          </w:p>
        </w:tc>
        <w:tc>
          <w:tcPr>
            <w:tcW w:w="2268" w:type="dxa"/>
          </w:tcPr>
          <w:p w14:paraId="0C1B7C04" w14:textId="4055D96D" w:rsidR="00E558DF" w:rsidRPr="004941F7" w:rsidRDefault="00E558DF" w:rsidP="004941F7">
            <w:pPr>
              <w:spacing w:after="0" w:line="240" w:lineRule="auto"/>
              <w:rPr>
                <w:rFonts w:ascii="Times New Roman" w:hAnsi="Times New Roman" w:cs="Times New Roman"/>
                <w:b/>
                <w:bCs/>
                <w:sz w:val="24"/>
                <w:szCs w:val="24"/>
              </w:rPr>
            </w:pPr>
            <w:r w:rsidRPr="004941F7">
              <w:rPr>
                <w:rFonts w:ascii="Times New Roman" w:hAnsi="Times New Roman" w:cs="Times New Roman"/>
                <w:sz w:val="24"/>
                <w:szCs w:val="24"/>
              </w:rPr>
              <w:t>E 1.1 Tuge vajavatele õpilastele on loodud vajaduspõhised õpivõimalused</w:t>
            </w:r>
          </w:p>
        </w:tc>
        <w:tc>
          <w:tcPr>
            <w:tcW w:w="4250" w:type="dxa"/>
          </w:tcPr>
          <w:p w14:paraId="1571508A" w14:textId="13BE5406" w:rsidR="00E558DF" w:rsidRPr="00417857" w:rsidRDefault="00E558DF" w:rsidP="00004E28">
            <w:pPr>
              <w:spacing w:after="0" w:line="240" w:lineRule="auto"/>
              <w:rPr>
                <w:rFonts w:ascii="Times New Roman" w:hAnsi="Times New Roman" w:cs="Times New Roman"/>
                <w:sz w:val="24"/>
                <w:szCs w:val="24"/>
              </w:rPr>
            </w:pPr>
            <w:r w:rsidRPr="00417857">
              <w:rPr>
                <w:rFonts w:ascii="Times New Roman" w:hAnsi="Times New Roman" w:cs="Times New Roman"/>
                <w:sz w:val="24"/>
                <w:szCs w:val="24"/>
              </w:rPr>
              <w:t xml:space="preserve">T 1.1.1.Kaasava hariduse põhimõtetest </w:t>
            </w:r>
            <w:r w:rsidR="00E71671" w:rsidRPr="00417857">
              <w:rPr>
                <w:rFonts w:ascii="Times New Roman" w:hAnsi="Times New Roman" w:cs="Times New Roman"/>
                <w:sz w:val="24"/>
                <w:szCs w:val="24"/>
              </w:rPr>
              <w:t xml:space="preserve">lähtuvalt </w:t>
            </w:r>
            <w:r w:rsidRPr="00417857">
              <w:rPr>
                <w:rFonts w:ascii="Times New Roman" w:hAnsi="Times New Roman" w:cs="Times New Roman"/>
                <w:sz w:val="24"/>
                <w:szCs w:val="24"/>
              </w:rPr>
              <w:t>tuge vajavate laste/õpilaste</w:t>
            </w:r>
            <w:r w:rsidR="00E71671" w:rsidRPr="00417857">
              <w:rPr>
                <w:rFonts w:ascii="Times New Roman" w:hAnsi="Times New Roman" w:cs="Times New Roman"/>
                <w:sz w:val="24"/>
                <w:szCs w:val="24"/>
              </w:rPr>
              <w:t xml:space="preserve"> toetamine</w:t>
            </w:r>
            <w:r w:rsidRPr="00417857">
              <w:rPr>
                <w:rFonts w:ascii="Times New Roman" w:hAnsi="Times New Roman" w:cs="Times New Roman"/>
                <w:sz w:val="24"/>
                <w:szCs w:val="24"/>
              </w:rPr>
              <w:t>.</w:t>
            </w:r>
          </w:p>
          <w:p w14:paraId="372B829E" w14:textId="77777777" w:rsidR="00E558DF" w:rsidRPr="00417857" w:rsidRDefault="00E558DF" w:rsidP="00004E28">
            <w:pPr>
              <w:spacing w:after="0" w:line="240" w:lineRule="auto"/>
              <w:rPr>
                <w:rFonts w:ascii="Times New Roman" w:hAnsi="Times New Roman" w:cs="Times New Roman"/>
                <w:b/>
                <w:bCs/>
                <w:strike/>
                <w:sz w:val="24"/>
                <w:szCs w:val="24"/>
              </w:rPr>
            </w:pPr>
            <w:r w:rsidRPr="00417857">
              <w:rPr>
                <w:rFonts w:ascii="Times New Roman" w:hAnsi="Times New Roman" w:cs="Times New Roman"/>
                <w:sz w:val="24"/>
                <w:szCs w:val="24"/>
              </w:rPr>
              <w:t>T 1.1.2. Erispetsialistide koostöö soodustamine ja ühiskoolituste korraldamine.</w:t>
            </w:r>
          </w:p>
          <w:p w14:paraId="1B3EC1FD" w14:textId="77777777" w:rsidR="00E558DF" w:rsidRPr="00417857" w:rsidRDefault="00E558DF" w:rsidP="00004E28">
            <w:pPr>
              <w:spacing w:after="0" w:line="240" w:lineRule="auto"/>
              <w:rPr>
                <w:rFonts w:ascii="Times New Roman" w:hAnsi="Times New Roman" w:cs="Times New Roman"/>
                <w:bCs/>
                <w:sz w:val="24"/>
                <w:szCs w:val="24"/>
              </w:rPr>
            </w:pPr>
            <w:r w:rsidRPr="00417857">
              <w:rPr>
                <w:rFonts w:ascii="Times New Roman" w:hAnsi="Times New Roman" w:cs="Times New Roman"/>
                <w:bCs/>
                <w:sz w:val="24"/>
                <w:szCs w:val="24"/>
              </w:rPr>
              <w:t>T 1.1.3. Tugivõrgustiku (tugispetsialistid, koolide HEV-meeskonnad, linna sotsiaalosakonna töötajad jms) töö ühtsete põhimõtete loomine lasteaedades ja koolides (vastutamine, infovahetus).</w:t>
            </w:r>
          </w:p>
          <w:p w14:paraId="51A4D18A" w14:textId="77777777" w:rsidR="00E558DF" w:rsidRPr="00417857" w:rsidRDefault="00E558DF" w:rsidP="00004E28">
            <w:pPr>
              <w:spacing w:after="0" w:line="240" w:lineRule="auto"/>
              <w:rPr>
                <w:rFonts w:ascii="Times New Roman" w:hAnsi="Times New Roman" w:cs="Times New Roman"/>
                <w:bCs/>
                <w:sz w:val="24"/>
                <w:szCs w:val="24"/>
              </w:rPr>
            </w:pPr>
            <w:r w:rsidRPr="00417857">
              <w:rPr>
                <w:rFonts w:ascii="Times New Roman" w:hAnsi="Times New Roman" w:cs="Times New Roman"/>
                <w:bCs/>
                <w:sz w:val="24"/>
                <w:szCs w:val="24"/>
              </w:rPr>
              <w:t>T 1.1.4. Rakverele sobivaima tugivõrgustiku kompetentsikeskuse mudeli väljatöötamine.</w:t>
            </w:r>
          </w:p>
        </w:tc>
        <w:tc>
          <w:tcPr>
            <w:tcW w:w="900" w:type="dxa"/>
          </w:tcPr>
          <w:p w14:paraId="3B0771AD" w14:textId="77777777" w:rsidR="00E558DF" w:rsidRPr="00417857" w:rsidRDefault="00E558DF" w:rsidP="00004E28">
            <w:pPr>
              <w:spacing w:after="0" w:line="240" w:lineRule="auto"/>
              <w:jc w:val="both"/>
              <w:rPr>
                <w:rFonts w:ascii="Times New Roman" w:hAnsi="Times New Roman" w:cs="Times New Roman"/>
                <w:sz w:val="24"/>
                <w:szCs w:val="24"/>
              </w:rPr>
            </w:pPr>
            <w:r w:rsidRPr="00417857">
              <w:rPr>
                <w:rFonts w:ascii="Times New Roman" w:hAnsi="Times New Roman" w:cs="Times New Roman"/>
                <w:sz w:val="24"/>
                <w:szCs w:val="24"/>
              </w:rPr>
              <w:t>Pidev</w:t>
            </w:r>
          </w:p>
          <w:p w14:paraId="27A0CBD2" w14:textId="77777777" w:rsidR="00E558DF" w:rsidRPr="00417857" w:rsidRDefault="00E558DF" w:rsidP="00004E28">
            <w:pPr>
              <w:spacing w:after="0" w:line="240" w:lineRule="auto"/>
              <w:jc w:val="both"/>
              <w:rPr>
                <w:rFonts w:ascii="Times New Roman" w:hAnsi="Times New Roman" w:cs="Times New Roman"/>
                <w:sz w:val="24"/>
                <w:szCs w:val="24"/>
              </w:rPr>
            </w:pPr>
          </w:p>
          <w:p w14:paraId="5EB80630" w14:textId="77777777" w:rsidR="00E558DF" w:rsidRPr="00417857" w:rsidRDefault="00E558DF" w:rsidP="00004E28">
            <w:pPr>
              <w:spacing w:after="0" w:line="240" w:lineRule="auto"/>
              <w:jc w:val="both"/>
              <w:rPr>
                <w:rFonts w:ascii="Times New Roman" w:hAnsi="Times New Roman" w:cs="Times New Roman"/>
                <w:sz w:val="24"/>
                <w:szCs w:val="24"/>
              </w:rPr>
            </w:pPr>
          </w:p>
          <w:p w14:paraId="54D2438A" w14:textId="77777777" w:rsidR="00E558DF" w:rsidRPr="00417857" w:rsidRDefault="00E558DF" w:rsidP="00004E28">
            <w:pPr>
              <w:spacing w:after="0" w:line="240" w:lineRule="auto"/>
              <w:jc w:val="both"/>
              <w:rPr>
                <w:rFonts w:ascii="Times New Roman" w:hAnsi="Times New Roman" w:cs="Times New Roman"/>
                <w:sz w:val="24"/>
                <w:szCs w:val="24"/>
              </w:rPr>
            </w:pPr>
          </w:p>
          <w:p w14:paraId="2175F8C0" w14:textId="14C4B0E0" w:rsidR="00E558DF" w:rsidRPr="00417857" w:rsidRDefault="00E71671" w:rsidP="00004E28">
            <w:pPr>
              <w:spacing w:after="0" w:line="240" w:lineRule="auto"/>
              <w:jc w:val="both"/>
              <w:rPr>
                <w:rFonts w:ascii="Times New Roman" w:hAnsi="Times New Roman" w:cs="Times New Roman"/>
                <w:sz w:val="24"/>
                <w:szCs w:val="24"/>
              </w:rPr>
            </w:pPr>
            <w:r w:rsidRPr="00417857">
              <w:rPr>
                <w:rFonts w:ascii="Times New Roman" w:hAnsi="Times New Roman" w:cs="Times New Roman"/>
                <w:sz w:val="24"/>
                <w:szCs w:val="24"/>
              </w:rPr>
              <w:t>Pidev</w:t>
            </w:r>
          </w:p>
          <w:p w14:paraId="45D49BA4" w14:textId="77777777" w:rsidR="00E558DF" w:rsidRPr="00417857" w:rsidRDefault="00E558DF" w:rsidP="00004E28">
            <w:pPr>
              <w:spacing w:after="0" w:line="240" w:lineRule="auto"/>
              <w:jc w:val="both"/>
              <w:rPr>
                <w:rFonts w:ascii="Times New Roman" w:hAnsi="Times New Roman" w:cs="Times New Roman"/>
                <w:sz w:val="24"/>
                <w:szCs w:val="24"/>
              </w:rPr>
            </w:pPr>
          </w:p>
          <w:p w14:paraId="0863BDC5" w14:textId="77777777" w:rsidR="00E558DF" w:rsidRPr="00417857" w:rsidRDefault="00E558DF" w:rsidP="00004E28">
            <w:pPr>
              <w:spacing w:after="0" w:line="240" w:lineRule="auto"/>
              <w:jc w:val="both"/>
              <w:rPr>
                <w:rFonts w:ascii="Times New Roman" w:hAnsi="Times New Roman" w:cs="Times New Roman"/>
                <w:sz w:val="24"/>
                <w:szCs w:val="24"/>
              </w:rPr>
            </w:pPr>
            <w:r w:rsidRPr="00417857">
              <w:rPr>
                <w:rFonts w:ascii="Times New Roman" w:hAnsi="Times New Roman" w:cs="Times New Roman"/>
                <w:sz w:val="24"/>
                <w:szCs w:val="24"/>
              </w:rPr>
              <w:t>Pidev</w:t>
            </w:r>
          </w:p>
          <w:p w14:paraId="7573E436" w14:textId="77777777" w:rsidR="00E558DF" w:rsidRPr="00417857" w:rsidRDefault="00E558DF" w:rsidP="00004E28">
            <w:pPr>
              <w:spacing w:after="0" w:line="240" w:lineRule="auto"/>
              <w:jc w:val="both"/>
              <w:rPr>
                <w:rFonts w:ascii="Times New Roman" w:hAnsi="Times New Roman" w:cs="Times New Roman"/>
                <w:sz w:val="24"/>
                <w:szCs w:val="24"/>
              </w:rPr>
            </w:pPr>
          </w:p>
          <w:p w14:paraId="7A06EDEA" w14:textId="77777777" w:rsidR="00E558DF" w:rsidRPr="00417857" w:rsidRDefault="00E558DF" w:rsidP="00004E28">
            <w:pPr>
              <w:spacing w:after="0" w:line="240" w:lineRule="auto"/>
              <w:jc w:val="both"/>
              <w:rPr>
                <w:rFonts w:ascii="Times New Roman" w:hAnsi="Times New Roman" w:cs="Times New Roman"/>
                <w:sz w:val="24"/>
                <w:szCs w:val="24"/>
              </w:rPr>
            </w:pPr>
          </w:p>
          <w:p w14:paraId="76E22569" w14:textId="77777777" w:rsidR="00E558DF" w:rsidRPr="00417857" w:rsidRDefault="00E558DF" w:rsidP="00004E28">
            <w:pPr>
              <w:spacing w:after="0" w:line="240" w:lineRule="auto"/>
              <w:jc w:val="both"/>
              <w:rPr>
                <w:rFonts w:ascii="Times New Roman" w:hAnsi="Times New Roman" w:cs="Times New Roman"/>
                <w:sz w:val="24"/>
                <w:szCs w:val="24"/>
              </w:rPr>
            </w:pPr>
          </w:p>
          <w:p w14:paraId="5CC233A4" w14:textId="77777777" w:rsidR="00E558DF" w:rsidRPr="00417857" w:rsidRDefault="00E558DF" w:rsidP="00004E28">
            <w:pPr>
              <w:spacing w:after="0" w:line="240" w:lineRule="auto"/>
              <w:jc w:val="both"/>
              <w:rPr>
                <w:rFonts w:ascii="Times New Roman" w:hAnsi="Times New Roman" w:cs="Times New Roman"/>
                <w:sz w:val="24"/>
                <w:szCs w:val="24"/>
              </w:rPr>
            </w:pPr>
          </w:p>
          <w:p w14:paraId="2143F638" w14:textId="77777777" w:rsidR="00E558DF" w:rsidRPr="00417857" w:rsidRDefault="00E558DF" w:rsidP="00004E28">
            <w:pPr>
              <w:spacing w:after="0" w:line="240" w:lineRule="auto"/>
              <w:jc w:val="both"/>
              <w:rPr>
                <w:rFonts w:ascii="Times New Roman" w:hAnsi="Times New Roman" w:cs="Times New Roman"/>
                <w:sz w:val="24"/>
                <w:szCs w:val="24"/>
              </w:rPr>
            </w:pPr>
          </w:p>
          <w:p w14:paraId="47497B70" w14:textId="77777777" w:rsidR="00E558DF" w:rsidRPr="00417857" w:rsidRDefault="00E558DF" w:rsidP="00004E28">
            <w:pPr>
              <w:spacing w:after="0" w:line="240" w:lineRule="auto"/>
              <w:jc w:val="both"/>
              <w:rPr>
                <w:rFonts w:ascii="Times New Roman" w:hAnsi="Times New Roman" w:cs="Times New Roman"/>
                <w:sz w:val="24"/>
                <w:szCs w:val="24"/>
              </w:rPr>
            </w:pPr>
          </w:p>
          <w:p w14:paraId="69116142" w14:textId="12910CB7" w:rsidR="00E558DF" w:rsidRPr="00417857" w:rsidRDefault="00E71671" w:rsidP="00004E28">
            <w:pPr>
              <w:spacing w:after="0" w:line="240" w:lineRule="auto"/>
              <w:jc w:val="both"/>
              <w:rPr>
                <w:rFonts w:ascii="Times New Roman" w:hAnsi="Times New Roman" w:cs="Times New Roman"/>
                <w:sz w:val="24"/>
                <w:szCs w:val="24"/>
              </w:rPr>
            </w:pPr>
            <w:r w:rsidRPr="00417857">
              <w:rPr>
                <w:rFonts w:ascii="Times New Roman" w:hAnsi="Times New Roman" w:cs="Times New Roman"/>
                <w:sz w:val="24"/>
                <w:szCs w:val="24"/>
              </w:rPr>
              <w:t>2020</w:t>
            </w:r>
            <w:r w:rsidR="003A7659" w:rsidRPr="00417857">
              <w:rPr>
                <w:rFonts w:ascii="Times New Roman" w:hAnsi="Times New Roman" w:cs="Times New Roman"/>
                <w:sz w:val="24"/>
                <w:szCs w:val="24"/>
              </w:rPr>
              <w:t>-2022</w:t>
            </w:r>
          </w:p>
        </w:tc>
        <w:tc>
          <w:tcPr>
            <w:tcW w:w="2221" w:type="dxa"/>
          </w:tcPr>
          <w:p w14:paraId="5ACD1E8E" w14:textId="77777777" w:rsidR="00E558DF" w:rsidRPr="00417857" w:rsidRDefault="00E558DF" w:rsidP="00004E28">
            <w:pPr>
              <w:spacing w:after="0" w:line="240" w:lineRule="auto"/>
              <w:jc w:val="both"/>
              <w:rPr>
                <w:rFonts w:ascii="Times New Roman" w:hAnsi="Times New Roman" w:cs="Times New Roman"/>
                <w:sz w:val="24"/>
                <w:szCs w:val="24"/>
              </w:rPr>
            </w:pPr>
            <w:r w:rsidRPr="00417857">
              <w:rPr>
                <w:rFonts w:ascii="Times New Roman" w:hAnsi="Times New Roman" w:cs="Times New Roman"/>
                <w:sz w:val="24"/>
                <w:szCs w:val="24"/>
              </w:rPr>
              <w:t>Linnavalitsus, Rakvere koolid, erasektor, projektid</w:t>
            </w:r>
          </w:p>
        </w:tc>
      </w:tr>
      <w:tr w:rsidR="00E558DF" w:rsidRPr="005649C0" w14:paraId="4BDF53BE" w14:textId="77777777" w:rsidTr="00004E28">
        <w:trPr>
          <w:trHeight w:val="1525"/>
        </w:trPr>
        <w:tc>
          <w:tcPr>
            <w:tcW w:w="426" w:type="dxa"/>
            <w:vMerge/>
            <w:textDirection w:val="btLr"/>
          </w:tcPr>
          <w:p w14:paraId="261415D2" w14:textId="77777777" w:rsidR="00E558DF" w:rsidRPr="005649C0" w:rsidRDefault="00E558DF" w:rsidP="00004E28">
            <w:pPr>
              <w:spacing w:line="240" w:lineRule="auto"/>
              <w:ind w:left="113" w:right="113"/>
              <w:jc w:val="center"/>
              <w:rPr>
                <w:rFonts w:ascii="Times New Roman" w:hAnsi="Times New Roman" w:cs="Times New Roman"/>
                <w:sz w:val="24"/>
                <w:szCs w:val="24"/>
                <w:lang w:eastAsia="ja-JP"/>
              </w:rPr>
            </w:pPr>
          </w:p>
        </w:tc>
        <w:tc>
          <w:tcPr>
            <w:tcW w:w="2268" w:type="dxa"/>
            <w:vAlign w:val="center"/>
          </w:tcPr>
          <w:p w14:paraId="6B95DA66" w14:textId="77777777" w:rsidR="00E558DF" w:rsidRPr="005649C0" w:rsidRDefault="00E558DF" w:rsidP="00004E28">
            <w:pPr>
              <w:spacing w:after="0" w:line="240" w:lineRule="auto"/>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E 1.2 Kõik haridusasutused on kaasatud vajalikesse programmidesse ja projektidesse.</w:t>
            </w:r>
          </w:p>
        </w:tc>
        <w:tc>
          <w:tcPr>
            <w:tcW w:w="4250" w:type="dxa"/>
          </w:tcPr>
          <w:p w14:paraId="6EE87556" w14:textId="77777777" w:rsidR="00E558DF" w:rsidRPr="005649C0" w:rsidRDefault="00E558DF" w:rsidP="00004E28">
            <w:pPr>
              <w:spacing w:after="0" w:line="240" w:lineRule="auto"/>
              <w:rPr>
                <w:rFonts w:ascii="Times New Roman" w:hAnsi="Times New Roman" w:cs="Times New Roman"/>
                <w:sz w:val="24"/>
                <w:szCs w:val="24"/>
                <w:lang w:eastAsia="ja-JP"/>
              </w:rPr>
            </w:pPr>
            <w:r w:rsidRPr="005649C0">
              <w:rPr>
                <w:rFonts w:ascii="Times New Roman" w:hAnsi="Times New Roman" w:cs="Times New Roman"/>
                <w:sz w:val="24"/>
                <w:szCs w:val="24"/>
                <w:lang w:eastAsia="ja-JP"/>
              </w:rPr>
              <w:t>T 1.2 Üleriigilistes ja rahvusvahelistes  programmides ning projektides osalemine.</w:t>
            </w:r>
          </w:p>
        </w:tc>
        <w:tc>
          <w:tcPr>
            <w:tcW w:w="900" w:type="dxa"/>
          </w:tcPr>
          <w:p w14:paraId="66EA4EDD" w14:textId="77777777" w:rsidR="00E558DF" w:rsidRPr="004941F7" w:rsidRDefault="00E558DF" w:rsidP="00004E28">
            <w:pPr>
              <w:spacing w:after="0" w:line="240" w:lineRule="auto"/>
              <w:rPr>
                <w:rFonts w:ascii="Times New Roman" w:hAnsi="Times New Roman" w:cs="Times New Roman"/>
                <w:sz w:val="24"/>
                <w:szCs w:val="24"/>
                <w:lang w:eastAsia="ja-JP"/>
              </w:rPr>
            </w:pPr>
            <w:r w:rsidRPr="004941F7">
              <w:rPr>
                <w:rFonts w:ascii="Times New Roman" w:hAnsi="Times New Roman" w:cs="Times New Roman"/>
                <w:sz w:val="24"/>
                <w:szCs w:val="24"/>
                <w:lang w:eastAsia="ja-JP"/>
              </w:rPr>
              <w:t>Pidev</w:t>
            </w:r>
          </w:p>
        </w:tc>
        <w:tc>
          <w:tcPr>
            <w:tcW w:w="2221" w:type="dxa"/>
          </w:tcPr>
          <w:p w14:paraId="45E06068" w14:textId="77777777" w:rsidR="00E558DF" w:rsidRPr="004941F7" w:rsidRDefault="00E558DF" w:rsidP="00004E28">
            <w:pPr>
              <w:spacing w:after="0" w:line="240" w:lineRule="auto"/>
              <w:rPr>
                <w:rFonts w:ascii="Times New Roman" w:hAnsi="Times New Roman" w:cs="Times New Roman"/>
                <w:sz w:val="24"/>
                <w:szCs w:val="24"/>
                <w:lang w:eastAsia="ja-JP"/>
              </w:rPr>
            </w:pPr>
            <w:r w:rsidRPr="004941F7">
              <w:rPr>
                <w:rFonts w:ascii="Times New Roman" w:hAnsi="Times New Roman" w:cs="Times New Roman"/>
                <w:sz w:val="24"/>
                <w:szCs w:val="24"/>
                <w:lang w:eastAsia="ja-JP"/>
              </w:rPr>
              <w:t>Linnavalitsus, koolid (ka erakoolid), lasteaiad (ka eralasteaiad), projektid</w:t>
            </w:r>
          </w:p>
        </w:tc>
      </w:tr>
      <w:tr w:rsidR="00E558DF" w:rsidRPr="005649C0" w14:paraId="2D1E57AF" w14:textId="77777777" w:rsidTr="00004E28">
        <w:trPr>
          <w:trHeight w:val="514"/>
        </w:trPr>
        <w:tc>
          <w:tcPr>
            <w:tcW w:w="426" w:type="dxa"/>
            <w:vMerge/>
          </w:tcPr>
          <w:p w14:paraId="519C7152" w14:textId="77777777" w:rsidR="00E558DF" w:rsidRPr="005649C0" w:rsidRDefault="00E558DF" w:rsidP="00004E28">
            <w:pPr>
              <w:spacing w:line="240" w:lineRule="auto"/>
              <w:ind w:left="113" w:right="113"/>
              <w:jc w:val="both"/>
              <w:rPr>
                <w:rFonts w:ascii="Times New Roman" w:hAnsi="Times New Roman" w:cs="Times New Roman"/>
                <w:sz w:val="24"/>
                <w:szCs w:val="24"/>
                <w:lang w:eastAsia="ja-JP"/>
              </w:rPr>
            </w:pPr>
          </w:p>
        </w:tc>
        <w:tc>
          <w:tcPr>
            <w:tcW w:w="2268" w:type="dxa"/>
            <w:vAlign w:val="center"/>
          </w:tcPr>
          <w:p w14:paraId="79B433B2" w14:textId="77777777" w:rsidR="00E558DF" w:rsidRPr="005649C0" w:rsidRDefault="00E558DF" w:rsidP="00004E28">
            <w:pPr>
              <w:spacing w:line="240" w:lineRule="auto"/>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E 1.3 Rakvere linna haridusasutustel on kaasajastatud infotehnoloogiline süsteem.</w:t>
            </w:r>
          </w:p>
        </w:tc>
        <w:tc>
          <w:tcPr>
            <w:tcW w:w="4250" w:type="dxa"/>
          </w:tcPr>
          <w:p w14:paraId="11303CDC" w14:textId="77777777" w:rsidR="00E558DF" w:rsidRPr="005649C0" w:rsidRDefault="00E558DF" w:rsidP="00004E28">
            <w:pPr>
              <w:spacing w:line="240" w:lineRule="auto"/>
              <w:rPr>
                <w:rFonts w:ascii="Times New Roman" w:hAnsi="Times New Roman" w:cs="Times New Roman"/>
                <w:sz w:val="24"/>
                <w:szCs w:val="24"/>
                <w:lang w:eastAsia="ja-JP"/>
              </w:rPr>
            </w:pPr>
            <w:r w:rsidRPr="005649C0">
              <w:rPr>
                <w:rFonts w:ascii="Times New Roman" w:hAnsi="Times New Roman" w:cs="Times New Roman"/>
                <w:sz w:val="24"/>
                <w:szCs w:val="24"/>
                <w:lang w:eastAsia="ja-JP"/>
              </w:rPr>
              <w:t>T 1.3.1 Infotehnoloogia ajakohastamine ja uue tarkvara hankimine, aktiivne os</w:t>
            </w:r>
            <w:r>
              <w:rPr>
                <w:rFonts w:ascii="Times New Roman" w:hAnsi="Times New Roman" w:cs="Times New Roman"/>
                <w:sz w:val="24"/>
                <w:szCs w:val="24"/>
                <w:lang w:eastAsia="ja-JP"/>
              </w:rPr>
              <w:t>alemine vastavates programmides.</w:t>
            </w:r>
          </w:p>
          <w:p w14:paraId="029B8DE1" w14:textId="47A6758F" w:rsidR="00E558DF" w:rsidRPr="005649C0" w:rsidRDefault="00E558DF" w:rsidP="00004E28">
            <w:pPr>
              <w:spacing w:line="240" w:lineRule="auto"/>
              <w:rPr>
                <w:rFonts w:ascii="Times New Roman" w:hAnsi="Times New Roman" w:cs="Times New Roman"/>
                <w:strike/>
                <w:color w:val="FF0000"/>
                <w:sz w:val="24"/>
                <w:szCs w:val="24"/>
                <w:lang w:eastAsia="ja-JP"/>
              </w:rPr>
            </w:pPr>
          </w:p>
        </w:tc>
        <w:tc>
          <w:tcPr>
            <w:tcW w:w="900" w:type="dxa"/>
          </w:tcPr>
          <w:p w14:paraId="249EAEEE" w14:textId="77777777" w:rsidR="00E558DF" w:rsidRPr="004941F7" w:rsidRDefault="00E558DF" w:rsidP="00004E28">
            <w:pPr>
              <w:spacing w:line="240" w:lineRule="auto"/>
              <w:rPr>
                <w:rFonts w:ascii="Times New Roman" w:hAnsi="Times New Roman" w:cs="Times New Roman"/>
                <w:sz w:val="24"/>
                <w:szCs w:val="24"/>
                <w:lang w:eastAsia="ja-JP"/>
              </w:rPr>
            </w:pPr>
            <w:r w:rsidRPr="004941F7">
              <w:rPr>
                <w:rFonts w:ascii="Times New Roman" w:hAnsi="Times New Roman" w:cs="Times New Roman"/>
                <w:sz w:val="24"/>
                <w:szCs w:val="24"/>
                <w:lang w:eastAsia="ja-JP"/>
              </w:rPr>
              <w:t>Pidev</w:t>
            </w:r>
          </w:p>
          <w:p w14:paraId="76A9B128" w14:textId="77777777" w:rsidR="00E558DF" w:rsidRPr="004941F7" w:rsidRDefault="00E558DF" w:rsidP="00004E28">
            <w:pPr>
              <w:spacing w:line="240" w:lineRule="auto"/>
              <w:rPr>
                <w:rFonts w:ascii="Times New Roman" w:hAnsi="Times New Roman" w:cs="Times New Roman"/>
                <w:sz w:val="24"/>
                <w:szCs w:val="24"/>
                <w:lang w:eastAsia="ja-JP"/>
              </w:rPr>
            </w:pPr>
          </w:p>
          <w:p w14:paraId="66FE546C" w14:textId="188566FB" w:rsidR="00E558DF" w:rsidRPr="004941F7" w:rsidRDefault="00E558DF" w:rsidP="00004E28">
            <w:pPr>
              <w:spacing w:line="240" w:lineRule="auto"/>
              <w:rPr>
                <w:rFonts w:ascii="Times New Roman" w:hAnsi="Times New Roman" w:cs="Times New Roman"/>
                <w:sz w:val="24"/>
                <w:szCs w:val="24"/>
                <w:lang w:eastAsia="ja-JP"/>
              </w:rPr>
            </w:pPr>
            <w:r w:rsidRPr="004941F7">
              <w:rPr>
                <w:rFonts w:ascii="Times New Roman" w:hAnsi="Times New Roman" w:cs="Times New Roman"/>
                <w:sz w:val="24"/>
                <w:szCs w:val="24"/>
                <w:lang w:eastAsia="ja-JP"/>
              </w:rPr>
              <w:t xml:space="preserve">     </w:t>
            </w:r>
          </w:p>
        </w:tc>
        <w:tc>
          <w:tcPr>
            <w:tcW w:w="2221" w:type="dxa"/>
          </w:tcPr>
          <w:p w14:paraId="1696AAAC" w14:textId="2B1977E6" w:rsidR="00E558DF" w:rsidRPr="004941F7" w:rsidRDefault="00E558DF" w:rsidP="00004E28">
            <w:pPr>
              <w:spacing w:line="240" w:lineRule="auto"/>
              <w:rPr>
                <w:rFonts w:ascii="Times New Roman" w:hAnsi="Times New Roman" w:cs="Times New Roman"/>
                <w:sz w:val="24"/>
                <w:szCs w:val="24"/>
                <w:lang w:eastAsia="ja-JP"/>
              </w:rPr>
            </w:pPr>
            <w:r w:rsidRPr="004941F7">
              <w:rPr>
                <w:rFonts w:ascii="Times New Roman" w:hAnsi="Times New Roman" w:cs="Times New Roman"/>
                <w:sz w:val="24"/>
                <w:szCs w:val="24"/>
                <w:lang w:eastAsia="ja-JP"/>
              </w:rPr>
              <w:t>Linnavalitsus, (</w:t>
            </w:r>
            <w:proofErr w:type="spellStart"/>
            <w:r w:rsidRPr="004941F7">
              <w:rPr>
                <w:rFonts w:ascii="Times New Roman" w:hAnsi="Times New Roman" w:cs="Times New Roman"/>
                <w:sz w:val="24"/>
                <w:szCs w:val="24"/>
                <w:lang w:eastAsia="ja-JP"/>
              </w:rPr>
              <w:t>era)ko</w:t>
            </w:r>
            <w:r w:rsidR="00CD65C1">
              <w:rPr>
                <w:rFonts w:ascii="Times New Roman" w:hAnsi="Times New Roman" w:cs="Times New Roman"/>
                <w:sz w:val="24"/>
                <w:szCs w:val="24"/>
                <w:lang w:eastAsia="ja-JP"/>
              </w:rPr>
              <w:t>olid</w:t>
            </w:r>
            <w:proofErr w:type="spellEnd"/>
            <w:r w:rsidR="00CD65C1">
              <w:rPr>
                <w:rFonts w:ascii="Times New Roman" w:hAnsi="Times New Roman" w:cs="Times New Roman"/>
                <w:sz w:val="24"/>
                <w:szCs w:val="24"/>
                <w:lang w:eastAsia="ja-JP"/>
              </w:rPr>
              <w:t>, (</w:t>
            </w:r>
            <w:proofErr w:type="spellStart"/>
            <w:r w:rsidR="00CD65C1">
              <w:rPr>
                <w:rFonts w:ascii="Times New Roman" w:hAnsi="Times New Roman" w:cs="Times New Roman"/>
                <w:sz w:val="24"/>
                <w:szCs w:val="24"/>
                <w:lang w:eastAsia="ja-JP"/>
              </w:rPr>
              <w:t>era)lasteaiad</w:t>
            </w:r>
            <w:proofErr w:type="spellEnd"/>
            <w:r w:rsidR="00CD65C1">
              <w:rPr>
                <w:rFonts w:ascii="Times New Roman" w:hAnsi="Times New Roman" w:cs="Times New Roman"/>
                <w:sz w:val="24"/>
                <w:szCs w:val="24"/>
                <w:lang w:eastAsia="ja-JP"/>
              </w:rPr>
              <w:t>, projektid</w:t>
            </w:r>
          </w:p>
        </w:tc>
      </w:tr>
      <w:tr w:rsidR="00E558DF" w:rsidRPr="005649C0" w14:paraId="3F0CEA4C" w14:textId="77777777" w:rsidTr="00004E28">
        <w:trPr>
          <w:trHeight w:val="1100"/>
        </w:trPr>
        <w:tc>
          <w:tcPr>
            <w:tcW w:w="426" w:type="dxa"/>
            <w:vMerge/>
          </w:tcPr>
          <w:p w14:paraId="0016AE31" w14:textId="77777777" w:rsidR="00E558DF" w:rsidRPr="005649C0" w:rsidRDefault="00E558DF" w:rsidP="00004E28">
            <w:pPr>
              <w:spacing w:line="240" w:lineRule="auto"/>
              <w:ind w:left="113" w:right="113"/>
              <w:jc w:val="both"/>
              <w:rPr>
                <w:rFonts w:ascii="Times New Roman" w:hAnsi="Times New Roman" w:cs="Times New Roman"/>
                <w:sz w:val="24"/>
                <w:szCs w:val="24"/>
                <w:lang w:eastAsia="ja-JP"/>
              </w:rPr>
            </w:pPr>
          </w:p>
        </w:tc>
        <w:tc>
          <w:tcPr>
            <w:tcW w:w="2268" w:type="dxa"/>
          </w:tcPr>
          <w:p w14:paraId="01254A92" w14:textId="77777777" w:rsidR="00E558DF" w:rsidRPr="00CD65C1" w:rsidRDefault="00E558DF" w:rsidP="00004E28">
            <w:pPr>
              <w:spacing w:after="0" w:line="240" w:lineRule="auto"/>
              <w:rPr>
                <w:rFonts w:ascii="Times New Roman" w:hAnsi="Times New Roman" w:cs="Times New Roman"/>
                <w:sz w:val="24"/>
                <w:szCs w:val="24"/>
              </w:rPr>
            </w:pPr>
            <w:r w:rsidRPr="00CD65C1">
              <w:rPr>
                <w:rFonts w:ascii="Times New Roman" w:hAnsi="Times New Roman" w:cs="Times New Roman"/>
                <w:sz w:val="24"/>
                <w:szCs w:val="24"/>
              </w:rPr>
              <w:t>E 1.4 Arendatud on täiskasvanuharidust ja erialaõpet.</w:t>
            </w:r>
          </w:p>
          <w:p w14:paraId="0EAA826F" w14:textId="77777777" w:rsidR="00E558DF" w:rsidRPr="00CD65C1" w:rsidRDefault="00E558DF" w:rsidP="00004E28">
            <w:pPr>
              <w:spacing w:after="0" w:line="240" w:lineRule="auto"/>
              <w:rPr>
                <w:rFonts w:ascii="Times New Roman" w:hAnsi="Times New Roman" w:cs="Times New Roman"/>
                <w:sz w:val="24"/>
                <w:szCs w:val="24"/>
              </w:rPr>
            </w:pPr>
          </w:p>
          <w:p w14:paraId="3E5A90B8" w14:textId="77777777" w:rsidR="00E558DF" w:rsidRPr="00CD65C1" w:rsidRDefault="00E558DF" w:rsidP="00004E28">
            <w:pPr>
              <w:spacing w:after="0" w:line="240" w:lineRule="auto"/>
              <w:rPr>
                <w:rFonts w:ascii="Times New Roman" w:hAnsi="Times New Roman" w:cs="Times New Roman"/>
                <w:sz w:val="24"/>
                <w:szCs w:val="24"/>
              </w:rPr>
            </w:pPr>
          </w:p>
        </w:tc>
        <w:tc>
          <w:tcPr>
            <w:tcW w:w="4250" w:type="dxa"/>
          </w:tcPr>
          <w:p w14:paraId="373222DD" w14:textId="45C7AC42" w:rsidR="00E558DF" w:rsidRPr="00CD65C1" w:rsidRDefault="00E558DF" w:rsidP="00417857">
            <w:pPr>
              <w:spacing w:after="0" w:line="240" w:lineRule="auto"/>
              <w:rPr>
                <w:rFonts w:ascii="Times New Roman" w:hAnsi="Times New Roman" w:cs="Times New Roman"/>
                <w:sz w:val="24"/>
                <w:szCs w:val="24"/>
              </w:rPr>
            </w:pPr>
            <w:r w:rsidRPr="00CD65C1">
              <w:rPr>
                <w:rFonts w:ascii="Times New Roman" w:hAnsi="Times New Roman" w:cs="Times New Roman"/>
                <w:sz w:val="24"/>
                <w:szCs w:val="24"/>
              </w:rPr>
              <w:t xml:space="preserve">T 1.4.1 Täiskasvanute täiend- ja ümberõppe toetamine koostöös Rakvere Ametikooli, </w:t>
            </w:r>
            <w:r w:rsidR="00E71671">
              <w:rPr>
                <w:rFonts w:ascii="Times New Roman" w:hAnsi="Times New Roman" w:cs="Times New Roman"/>
                <w:sz w:val="24"/>
                <w:szCs w:val="24"/>
              </w:rPr>
              <w:t>Tallinna Tehnikakõrgkooli Teenindusmajandus Instituudiga</w:t>
            </w:r>
            <w:r w:rsidRPr="00CD65C1">
              <w:rPr>
                <w:rFonts w:ascii="Times New Roman" w:hAnsi="Times New Roman" w:cs="Times New Roman"/>
                <w:sz w:val="24"/>
                <w:szCs w:val="24"/>
              </w:rPr>
              <w:t>, Eesti Töötukassaga.</w:t>
            </w:r>
          </w:p>
        </w:tc>
        <w:tc>
          <w:tcPr>
            <w:tcW w:w="900" w:type="dxa"/>
          </w:tcPr>
          <w:p w14:paraId="2517ECDD" w14:textId="77777777" w:rsidR="00E558DF" w:rsidRPr="005649C0" w:rsidRDefault="00E558DF" w:rsidP="00004E28">
            <w:pPr>
              <w:spacing w:after="0" w:line="240" w:lineRule="auto"/>
              <w:jc w:val="both"/>
              <w:rPr>
                <w:rFonts w:ascii="Times New Roman" w:hAnsi="Times New Roman" w:cs="Times New Roman"/>
                <w:sz w:val="24"/>
                <w:szCs w:val="24"/>
              </w:rPr>
            </w:pPr>
            <w:r w:rsidRPr="005649C0">
              <w:rPr>
                <w:rFonts w:ascii="Times New Roman" w:hAnsi="Times New Roman" w:cs="Times New Roman"/>
                <w:sz w:val="24"/>
                <w:szCs w:val="24"/>
              </w:rPr>
              <w:t>Pidev</w:t>
            </w:r>
          </w:p>
        </w:tc>
        <w:tc>
          <w:tcPr>
            <w:tcW w:w="2221" w:type="dxa"/>
          </w:tcPr>
          <w:p w14:paraId="21E6B28E" w14:textId="77777777" w:rsidR="00E558DF" w:rsidRPr="005649C0" w:rsidRDefault="00E558DF" w:rsidP="00004E28">
            <w:pPr>
              <w:spacing w:after="0" w:line="240" w:lineRule="auto"/>
              <w:jc w:val="both"/>
              <w:rPr>
                <w:rFonts w:ascii="Times New Roman" w:hAnsi="Times New Roman" w:cs="Times New Roman"/>
                <w:sz w:val="24"/>
                <w:szCs w:val="24"/>
              </w:rPr>
            </w:pPr>
            <w:r w:rsidRPr="005649C0">
              <w:rPr>
                <w:rFonts w:ascii="Times New Roman" w:hAnsi="Times New Roman" w:cs="Times New Roman"/>
                <w:sz w:val="24"/>
                <w:szCs w:val="24"/>
              </w:rPr>
              <w:t xml:space="preserve">Linnavalitsus, Rakvere Ametikool, </w:t>
            </w:r>
          </w:p>
          <w:p w14:paraId="2A5CA404" w14:textId="77777777" w:rsidR="00E558DF" w:rsidRPr="005649C0" w:rsidRDefault="00E558DF" w:rsidP="00004E28">
            <w:pPr>
              <w:spacing w:after="0" w:line="240" w:lineRule="auto"/>
              <w:jc w:val="both"/>
              <w:rPr>
                <w:rFonts w:ascii="Times New Roman" w:hAnsi="Times New Roman" w:cs="Times New Roman"/>
                <w:sz w:val="24"/>
                <w:szCs w:val="24"/>
              </w:rPr>
            </w:pPr>
            <w:r w:rsidRPr="005649C0">
              <w:rPr>
                <w:rFonts w:ascii="Times New Roman" w:hAnsi="Times New Roman" w:cs="Times New Roman"/>
                <w:sz w:val="24"/>
                <w:szCs w:val="24"/>
              </w:rPr>
              <w:t>projektid.</w:t>
            </w:r>
          </w:p>
        </w:tc>
      </w:tr>
      <w:tr w:rsidR="00E558DF" w:rsidRPr="005649C0" w14:paraId="4851310E" w14:textId="77777777" w:rsidTr="00004E28">
        <w:tc>
          <w:tcPr>
            <w:tcW w:w="426" w:type="dxa"/>
            <w:vMerge/>
            <w:textDirection w:val="btLr"/>
          </w:tcPr>
          <w:p w14:paraId="6D852BF7" w14:textId="77777777" w:rsidR="00E558DF" w:rsidRPr="005649C0" w:rsidRDefault="00E558DF" w:rsidP="00004E28">
            <w:pPr>
              <w:spacing w:line="240" w:lineRule="auto"/>
              <w:ind w:left="113" w:right="113"/>
              <w:jc w:val="center"/>
              <w:rPr>
                <w:rFonts w:ascii="Times New Roman" w:hAnsi="Times New Roman" w:cs="Times New Roman"/>
                <w:sz w:val="24"/>
                <w:szCs w:val="24"/>
                <w:lang w:eastAsia="ja-JP"/>
              </w:rPr>
            </w:pPr>
          </w:p>
        </w:tc>
        <w:tc>
          <w:tcPr>
            <w:tcW w:w="2268" w:type="dxa"/>
            <w:vAlign w:val="center"/>
          </w:tcPr>
          <w:p w14:paraId="28F49213" w14:textId="77777777" w:rsidR="00E558DF" w:rsidRPr="005649C0" w:rsidRDefault="00E558DF" w:rsidP="00004E28">
            <w:pPr>
              <w:spacing w:line="240" w:lineRule="auto"/>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E 1.5 Linn on avatud koostööks erinevate kõrgkoolidega</w:t>
            </w:r>
          </w:p>
        </w:tc>
        <w:tc>
          <w:tcPr>
            <w:tcW w:w="4250" w:type="dxa"/>
          </w:tcPr>
          <w:p w14:paraId="69A69BDE" w14:textId="773D6B9C" w:rsidR="00E558DF" w:rsidRPr="00CD65C1" w:rsidRDefault="00E558DF" w:rsidP="00004E28">
            <w:pPr>
              <w:spacing w:line="240" w:lineRule="auto"/>
              <w:rPr>
                <w:rFonts w:ascii="Times New Roman" w:hAnsi="Times New Roman" w:cs="Times New Roman"/>
                <w:strike/>
                <w:sz w:val="24"/>
                <w:szCs w:val="24"/>
                <w:lang w:eastAsia="ja-JP"/>
              </w:rPr>
            </w:pPr>
            <w:r w:rsidRPr="005649C0">
              <w:rPr>
                <w:rFonts w:ascii="Times New Roman" w:hAnsi="Times New Roman" w:cs="Times New Roman"/>
                <w:sz w:val="24"/>
                <w:szCs w:val="24"/>
                <w:lang w:eastAsia="ja-JP"/>
              </w:rPr>
              <w:t xml:space="preserve">T 1.5 Kõrgkoolide potentsiaali kasutamine linna haridusvaldkonnas. Linna allasutused võimaldavad praktikakohti erinevate kõrgkoolide üliõpilastele. </w:t>
            </w:r>
          </w:p>
        </w:tc>
        <w:tc>
          <w:tcPr>
            <w:tcW w:w="900" w:type="dxa"/>
          </w:tcPr>
          <w:p w14:paraId="37B6786E" w14:textId="77777777" w:rsidR="00E558DF" w:rsidRPr="005649C0" w:rsidRDefault="00E558DF" w:rsidP="00004E28">
            <w:pPr>
              <w:spacing w:line="240" w:lineRule="auto"/>
              <w:rPr>
                <w:rFonts w:ascii="Times New Roman" w:hAnsi="Times New Roman" w:cs="Times New Roman"/>
                <w:sz w:val="24"/>
                <w:szCs w:val="24"/>
                <w:lang w:eastAsia="ja-JP"/>
              </w:rPr>
            </w:pPr>
            <w:r w:rsidRPr="005649C0">
              <w:rPr>
                <w:rFonts w:ascii="Times New Roman" w:hAnsi="Times New Roman" w:cs="Times New Roman"/>
                <w:sz w:val="24"/>
                <w:szCs w:val="24"/>
                <w:lang w:eastAsia="ja-JP"/>
              </w:rPr>
              <w:t>Pidev</w:t>
            </w:r>
          </w:p>
        </w:tc>
        <w:tc>
          <w:tcPr>
            <w:tcW w:w="2221" w:type="dxa"/>
          </w:tcPr>
          <w:p w14:paraId="6E36D333" w14:textId="77777777" w:rsidR="00E558DF" w:rsidRPr="005649C0" w:rsidRDefault="00E558DF" w:rsidP="00004E28">
            <w:pPr>
              <w:spacing w:line="240" w:lineRule="auto"/>
              <w:rPr>
                <w:rFonts w:ascii="Times New Roman" w:hAnsi="Times New Roman" w:cs="Times New Roman"/>
                <w:sz w:val="24"/>
                <w:szCs w:val="24"/>
                <w:lang w:eastAsia="ja-JP"/>
              </w:rPr>
            </w:pPr>
            <w:r w:rsidRPr="005649C0">
              <w:rPr>
                <w:rFonts w:ascii="Times New Roman" w:hAnsi="Times New Roman" w:cs="Times New Roman"/>
                <w:sz w:val="24"/>
                <w:szCs w:val="24"/>
                <w:lang w:eastAsia="ja-JP"/>
              </w:rPr>
              <w:t>Linnavalitsus</w:t>
            </w:r>
          </w:p>
        </w:tc>
      </w:tr>
    </w:tbl>
    <w:p w14:paraId="295D4234" w14:textId="77777777" w:rsidR="00080092" w:rsidRPr="005649C0" w:rsidRDefault="00080092" w:rsidP="00080092">
      <w:pPr>
        <w:spacing w:line="240" w:lineRule="auto"/>
        <w:jc w:val="both"/>
        <w:rPr>
          <w:rFonts w:ascii="Times New Roman" w:hAnsi="Times New Roman" w:cs="Times New Roman"/>
          <w:sz w:val="24"/>
          <w:szCs w:val="24"/>
        </w:rPr>
      </w:pP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6"/>
        <w:gridCol w:w="2268"/>
        <w:gridCol w:w="4250"/>
        <w:gridCol w:w="900"/>
        <w:gridCol w:w="2221"/>
      </w:tblGrid>
      <w:tr w:rsidR="00E558DF" w:rsidRPr="005649C0" w14:paraId="01475CB0" w14:textId="77777777" w:rsidTr="00004E28">
        <w:trPr>
          <w:trHeight w:val="282"/>
        </w:trPr>
        <w:tc>
          <w:tcPr>
            <w:tcW w:w="426" w:type="dxa"/>
          </w:tcPr>
          <w:p w14:paraId="0794719D" w14:textId="77777777" w:rsidR="00E558DF" w:rsidRPr="005649C0" w:rsidRDefault="00E558DF" w:rsidP="00004E28">
            <w:pPr>
              <w:spacing w:line="240" w:lineRule="auto"/>
              <w:jc w:val="both"/>
              <w:rPr>
                <w:rFonts w:ascii="Times New Roman" w:hAnsi="Times New Roman" w:cs="Times New Roman"/>
                <w:b/>
                <w:bCs/>
                <w:sz w:val="24"/>
                <w:szCs w:val="24"/>
                <w:lang w:eastAsia="ja-JP"/>
              </w:rPr>
            </w:pPr>
          </w:p>
        </w:tc>
        <w:tc>
          <w:tcPr>
            <w:tcW w:w="2268" w:type="dxa"/>
          </w:tcPr>
          <w:p w14:paraId="64D73779" w14:textId="77777777" w:rsidR="00E558DF" w:rsidRPr="005649C0" w:rsidRDefault="00E558DF" w:rsidP="00004E28">
            <w:pPr>
              <w:spacing w:line="240" w:lineRule="auto"/>
              <w:jc w:val="both"/>
              <w:rPr>
                <w:rFonts w:ascii="Times New Roman" w:hAnsi="Times New Roman" w:cs="Times New Roman"/>
                <w:b/>
                <w:bCs/>
                <w:sz w:val="24"/>
                <w:szCs w:val="24"/>
                <w:lang w:eastAsia="ja-JP"/>
              </w:rPr>
            </w:pPr>
            <w:r w:rsidRPr="005649C0">
              <w:rPr>
                <w:rFonts w:ascii="Times New Roman" w:hAnsi="Times New Roman" w:cs="Times New Roman"/>
                <w:b/>
                <w:bCs/>
                <w:sz w:val="24"/>
                <w:szCs w:val="24"/>
                <w:lang w:eastAsia="ja-JP"/>
              </w:rPr>
              <w:t>Eesmärk</w:t>
            </w:r>
          </w:p>
        </w:tc>
        <w:tc>
          <w:tcPr>
            <w:tcW w:w="4250" w:type="dxa"/>
          </w:tcPr>
          <w:p w14:paraId="2F7819F0" w14:textId="77777777" w:rsidR="00E558DF" w:rsidRPr="005649C0" w:rsidRDefault="00E558DF" w:rsidP="00004E28">
            <w:pPr>
              <w:spacing w:line="240" w:lineRule="auto"/>
              <w:jc w:val="both"/>
              <w:rPr>
                <w:rFonts w:ascii="Times New Roman" w:hAnsi="Times New Roman" w:cs="Times New Roman"/>
                <w:b/>
                <w:bCs/>
                <w:sz w:val="24"/>
                <w:szCs w:val="24"/>
                <w:lang w:eastAsia="ja-JP"/>
              </w:rPr>
            </w:pPr>
            <w:r w:rsidRPr="005649C0">
              <w:rPr>
                <w:rFonts w:ascii="Times New Roman" w:hAnsi="Times New Roman" w:cs="Times New Roman"/>
                <w:b/>
                <w:bCs/>
                <w:sz w:val="24"/>
                <w:szCs w:val="24"/>
                <w:lang w:eastAsia="ja-JP"/>
              </w:rPr>
              <w:t>Tegevus</w:t>
            </w:r>
          </w:p>
        </w:tc>
        <w:tc>
          <w:tcPr>
            <w:tcW w:w="900" w:type="dxa"/>
          </w:tcPr>
          <w:p w14:paraId="2D87E521" w14:textId="77777777" w:rsidR="00E558DF" w:rsidRPr="005649C0" w:rsidRDefault="00E558DF" w:rsidP="00004E28">
            <w:pPr>
              <w:spacing w:line="240" w:lineRule="auto"/>
              <w:jc w:val="both"/>
              <w:rPr>
                <w:rFonts w:ascii="Times New Roman" w:hAnsi="Times New Roman" w:cs="Times New Roman"/>
                <w:b/>
                <w:bCs/>
                <w:sz w:val="24"/>
                <w:szCs w:val="24"/>
                <w:lang w:eastAsia="ja-JP"/>
              </w:rPr>
            </w:pPr>
            <w:r w:rsidRPr="005649C0">
              <w:rPr>
                <w:rFonts w:ascii="Times New Roman" w:hAnsi="Times New Roman" w:cs="Times New Roman"/>
                <w:b/>
                <w:bCs/>
                <w:sz w:val="24"/>
                <w:szCs w:val="24"/>
                <w:lang w:eastAsia="ja-JP"/>
              </w:rPr>
              <w:t>Aeg</w:t>
            </w:r>
          </w:p>
        </w:tc>
        <w:tc>
          <w:tcPr>
            <w:tcW w:w="2221" w:type="dxa"/>
          </w:tcPr>
          <w:p w14:paraId="516DEDC4" w14:textId="77777777" w:rsidR="00E558DF" w:rsidRPr="005649C0" w:rsidRDefault="00E558DF" w:rsidP="00004E28">
            <w:pPr>
              <w:spacing w:line="240" w:lineRule="auto"/>
              <w:jc w:val="both"/>
              <w:rPr>
                <w:rFonts w:ascii="Times New Roman" w:hAnsi="Times New Roman" w:cs="Times New Roman"/>
                <w:b/>
                <w:bCs/>
                <w:sz w:val="24"/>
                <w:szCs w:val="24"/>
                <w:lang w:eastAsia="ja-JP"/>
              </w:rPr>
            </w:pPr>
            <w:r w:rsidRPr="005649C0">
              <w:rPr>
                <w:rFonts w:ascii="Times New Roman" w:hAnsi="Times New Roman" w:cs="Times New Roman"/>
                <w:b/>
                <w:bCs/>
                <w:sz w:val="24"/>
                <w:szCs w:val="24"/>
                <w:lang w:eastAsia="ja-JP"/>
              </w:rPr>
              <w:t>Teostajad, rahastajad</w:t>
            </w:r>
          </w:p>
        </w:tc>
      </w:tr>
      <w:tr w:rsidR="00E558DF" w:rsidRPr="005649C0" w14:paraId="0C0FF61D" w14:textId="77777777" w:rsidTr="00004E28">
        <w:trPr>
          <w:cantSplit/>
          <w:trHeight w:val="854"/>
        </w:trPr>
        <w:tc>
          <w:tcPr>
            <w:tcW w:w="426" w:type="dxa"/>
            <w:vMerge w:val="restart"/>
            <w:textDirection w:val="btLr"/>
          </w:tcPr>
          <w:p w14:paraId="29BB6F4E" w14:textId="77777777" w:rsidR="00E558DF" w:rsidRPr="005649C0" w:rsidRDefault="00E558DF" w:rsidP="00004E28">
            <w:pPr>
              <w:spacing w:line="240" w:lineRule="auto"/>
              <w:ind w:left="113" w:right="113"/>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ALUSHARIDUS</w:t>
            </w:r>
          </w:p>
        </w:tc>
        <w:tc>
          <w:tcPr>
            <w:tcW w:w="9639" w:type="dxa"/>
            <w:gridSpan w:val="4"/>
            <w:vAlign w:val="center"/>
          </w:tcPr>
          <w:p w14:paraId="16A9D2FD" w14:textId="77777777" w:rsidR="00E558DF" w:rsidRPr="005649C0" w:rsidRDefault="00E558DF" w:rsidP="00004E28">
            <w:pPr>
              <w:spacing w:line="240" w:lineRule="auto"/>
              <w:jc w:val="center"/>
              <w:rPr>
                <w:rFonts w:ascii="Times New Roman" w:hAnsi="Times New Roman" w:cs="Times New Roman"/>
                <w:b/>
                <w:bCs/>
                <w:sz w:val="24"/>
                <w:szCs w:val="24"/>
                <w:lang w:eastAsia="ja-JP"/>
              </w:rPr>
            </w:pPr>
            <w:r w:rsidRPr="005649C0">
              <w:rPr>
                <w:rFonts w:ascii="Times New Roman" w:hAnsi="Times New Roman" w:cs="Times New Roman"/>
                <w:b/>
                <w:bCs/>
                <w:sz w:val="24"/>
                <w:szCs w:val="24"/>
                <w:lang w:eastAsia="ja-JP"/>
              </w:rPr>
              <w:t>Kvaliteetne alusharidus on kõigile soovijatele kättesaadav.</w:t>
            </w:r>
          </w:p>
        </w:tc>
      </w:tr>
      <w:tr w:rsidR="00E558DF" w:rsidRPr="005649C0" w14:paraId="444276F7" w14:textId="77777777" w:rsidTr="00004E28">
        <w:trPr>
          <w:trHeight w:val="677"/>
        </w:trPr>
        <w:tc>
          <w:tcPr>
            <w:tcW w:w="426" w:type="dxa"/>
            <w:vMerge/>
          </w:tcPr>
          <w:p w14:paraId="5B616939" w14:textId="77777777" w:rsidR="00E558DF" w:rsidRPr="005649C0" w:rsidRDefault="00E558DF" w:rsidP="00004E28">
            <w:pPr>
              <w:spacing w:line="240" w:lineRule="auto"/>
              <w:ind w:left="113" w:right="113"/>
              <w:jc w:val="right"/>
              <w:rPr>
                <w:rFonts w:ascii="Times New Roman" w:hAnsi="Times New Roman" w:cs="Times New Roman"/>
                <w:sz w:val="24"/>
                <w:szCs w:val="24"/>
                <w:lang w:eastAsia="ja-JP"/>
              </w:rPr>
            </w:pPr>
          </w:p>
        </w:tc>
        <w:tc>
          <w:tcPr>
            <w:tcW w:w="2268" w:type="dxa"/>
          </w:tcPr>
          <w:p w14:paraId="430E981F" w14:textId="77777777" w:rsidR="00E558DF" w:rsidRPr="005649C0" w:rsidRDefault="00E558DF" w:rsidP="00004E28">
            <w:pPr>
              <w:spacing w:after="0" w:line="240" w:lineRule="auto"/>
              <w:rPr>
                <w:rFonts w:ascii="Times New Roman" w:hAnsi="Times New Roman" w:cs="Times New Roman"/>
                <w:b/>
                <w:bCs/>
                <w:sz w:val="24"/>
                <w:szCs w:val="24"/>
              </w:rPr>
            </w:pPr>
            <w:r w:rsidRPr="005649C0">
              <w:rPr>
                <w:rFonts w:ascii="Times New Roman" w:hAnsi="Times New Roman" w:cs="Times New Roman"/>
                <w:sz w:val="24"/>
                <w:szCs w:val="24"/>
              </w:rPr>
              <w:t xml:space="preserve">E 1.6 Alusharidus on kättesaadav </w:t>
            </w:r>
          </w:p>
        </w:tc>
        <w:tc>
          <w:tcPr>
            <w:tcW w:w="4250" w:type="dxa"/>
          </w:tcPr>
          <w:p w14:paraId="21EEA858" w14:textId="77777777" w:rsidR="00E558DF" w:rsidRPr="005649C0" w:rsidRDefault="00E558DF" w:rsidP="00004E28">
            <w:pPr>
              <w:spacing w:after="0" w:line="240" w:lineRule="auto"/>
              <w:rPr>
                <w:rFonts w:ascii="Times New Roman" w:hAnsi="Times New Roman" w:cs="Times New Roman"/>
                <w:sz w:val="24"/>
                <w:szCs w:val="24"/>
              </w:rPr>
            </w:pPr>
            <w:r w:rsidRPr="005649C0">
              <w:rPr>
                <w:rFonts w:ascii="Times New Roman" w:hAnsi="Times New Roman" w:cs="Times New Roman"/>
                <w:sz w:val="24"/>
                <w:szCs w:val="24"/>
              </w:rPr>
              <w:t>T 1.6.1 Sõimeealiste laste lapsehoiuteenuse rahastamine</w:t>
            </w:r>
            <w:r w:rsidRPr="005649C0">
              <w:rPr>
                <w:rFonts w:ascii="Times New Roman" w:hAnsi="Times New Roman" w:cs="Times New Roman"/>
                <w:i/>
                <w:iCs/>
                <w:sz w:val="24"/>
                <w:szCs w:val="24"/>
              </w:rPr>
              <w:t>.</w:t>
            </w:r>
          </w:p>
          <w:p w14:paraId="5BBCEB98" w14:textId="77777777" w:rsidR="00E558DF" w:rsidRPr="005649C0" w:rsidRDefault="00E558DF" w:rsidP="00004E28">
            <w:pPr>
              <w:spacing w:after="0" w:line="240" w:lineRule="auto"/>
              <w:rPr>
                <w:rFonts w:ascii="Times New Roman" w:hAnsi="Times New Roman" w:cs="Times New Roman"/>
                <w:sz w:val="24"/>
                <w:szCs w:val="24"/>
              </w:rPr>
            </w:pPr>
            <w:r w:rsidRPr="005649C0">
              <w:rPr>
                <w:rFonts w:ascii="Times New Roman" w:hAnsi="Times New Roman" w:cs="Times New Roman"/>
                <w:sz w:val="24"/>
                <w:szCs w:val="24"/>
              </w:rPr>
              <w:t>T 1.6.2 Vajadusel täiendavate lasteaia- ja sõimekohtade ostmine erasektorist</w:t>
            </w:r>
            <w:r w:rsidRPr="005649C0">
              <w:rPr>
                <w:rFonts w:ascii="Times New Roman" w:hAnsi="Times New Roman" w:cs="Times New Roman"/>
                <w:color w:val="0070C0"/>
                <w:sz w:val="24"/>
                <w:szCs w:val="24"/>
              </w:rPr>
              <w:t>.</w:t>
            </w:r>
          </w:p>
          <w:p w14:paraId="79A705D3" w14:textId="77777777" w:rsidR="00E558DF" w:rsidRPr="005649C0" w:rsidRDefault="00E558DF" w:rsidP="00004E28">
            <w:pPr>
              <w:spacing w:after="0" w:line="240" w:lineRule="auto"/>
              <w:rPr>
                <w:rFonts w:ascii="Times New Roman" w:hAnsi="Times New Roman" w:cs="Times New Roman"/>
                <w:sz w:val="24"/>
                <w:szCs w:val="24"/>
              </w:rPr>
            </w:pPr>
          </w:p>
        </w:tc>
        <w:tc>
          <w:tcPr>
            <w:tcW w:w="900" w:type="dxa"/>
          </w:tcPr>
          <w:p w14:paraId="1797672A" w14:textId="77777777" w:rsidR="00E558DF" w:rsidRPr="005649C0" w:rsidRDefault="00E558DF" w:rsidP="00004E28">
            <w:pPr>
              <w:spacing w:after="0" w:line="240" w:lineRule="auto"/>
              <w:jc w:val="both"/>
              <w:rPr>
                <w:rFonts w:ascii="Times New Roman" w:hAnsi="Times New Roman" w:cs="Times New Roman"/>
                <w:sz w:val="24"/>
                <w:szCs w:val="24"/>
              </w:rPr>
            </w:pPr>
            <w:r w:rsidRPr="005649C0">
              <w:rPr>
                <w:rFonts w:ascii="Times New Roman" w:hAnsi="Times New Roman" w:cs="Times New Roman"/>
                <w:sz w:val="24"/>
                <w:szCs w:val="24"/>
              </w:rPr>
              <w:t>Pidev</w:t>
            </w:r>
          </w:p>
          <w:p w14:paraId="265D854F" w14:textId="77777777" w:rsidR="00E558DF" w:rsidRPr="005649C0" w:rsidRDefault="00E558DF" w:rsidP="00004E28">
            <w:pPr>
              <w:spacing w:after="0" w:line="240" w:lineRule="auto"/>
              <w:jc w:val="both"/>
              <w:rPr>
                <w:rFonts w:ascii="Times New Roman" w:hAnsi="Times New Roman" w:cs="Times New Roman"/>
                <w:sz w:val="24"/>
                <w:szCs w:val="24"/>
              </w:rPr>
            </w:pPr>
          </w:p>
          <w:p w14:paraId="6CCFF360" w14:textId="77777777" w:rsidR="00E558DF" w:rsidRPr="005649C0" w:rsidRDefault="00E558DF" w:rsidP="00004E28">
            <w:pPr>
              <w:spacing w:after="0" w:line="240" w:lineRule="auto"/>
              <w:jc w:val="both"/>
              <w:rPr>
                <w:rFonts w:ascii="Times New Roman" w:hAnsi="Times New Roman" w:cs="Times New Roman"/>
                <w:sz w:val="24"/>
                <w:szCs w:val="24"/>
              </w:rPr>
            </w:pPr>
            <w:r w:rsidRPr="005649C0">
              <w:rPr>
                <w:rFonts w:ascii="Times New Roman" w:hAnsi="Times New Roman" w:cs="Times New Roman"/>
                <w:sz w:val="24"/>
                <w:szCs w:val="24"/>
              </w:rPr>
              <w:t>Pidev</w:t>
            </w:r>
          </w:p>
        </w:tc>
        <w:tc>
          <w:tcPr>
            <w:tcW w:w="2221" w:type="dxa"/>
          </w:tcPr>
          <w:p w14:paraId="00B89540" w14:textId="77777777" w:rsidR="00E558DF" w:rsidRPr="005649C0" w:rsidRDefault="00E558DF" w:rsidP="00004E28">
            <w:pPr>
              <w:spacing w:after="0" w:line="240" w:lineRule="auto"/>
              <w:jc w:val="both"/>
              <w:rPr>
                <w:rFonts w:ascii="Times New Roman" w:hAnsi="Times New Roman" w:cs="Times New Roman"/>
                <w:sz w:val="24"/>
                <w:szCs w:val="24"/>
              </w:rPr>
            </w:pPr>
            <w:r w:rsidRPr="005649C0">
              <w:rPr>
                <w:rFonts w:ascii="Times New Roman" w:hAnsi="Times New Roman" w:cs="Times New Roman"/>
                <w:sz w:val="24"/>
                <w:szCs w:val="24"/>
              </w:rPr>
              <w:t>linnavalitsus, projektid</w:t>
            </w:r>
          </w:p>
        </w:tc>
      </w:tr>
      <w:tr w:rsidR="00E558DF" w:rsidRPr="005649C0" w14:paraId="11C2130A" w14:textId="77777777" w:rsidTr="00004E28">
        <w:trPr>
          <w:trHeight w:val="845"/>
        </w:trPr>
        <w:tc>
          <w:tcPr>
            <w:tcW w:w="426" w:type="dxa"/>
            <w:vMerge/>
          </w:tcPr>
          <w:p w14:paraId="44DABCD8" w14:textId="77777777" w:rsidR="00E558DF" w:rsidRPr="005649C0" w:rsidRDefault="00E558DF" w:rsidP="00004E28">
            <w:pPr>
              <w:spacing w:line="240" w:lineRule="auto"/>
              <w:ind w:left="113" w:right="113"/>
              <w:jc w:val="right"/>
              <w:rPr>
                <w:rFonts w:ascii="Times New Roman" w:hAnsi="Times New Roman" w:cs="Times New Roman"/>
                <w:sz w:val="24"/>
                <w:szCs w:val="24"/>
                <w:lang w:eastAsia="ja-JP"/>
              </w:rPr>
            </w:pPr>
          </w:p>
        </w:tc>
        <w:tc>
          <w:tcPr>
            <w:tcW w:w="2268" w:type="dxa"/>
            <w:vMerge w:val="restart"/>
            <w:vAlign w:val="center"/>
          </w:tcPr>
          <w:p w14:paraId="168B8AFB" w14:textId="77777777" w:rsidR="00E558DF" w:rsidRPr="005649C0" w:rsidRDefault="00E558DF" w:rsidP="00004E28">
            <w:pPr>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 xml:space="preserve">E 1.7.1 Igale alushariduse soovijale on tagatud kvaliteetne õpe </w:t>
            </w:r>
          </w:p>
        </w:tc>
        <w:tc>
          <w:tcPr>
            <w:tcW w:w="4250" w:type="dxa"/>
          </w:tcPr>
          <w:p w14:paraId="025F70DD" w14:textId="77777777" w:rsidR="00E558DF" w:rsidRPr="005649C0" w:rsidRDefault="00E558DF" w:rsidP="00004E28">
            <w:pPr>
              <w:rPr>
                <w:rFonts w:ascii="Times New Roman" w:hAnsi="Times New Roman" w:cs="Times New Roman"/>
                <w:i/>
                <w:iCs/>
                <w:sz w:val="24"/>
                <w:szCs w:val="24"/>
                <w:lang w:eastAsia="ja-JP"/>
              </w:rPr>
            </w:pPr>
            <w:r w:rsidRPr="005649C0">
              <w:rPr>
                <w:rFonts w:ascii="Times New Roman" w:hAnsi="Times New Roman" w:cs="Times New Roman"/>
                <w:sz w:val="24"/>
                <w:szCs w:val="24"/>
                <w:lang w:eastAsia="ja-JP"/>
              </w:rPr>
              <w:t>T 1.7.1 Eralasteaedade ja lastehoidude arengu toetamine.</w:t>
            </w:r>
          </w:p>
        </w:tc>
        <w:tc>
          <w:tcPr>
            <w:tcW w:w="900" w:type="dxa"/>
          </w:tcPr>
          <w:p w14:paraId="2279922C" w14:textId="77777777" w:rsidR="00E558DF" w:rsidRPr="005649C0" w:rsidRDefault="00E558DF" w:rsidP="00004E28">
            <w:pPr>
              <w:rPr>
                <w:rFonts w:ascii="Times New Roman" w:hAnsi="Times New Roman" w:cs="Times New Roman"/>
                <w:sz w:val="24"/>
                <w:szCs w:val="24"/>
                <w:lang w:eastAsia="ja-JP"/>
              </w:rPr>
            </w:pPr>
            <w:r w:rsidRPr="005649C0">
              <w:rPr>
                <w:rFonts w:ascii="Times New Roman" w:hAnsi="Times New Roman" w:cs="Times New Roman"/>
                <w:sz w:val="24"/>
                <w:szCs w:val="24"/>
                <w:lang w:eastAsia="ja-JP"/>
              </w:rPr>
              <w:t>Pidev</w:t>
            </w:r>
          </w:p>
        </w:tc>
        <w:tc>
          <w:tcPr>
            <w:tcW w:w="2221" w:type="dxa"/>
          </w:tcPr>
          <w:p w14:paraId="2CE96B31" w14:textId="77777777" w:rsidR="00E558DF" w:rsidRPr="005649C0" w:rsidRDefault="00E558DF" w:rsidP="00004E28">
            <w:pPr>
              <w:rPr>
                <w:rFonts w:ascii="Times New Roman" w:hAnsi="Times New Roman" w:cs="Times New Roman"/>
                <w:sz w:val="24"/>
                <w:szCs w:val="24"/>
                <w:lang w:eastAsia="ja-JP"/>
              </w:rPr>
            </w:pPr>
            <w:r w:rsidRPr="005649C0">
              <w:rPr>
                <w:rFonts w:ascii="Times New Roman" w:hAnsi="Times New Roman" w:cs="Times New Roman"/>
                <w:sz w:val="24"/>
                <w:szCs w:val="24"/>
                <w:lang w:eastAsia="ja-JP"/>
              </w:rPr>
              <w:t>Linnavalitsus, projektid</w:t>
            </w:r>
          </w:p>
        </w:tc>
      </w:tr>
      <w:tr w:rsidR="00E558DF" w:rsidRPr="005649C0" w14:paraId="29F3C466" w14:textId="77777777" w:rsidTr="00004E28">
        <w:trPr>
          <w:trHeight w:val="1822"/>
        </w:trPr>
        <w:tc>
          <w:tcPr>
            <w:tcW w:w="426" w:type="dxa"/>
            <w:vMerge/>
          </w:tcPr>
          <w:p w14:paraId="5D61311C" w14:textId="77777777" w:rsidR="00E558DF" w:rsidRPr="005649C0" w:rsidRDefault="00E558DF" w:rsidP="00004E28">
            <w:pPr>
              <w:spacing w:line="240" w:lineRule="auto"/>
              <w:ind w:left="113" w:right="113"/>
              <w:jc w:val="right"/>
              <w:rPr>
                <w:rFonts w:ascii="Times New Roman" w:hAnsi="Times New Roman" w:cs="Times New Roman"/>
                <w:sz w:val="24"/>
                <w:szCs w:val="24"/>
                <w:lang w:eastAsia="ja-JP"/>
              </w:rPr>
            </w:pPr>
          </w:p>
        </w:tc>
        <w:tc>
          <w:tcPr>
            <w:tcW w:w="2268" w:type="dxa"/>
            <w:vMerge/>
            <w:vAlign w:val="center"/>
          </w:tcPr>
          <w:p w14:paraId="74A5EE23" w14:textId="77777777" w:rsidR="00E558DF" w:rsidRPr="005649C0" w:rsidRDefault="00E558DF" w:rsidP="00004E28">
            <w:pPr>
              <w:spacing w:after="0" w:line="240" w:lineRule="auto"/>
              <w:jc w:val="center"/>
              <w:rPr>
                <w:rFonts w:ascii="Times New Roman" w:hAnsi="Times New Roman" w:cs="Times New Roman"/>
                <w:sz w:val="24"/>
                <w:szCs w:val="24"/>
                <w:lang w:eastAsia="ja-JP"/>
              </w:rPr>
            </w:pPr>
          </w:p>
        </w:tc>
        <w:tc>
          <w:tcPr>
            <w:tcW w:w="4250" w:type="dxa"/>
          </w:tcPr>
          <w:p w14:paraId="1CADB54B" w14:textId="4CD9FC79" w:rsidR="00E558DF" w:rsidRDefault="00E558DF" w:rsidP="00004E28">
            <w:pPr>
              <w:spacing w:after="0" w:line="240" w:lineRule="auto"/>
              <w:rPr>
                <w:rFonts w:ascii="Times New Roman" w:hAnsi="Times New Roman" w:cs="Times New Roman"/>
                <w:sz w:val="24"/>
                <w:szCs w:val="24"/>
              </w:rPr>
            </w:pPr>
            <w:r w:rsidRPr="005649C0">
              <w:rPr>
                <w:rFonts w:ascii="Times New Roman" w:hAnsi="Times New Roman" w:cs="Times New Roman"/>
                <w:sz w:val="24"/>
                <w:szCs w:val="24"/>
                <w:lang w:eastAsia="ja-JP"/>
              </w:rPr>
              <w:t xml:space="preserve">T 1.7.2 </w:t>
            </w:r>
            <w:r w:rsidRPr="005649C0">
              <w:rPr>
                <w:rFonts w:ascii="Times New Roman" w:hAnsi="Times New Roman" w:cs="Times New Roman"/>
                <w:sz w:val="24"/>
                <w:szCs w:val="24"/>
              </w:rPr>
              <w:t>Lasteaeda</w:t>
            </w:r>
            <w:r>
              <w:rPr>
                <w:rFonts w:ascii="Times New Roman" w:hAnsi="Times New Roman" w:cs="Times New Roman"/>
                <w:sz w:val="24"/>
                <w:szCs w:val="24"/>
              </w:rPr>
              <w:t>des m</w:t>
            </w:r>
            <w:r w:rsidR="00E71671">
              <w:rPr>
                <w:rFonts w:ascii="Times New Roman" w:hAnsi="Times New Roman" w:cs="Times New Roman"/>
                <w:sz w:val="24"/>
                <w:szCs w:val="24"/>
              </w:rPr>
              <w:t>ärgatakse iga lapse eripära</w:t>
            </w:r>
            <w:r w:rsidRPr="005649C0">
              <w:rPr>
                <w:rFonts w:ascii="Times New Roman" w:hAnsi="Times New Roman" w:cs="Times New Roman"/>
                <w:sz w:val="24"/>
                <w:szCs w:val="24"/>
              </w:rPr>
              <w:t xml:space="preserve"> ja t</w:t>
            </w:r>
            <w:r>
              <w:rPr>
                <w:rFonts w:ascii="Times New Roman" w:hAnsi="Times New Roman" w:cs="Times New Roman"/>
                <w:sz w:val="24"/>
                <w:szCs w:val="24"/>
              </w:rPr>
              <w:t>alle tagatakse sobiv arengukeskkond, mis kindlustab võimetekohase haridustee jätkamise.</w:t>
            </w:r>
          </w:p>
          <w:p w14:paraId="4F10CC65" w14:textId="77777777" w:rsidR="00E558DF" w:rsidRPr="004219F2" w:rsidRDefault="00E558DF" w:rsidP="00004E28">
            <w:pPr>
              <w:spacing w:after="0" w:line="240" w:lineRule="auto"/>
              <w:rPr>
                <w:rFonts w:ascii="Times New Roman" w:hAnsi="Times New Roman" w:cs="Times New Roman"/>
                <w:b/>
                <w:bCs/>
                <w:strike/>
                <w:sz w:val="24"/>
                <w:szCs w:val="24"/>
                <w:lang w:eastAsia="ja-JP"/>
              </w:rPr>
            </w:pPr>
          </w:p>
        </w:tc>
        <w:tc>
          <w:tcPr>
            <w:tcW w:w="900" w:type="dxa"/>
          </w:tcPr>
          <w:p w14:paraId="527E29D7" w14:textId="77777777" w:rsidR="00E558DF" w:rsidRPr="005649C0" w:rsidRDefault="00E558DF" w:rsidP="00004E28">
            <w:pPr>
              <w:spacing w:after="0" w:line="240" w:lineRule="auto"/>
              <w:rPr>
                <w:rFonts w:ascii="Times New Roman" w:hAnsi="Times New Roman" w:cs="Times New Roman"/>
                <w:sz w:val="24"/>
                <w:szCs w:val="24"/>
                <w:lang w:eastAsia="ja-JP"/>
              </w:rPr>
            </w:pPr>
            <w:r w:rsidRPr="005649C0">
              <w:rPr>
                <w:rFonts w:ascii="Times New Roman" w:hAnsi="Times New Roman" w:cs="Times New Roman"/>
                <w:sz w:val="24"/>
                <w:szCs w:val="24"/>
                <w:lang w:eastAsia="ja-JP"/>
              </w:rPr>
              <w:t>Pidev</w:t>
            </w:r>
          </w:p>
        </w:tc>
        <w:tc>
          <w:tcPr>
            <w:tcW w:w="2221" w:type="dxa"/>
          </w:tcPr>
          <w:p w14:paraId="4D17ED34" w14:textId="77777777" w:rsidR="00E558DF" w:rsidRPr="005649C0" w:rsidRDefault="00E558DF" w:rsidP="00004E28">
            <w:pPr>
              <w:spacing w:after="0" w:line="240" w:lineRule="auto"/>
              <w:rPr>
                <w:rFonts w:ascii="Times New Roman" w:hAnsi="Times New Roman" w:cs="Times New Roman"/>
                <w:sz w:val="24"/>
                <w:szCs w:val="24"/>
                <w:lang w:eastAsia="ja-JP"/>
              </w:rPr>
            </w:pPr>
            <w:r w:rsidRPr="005649C0">
              <w:rPr>
                <w:rFonts w:ascii="Times New Roman" w:hAnsi="Times New Roman" w:cs="Times New Roman"/>
                <w:sz w:val="24"/>
                <w:szCs w:val="24"/>
                <w:lang w:eastAsia="ja-JP"/>
              </w:rPr>
              <w:t>Linnavalitsus, projektid</w:t>
            </w:r>
          </w:p>
        </w:tc>
      </w:tr>
      <w:tr w:rsidR="00E558DF" w:rsidRPr="005649C0" w14:paraId="2F264D41" w14:textId="77777777" w:rsidTr="00004E28">
        <w:trPr>
          <w:trHeight w:val="854"/>
        </w:trPr>
        <w:tc>
          <w:tcPr>
            <w:tcW w:w="426" w:type="dxa"/>
            <w:vMerge w:val="restart"/>
            <w:textDirection w:val="btLr"/>
          </w:tcPr>
          <w:p w14:paraId="07C25519" w14:textId="77777777" w:rsidR="00E558DF" w:rsidRPr="005649C0" w:rsidRDefault="00E558DF" w:rsidP="00004E28">
            <w:pPr>
              <w:ind w:left="113" w:right="113"/>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 xml:space="preserve">PÕHI- ja KESKHARIDUS  </w:t>
            </w:r>
          </w:p>
          <w:p w14:paraId="454763F8" w14:textId="77777777" w:rsidR="00E558DF" w:rsidRPr="005649C0" w:rsidRDefault="00E558DF" w:rsidP="00004E28">
            <w:pPr>
              <w:ind w:left="113" w:right="113"/>
              <w:jc w:val="center"/>
              <w:rPr>
                <w:rFonts w:ascii="Times New Roman" w:hAnsi="Times New Roman" w:cs="Times New Roman"/>
                <w:sz w:val="24"/>
                <w:szCs w:val="24"/>
                <w:lang w:eastAsia="ja-JP"/>
              </w:rPr>
            </w:pPr>
          </w:p>
          <w:p w14:paraId="5ED2EA4C" w14:textId="77777777" w:rsidR="00E558DF" w:rsidRPr="005649C0" w:rsidRDefault="00E558DF" w:rsidP="00004E28">
            <w:pPr>
              <w:ind w:left="113" w:right="113"/>
              <w:jc w:val="center"/>
              <w:rPr>
                <w:rFonts w:ascii="Times New Roman" w:hAnsi="Times New Roman" w:cs="Times New Roman"/>
                <w:sz w:val="24"/>
                <w:szCs w:val="24"/>
                <w:lang w:eastAsia="ja-JP"/>
              </w:rPr>
            </w:pPr>
          </w:p>
          <w:p w14:paraId="5C735134" w14:textId="77777777" w:rsidR="00E558DF" w:rsidRPr="005649C0" w:rsidRDefault="00E558DF" w:rsidP="00004E28">
            <w:pPr>
              <w:ind w:left="113" w:right="113"/>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PÕHIHARIDUS</w:t>
            </w:r>
          </w:p>
        </w:tc>
        <w:tc>
          <w:tcPr>
            <w:tcW w:w="9639" w:type="dxa"/>
            <w:gridSpan w:val="4"/>
            <w:vAlign w:val="center"/>
          </w:tcPr>
          <w:p w14:paraId="4EFF31CC" w14:textId="77777777" w:rsidR="00E558DF" w:rsidRPr="005649C0" w:rsidRDefault="00E558DF" w:rsidP="00004E28">
            <w:pPr>
              <w:spacing w:line="240" w:lineRule="auto"/>
              <w:jc w:val="center"/>
              <w:rPr>
                <w:rFonts w:ascii="Times New Roman" w:hAnsi="Times New Roman" w:cs="Times New Roman"/>
                <w:b/>
                <w:bCs/>
                <w:sz w:val="24"/>
                <w:szCs w:val="24"/>
                <w:lang w:eastAsia="ja-JP"/>
              </w:rPr>
            </w:pPr>
            <w:r w:rsidRPr="005649C0">
              <w:rPr>
                <w:rFonts w:ascii="Times New Roman" w:hAnsi="Times New Roman" w:cs="Times New Roman"/>
                <w:b/>
                <w:bCs/>
                <w:sz w:val="24"/>
                <w:szCs w:val="24"/>
                <w:lang w:eastAsia="ja-JP"/>
              </w:rPr>
              <w:t>Rakvere koolides on loodud võimalused kaasaegse, kvaliteetse ja konkurentsivõimelise kesk- ja põhihariduse omandamiseks.</w:t>
            </w:r>
          </w:p>
        </w:tc>
      </w:tr>
      <w:tr w:rsidR="00E558DF" w:rsidRPr="005649C0" w14:paraId="65C300FF" w14:textId="77777777" w:rsidTr="00004E28">
        <w:trPr>
          <w:trHeight w:val="1548"/>
        </w:trPr>
        <w:tc>
          <w:tcPr>
            <w:tcW w:w="426" w:type="dxa"/>
            <w:vMerge/>
            <w:textDirection w:val="btLr"/>
          </w:tcPr>
          <w:p w14:paraId="6B6E90E6" w14:textId="77777777" w:rsidR="00E558DF" w:rsidRPr="005649C0" w:rsidRDefault="00E558DF" w:rsidP="00004E28">
            <w:pPr>
              <w:spacing w:line="240" w:lineRule="auto"/>
              <w:ind w:left="113" w:right="113"/>
              <w:jc w:val="center"/>
              <w:rPr>
                <w:rFonts w:ascii="Times New Roman" w:hAnsi="Times New Roman" w:cs="Times New Roman"/>
                <w:sz w:val="24"/>
                <w:szCs w:val="24"/>
                <w:lang w:eastAsia="ja-JP"/>
              </w:rPr>
            </w:pPr>
          </w:p>
        </w:tc>
        <w:tc>
          <w:tcPr>
            <w:tcW w:w="2268" w:type="dxa"/>
            <w:vAlign w:val="center"/>
          </w:tcPr>
          <w:p w14:paraId="0BB9C30A" w14:textId="77777777" w:rsidR="00E558DF" w:rsidRPr="00D81752" w:rsidRDefault="00E558DF" w:rsidP="00004E28">
            <w:pPr>
              <w:spacing w:after="0" w:line="240" w:lineRule="auto"/>
              <w:jc w:val="center"/>
              <w:rPr>
                <w:rFonts w:ascii="Times New Roman" w:hAnsi="Times New Roman" w:cs="Times New Roman"/>
                <w:sz w:val="24"/>
                <w:szCs w:val="24"/>
                <w:lang w:eastAsia="ja-JP"/>
              </w:rPr>
            </w:pPr>
            <w:r w:rsidRPr="00D81752">
              <w:rPr>
                <w:rFonts w:ascii="Times New Roman" w:hAnsi="Times New Roman" w:cs="Times New Roman"/>
                <w:sz w:val="24"/>
                <w:szCs w:val="24"/>
                <w:lang w:eastAsia="ja-JP"/>
              </w:rPr>
              <w:t>E 1.8 Koolivõrk on ümberkujundatud põhikoolideks ja riigigümnaasiumiks.</w:t>
            </w:r>
          </w:p>
          <w:p w14:paraId="707C174B" w14:textId="77777777" w:rsidR="00E558DF" w:rsidRPr="00D81752" w:rsidRDefault="00E558DF" w:rsidP="00004E28">
            <w:pPr>
              <w:spacing w:after="0" w:line="240" w:lineRule="auto"/>
              <w:rPr>
                <w:rFonts w:ascii="Times New Roman" w:hAnsi="Times New Roman" w:cs="Times New Roman"/>
                <w:sz w:val="24"/>
                <w:szCs w:val="24"/>
                <w:lang w:eastAsia="ja-JP"/>
              </w:rPr>
            </w:pPr>
          </w:p>
        </w:tc>
        <w:tc>
          <w:tcPr>
            <w:tcW w:w="4250" w:type="dxa"/>
          </w:tcPr>
          <w:p w14:paraId="62C2DC21" w14:textId="1A8D7CC8" w:rsidR="0076400D" w:rsidRPr="00D81752" w:rsidRDefault="00E558DF" w:rsidP="00D81752">
            <w:pPr>
              <w:spacing w:after="0" w:line="240" w:lineRule="auto"/>
              <w:jc w:val="both"/>
              <w:rPr>
                <w:rFonts w:ascii="Times New Roman" w:hAnsi="Times New Roman" w:cs="Times New Roman"/>
                <w:sz w:val="24"/>
                <w:szCs w:val="24"/>
                <w:lang w:eastAsia="ja-JP"/>
              </w:rPr>
            </w:pPr>
            <w:r w:rsidRPr="00D81752">
              <w:rPr>
                <w:rFonts w:ascii="Times New Roman" w:hAnsi="Times New Roman" w:cs="Times New Roman"/>
                <w:sz w:val="24"/>
                <w:szCs w:val="24"/>
                <w:lang w:eastAsia="ja-JP"/>
              </w:rPr>
              <w:t>T 1.8.1</w:t>
            </w:r>
            <w:r w:rsidR="00CD65C1" w:rsidRPr="00D81752">
              <w:rPr>
                <w:rFonts w:ascii="Times New Roman" w:hAnsi="Times New Roman" w:cs="Times New Roman"/>
                <w:sz w:val="24"/>
                <w:szCs w:val="24"/>
                <w:lang w:eastAsia="ja-JP"/>
              </w:rPr>
              <w:t xml:space="preserve"> </w:t>
            </w:r>
            <w:r w:rsidR="0076400D" w:rsidRPr="00D81752">
              <w:rPr>
                <w:rFonts w:ascii="Times New Roman" w:hAnsi="Times New Roman" w:cs="Times New Roman"/>
                <w:sz w:val="24"/>
                <w:szCs w:val="24"/>
                <w:lang w:eastAsia="ja-JP"/>
              </w:rPr>
              <w:t>Rakvere linnavalitsus töötab läbi</w:t>
            </w:r>
          </w:p>
          <w:p w14:paraId="7F4CEA9C" w14:textId="711AFD62" w:rsidR="00D81752" w:rsidRDefault="0076400D" w:rsidP="00D81752">
            <w:pPr>
              <w:spacing w:after="0" w:line="240" w:lineRule="auto"/>
              <w:jc w:val="both"/>
              <w:rPr>
                <w:rFonts w:ascii="Times New Roman" w:hAnsi="Times New Roman" w:cs="Times New Roman"/>
                <w:sz w:val="24"/>
                <w:szCs w:val="24"/>
                <w:lang w:eastAsia="ja-JP"/>
              </w:rPr>
            </w:pPr>
            <w:r w:rsidRPr="00D81752">
              <w:rPr>
                <w:rFonts w:ascii="Times New Roman" w:hAnsi="Times New Roman" w:cs="Times New Roman"/>
                <w:sz w:val="24"/>
                <w:szCs w:val="24"/>
                <w:lang w:eastAsia="ja-JP"/>
              </w:rPr>
              <w:t>komisjoni poolt tehtud ettepanekud,</w:t>
            </w:r>
            <w:r w:rsidR="00D81752">
              <w:rPr>
                <w:rFonts w:ascii="Times New Roman" w:hAnsi="Times New Roman" w:cs="Times New Roman"/>
                <w:sz w:val="24"/>
                <w:szCs w:val="24"/>
                <w:lang w:eastAsia="ja-JP"/>
              </w:rPr>
              <w:t xml:space="preserve"> </w:t>
            </w:r>
            <w:r w:rsidRPr="00D81752">
              <w:rPr>
                <w:rFonts w:ascii="Times New Roman" w:hAnsi="Times New Roman" w:cs="Times New Roman"/>
                <w:sz w:val="24"/>
                <w:szCs w:val="24"/>
                <w:lang w:eastAsia="ja-JP"/>
              </w:rPr>
              <w:t>vajadusel esitab alternatiivsed valikud</w:t>
            </w:r>
            <w:r w:rsidR="00D81752">
              <w:rPr>
                <w:rFonts w:ascii="Times New Roman" w:hAnsi="Times New Roman" w:cs="Times New Roman"/>
                <w:sz w:val="24"/>
                <w:szCs w:val="24"/>
                <w:lang w:eastAsia="ja-JP"/>
              </w:rPr>
              <w:t xml:space="preserve"> </w:t>
            </w:r>
            <w:r w:rsidRPr="00D81752">
              <w:rPr>
                <w:rFonts w:ascii="Times New Roman" w:hAnsi="Times New Roman" w:cs="Times New Roman"/>
                <w:sz w:val="24"/>
                <w:szCs w:val="24"/>
                <w:lang w:eastAsia="ja-JP"/>
              </w:rPr>
              <w:t>ning esitab need linnavolikogule</w:t>
            </w:r>
            <w:r w:rsidR="00D81752">
              <w:rPr>
                <w:rFonts w:ascii="Times New Roman" w:hAnsi="Times New Roman" w:cs="Times New Roman"/>
                <w:sz w:val="24"/>
                <w:szCs w:val="24"/>
                <w:lang w:eastAsia="ja-JP"/>
              </w:rPr>
              <w:t xml:space="preserve"> </w:t>
            </w:r>
            <w:r w:rsidRPr="00D81752">
              <w:rPr>
                <w:rFonts w:ascii="Times New Roman" w:hAnsi="Times New Roman" w:cs="Times New Roman"/>
                <w:sz w:val="24"/>
                <w:szCs w:val="24"/>
                <w:lang w:eastAsia="ja-JP"/>
              </w:rPr>
              <w:t>arutamiseks, kelle eestvedamisel</w:t>
            </w:r>
            <w:r w:rsidR="00D81752">
              <w:rPr>
                <w:rFonts w:ascii="Times New Roman" w:hAnsi="Times New Roman" w:cs="Times New Roman"/>
                <w:sz w:val="24"/>
                <w:szCs w:val="24"/>
                <w:lang w:eastAsia="ja-JP"/>
              </w:rPr>
              <w:t xml:space="preserve"> korraldatakse</w:t>
            </w:r>
          </w:p>
          <w:p w14:paraId="63968F15" w14:textId="44D1584F" w:rsidR="00E558DF" w:rsidRPr="00D81752" w:rsidRDefault="0076400D" w:rsidP="00D81752">
            <w:pPr>
              <w:spacing w:after="0" w:line="240" w:lineRule="auto"/>
              <w:jc w:val="both"/>
              <w:rPr>
                <w:rFonts w:ascii="Times New Roman" w:hAnsi="Times New Roman" w:cs="Times New Roman"/>
                <w:sz w:val="24"/>
                <w:szCs w:val="24"/>
                <w:lang w:eastAsia="ja-JP"/>
              </w:rPr>
            </w:pPr>
            <w:r w:rsidRPr="00D81752">
              <w:rPr>
                <w:rFonts w:ascii="Times New Roman" w:hAnsi="Times New Roman" w:cs="Times New Roman"/>
                <w:sz w:val="24"/>
                <w:szCs w:val="24"/>
                <w:lang w:eastAsia="ja-JP"/>
              </w:rPr>
              <w:t>koolivõrgu</w:t>
            </w:r>
            <w:r w:rsidR="00D81752">
              <w:rPr>
                <w:rFonts w:ascii="Times New Roman" w:hAnsi="Times New Roman" w:cs="Times New Roman"/>
                <w:sz w:val="24"/>
                <w:szCs w:val="24"/>
                <w:lang w:eastAsia="ja-JP"/>
              </w:rPr>
              <w:t xml:space="preserve"> </w:t>
            </w:r>
            <w:r w:rsidRPr="00D81752">
              <w:rPr>
                <w:rFonts w:ascii="Times New Roman" w:hAnsi="Times New Roman" w:cs="Times New Roman"/>
                <w:sz w:val="24"/>
                <w:szCs w:val="24"/>
                <w:lang w:eastAsia="ja-JP"/>
              </w:rPr>
              <w:t>ümberkujundamine.</w:t>
            </w:r>
          </w:p>
          <w:p w14:paraId="21FBF5C4" w14:textId="77777777" w:rsidR="00E558DF" w:rsidRPr="00D81752" w:rsidRDefault="00E558DF" w:rsidP="00004E28">
            <w:pPr>
              <w:spacing w:after="0" w:line="240" w:lineRule="auto"/>
              <w:rPr>
                <w:rFonts w:ascii="Times New Roman" w:hAnsi="Times New Roman" w:cs="Times New Roman"/>
                <w:sz w:val="24"/>
                <w:szCs w:val="24"/>
                <w:lang w:eastAsia="ja-JP"/>
              </w:rPr>
            </w:pPr>
            <w:r w:rsidRPr="00D81752">
              <w:rPr>
                <w:rFonts w:ascii="Times New Roman" w:hAnsi="Times New Roman" w:cs="Times New Roman"/>
                <w:sz w:val="24"/>
                <w:szCs w:val="24"/>
                <w:lang w:eastAsia="ja-JP"/>
              </w:rPr>
              <w:t>T 1.8.2 Ümberkorralduste ajaks on tagatud kõikides koolides toimiv töö- ja õppekeskkond.</w:t>
            </w:r>
          </w:p>
        </w:tc>
        <w:tc>
          <w:tcPr>
            <w:tcW w:w="900" w:type="dxa"/>
          </w:tcPr>
          <w:p w14:paraId="5A103193" w14:textId="2A0C9145" w:rsidR="00E558DF" w:rsidRPr="00D81752" w:rsidRDefault="00E558DF" w:rsidP="00004E28">
            <w:pPr>
              <w:spacing w:after="0" w:line="240" w:lineRule="auto"/>
              <w:rPr>
                <w:rFonts w:ascii="Times New Roman" w:hAnsi="Times New Roman" w:cs="Times New Roman"/>
                <w:sz w:val="24"/>
                <w:szCs w:val="24"/>
                <w:lang w:eastAsia="ja-JP"/>
              </w:rPr>
            </w:pPr>
            <w:r w:rsidRPr="00D81752">
              <w:rPr>
                <w:rFonts w:ascii="Times New Roman" w:hAnsi="Times New Roman" w:cs="Times New Roman"/>
                <w:sz w:val="24"/>
                <w:szCs w:val="24"/>
                <w:lang w:eastAsia="ja-JP"/>
              </w:rPr>
              <w:t>2020</w:t>
            </w:r>
          </w:p>
          <w:p w14:paraId="3A4AB848" w14:textId="77777777" w:rsidR="00E558DF" w:rsidRPr="00D81752" w:rsidRDefault="00E558DF" w:rsidP="00004E28">
            <w:pPr>
              <w:spacing w:after="0" w:line="240" w:lineRule="auto"/>
              <w:rPr>
                <w:rFonts w:ascii="Times New Roman" w:hAnsi="Times New Roman" w:cs="Times New Roman"/>
                <w:sz w:val="24"/>
                <w:szCs w:val="24"/>
                <w:lang w:eastAsia="ja-JP"/>
              </w:rPr>
            </w:pPr>
          </w:p>
          <w:p w14:paraId="5F8C80DD" w14:textId="77777777" w:rsidR="00E558DF" w:rsidRPr="00D81752" w:rsidRDefault="00E558DF" w:rsidP="00004E28">
            <w:pPr>
              <w:spacing w:after="0" w:line="240" w:lineRule="auto"/>
              <w:rPr>
                <w:rFonts w:ascii="Times New Roman" w:hAnsi="Times New Roman" w:cs="Times New Roman"/>
                <w:sz w:val="24"/>
                <w:szCs w:val="24"/>
                <w:lang w:eastAsia="ja-JP"/>
              </w:rPr>
            </w:pPr>
          </w:p>
          <w:p w14:paraId="1D03CAA1" w14:textId="77777777" w:rsidR="00CA0E8E" w:rsidRPr="00D81752" w:rsidRDefault="00CA0E8E" w:rsidP="00004E28">
            <w:pPr>
              <w:spacing w:after="0" w:line="240" w:lineRule="auto"/>
              <w:rPr>
                <w:rFonts w:ascii="Times New Roman" w:hAnsi="Times New Roman" w:cs="Times New Roman"/>
                <w:sz w:val="24"/>
                <w:szCs w:val="24"/>
                <w:lang w:eastAsia="ja-JP"/>
              </w:rPr>
            </w:pPr>
          </w:p>
          <w:p w14:paraId="35814746" w14:textId="77777777" w:rsidR="00CA0E8E" w:rsidRPr="00D81752" w:rsidRDefault="00CA0E8E" w:rsidP="00004E28">
            <w:pPr>
              <w:spacing w:after="0" w:line="240" w:lineRule="auto"/>
              <w:rPr>
                <w:rFonts w:ascii="Times New Roman" w:hAnsi="Times New Roman" w:cs="Times New Roman"/>
                <w:sz w:val="24"/>
                <w:szCs w:val="24"/>
                <w:lang w:eastAsia="ja-JP"/>
              </w:rPr>
            </w:pPr>
          </w:p>
          <w:p w14:paraId="3B981887" w14:textId="77777777" w:rsidR="00CA0E8E" w:rsidRPr="00D81752" w:rsidRDefault="00CA0E8E" w:rsidP="00004E28">
            <w:pPr>
              <w:spacing w:after="0" w:line="240" w:lineRule="auto"/>
              <w:rPr>
                <w:rFonts w:ascii="Times New Roman" w:hAnsi="Times New Roman" w:cs="Times New Roman"/>
                <w:sz w:val="24"/>
                <w:szCs w:val="24"/>
                <w:lang w:eastAsia="ja-JP"/>
              </w:rPr>
            </w:pPr>
          </w:p>
          <w:p w14:paraId="54F1D38D" w14:textId="77777777" w:rsidR="00CA0E8E" w:rsidRPr="00D81752" w:rsidRDefault="00CA0E8E" w:rsidP="00004E28">
            <w:pPr>
              <w:spacing w:after="0" w:line="240" w:lineRule="auto"/>
              <w:rPr>
                <w:rFonts w:ascii="Times New Roman" w:hAnsi="Times New Roman" w:cs="Times New Roman"/>
                <w:sz w:val="24"/>
                <w:szCs w:val="24"/>
                <w:lang w:eastAsia="ja-JP"/>
              </w:rPr>
            </w:pPr>
          </w:p>
          <w:p w14:paraId="2C388EE7" w14:textId="5B2B9B88" w:rsidR="00E558DF" w:rsidRPr="00D81752" w:rsidRDefault="00E558DF" w:rsidP="00004E28">
            <w:pPr>
              <w:spacing w:after="0" w:line="240" w:lineRule="auto"/>
              <w:rPr>
                <w:rFonts w:ascii="Times New Roman" w:hAnsi="Times New Roman" w:cs="Times New Roman"/>
                <w:sz w:val="24"/>
                <w:szCs w:val="24"/>
                <w:lang w:eastAsia="ja-JP"/>
              </w:rPr>
            </w:pPr>
            <w:r w:rsidRPr="00D81752">
              <w:rPr>
                <w:rFonts w:ascii="Times New Roman" w:hAnsi="Times New Roman" w:cs="Times New Roman"/>
                <w:sz w:val="24"/>
                <w:szCs w:val="24"/>
                <w:lang w:eastAsia="ja-JP"/>
              </w:rPr>
              <w:t>20</w:t>
            </w:r>
            <w:r w:rsidR="00CA0E8E" w:rsidRPr="00D81752">
              <w:rPr>
                <w:rFonts w:ascii="Times New Roman" w:hAnsi="Times New Roman" w:cs="Times New Roman"/>
                <w:sz w:val="24"/>
                <w:szCs w:val="24"/>
                <w:lang w:eastAsia="ja-JP"/>
              </w:rPr>
              <w:t>20</w:t>
            </w:r>
            <w:r w:rsidRPr="00D81752">
              <w:rPr>
                <w:rFonts w:ascii="Times New Roman" w:hAnsi="Times New Roman" w:cs="Times New Roman"/>
                <w:sz w:val="24"/>
                <w:szCs w:val="24"/>
                <w:lang w:eastAsia="ja-JP"/>
              </w:rPr>
              <w:t>-2022</w:t>
            </w:r>
          </w:p>
          <w:p w14:paraId="10CF0DFC" w14:textId="77777777" w:rsidR="00E558DF" w:rsidRPr="00D81752" w:rsidRDefault="00E558DF" w:rsidP="00004E28">
            <w:pPr>
              <w:spacing w:after="0" w:line="240" w:lineRule="auto"/>
              <w:rPr>
                <w:rFonts w:ascii="Times New Roman" w:hAnsi="Times New Roman" w:cs="Times New Roman"/>
                <w:strike/>
                <w:sz w:val="24"/>
                <w:szCs w:val="24"/>
                <w:lang w:eastAsia="ja-JP"/>
              </w:rPr>
            </w:pPr>
          </w:p>
        </w:tc>
        <w:tc>
          <w:tcPr>
            <w:tcW w:w="2221" w:type="dxa"/>
          </w:tcPr>
          <w:p w14:paraId="72583CC2" w14:textId="77777777" w:rsidR="00E558DF" w:rsidRPr="005649C0" w:rsidRDefault="00E558DF" w:rsidP="00004E28">
            <w:pPr>
              <w:spacing w:after="0" w:line="240" w:lineRule="auto"/>
              <w:rPr>
                <w:rFonts w:ascii="Times New Roman" w:hAnsi="Times New Roman" w:cs="Times New Roman"/>
                <w:sz w:val="24"/>
                <w:szCs w:val="24"/>
                <w:lang w:eastAsia="ja-JP"/>
              </w:rPr>
            </w:pPr>
            <w:r w:rsidRPr="005649C0">
              <w:rPr>
                <w:rFonts w:ascii="Times New Roman" w:hAnsi="Times New Roman" w:cs="Times New Roman"/>
                <w:sz w:val="24"/>
                <w:szCs w:val="24"/>
                <w:lang w:eastAsia="ja-JP"/>
              </w:rPr>
              <w:t>Linnavalitsus, projektid,</w:t>
            </w:r>
          </w:p>
          <w:p w14:paraId="3E1FD1DE" w14:textId="77777777" w:rsidR="00E558DF" w:rsidRPr="005649C0" w:rsidRDefault="00E558DF" w:rsidP="00004E28">
            <w:pPr>
              <w:spacing w:after="0" w:line="240" w:lineRule="auto"/>
              <w:rPr>
                <w:rFonts w:ascii="Times New Roman" w:hAnsi="Times New Roman" w:cs="Times New Roman"/>
                <w:sz w:val="24"/>
                <w:szCs w:val="24"/>
                <w:lang w:eastAsia="ja-JP"/>
              </w:rPr>
            </w:pPr>
            <w:r w:rsidRPr="005649C0">
              <w:rPr>
                <w:rFonts w:ascii="Times New Roman" w:hAnsi="Times New Roman" w:cs="Times New Roman"/>
                <w:sz w:val="24"/>
                <w:szCs w:val="24"/>
                <w:lang w:eastAsia="ja-JP"/>
              </w:rPr>
              <w:t>riik</w:t>
            </w:r>
          </w:p>
        </w:tc>
      </w:tr>
      <w:tr w:rsidR="00E558DF" w:rsidRPr="005649C0" w14:paraId="105900D1" w14:textId="77777777" w:rsidTr="00004E28">
        <w:trPr>
          <w:trHeight w:val="1411"/>
        </w:trPr>
        <w:tc>
          <w:tcPr>
            <w:tcW w:w="426" w:type="dxa"/>
            <w:vMerge/>
            <w:textDirection w:val="btLr"/>
          </w:tcPr>
          <w:p w14:paraId="050A1E31" w14:textId="77777777" w:rsidR="00E558DF" w:rsidRPr="005649C0" w:rsidRDefault="00E558DF" w:rsidP="00004E28">
            <w:pPr>
              <w:spacing w:line="240" w:lineRule="auto"/>
              <w:ind w:left="113" w:right="113"/>
              <w:jc w:val="center"/>
              <w:rPr>
                <w:rFonts w:ascii="Times New Roman" w:hAnsi="Times New Roman" w:cs="Times New Roman"/>
                <w:sz w:val="24"/>
                <w:szCs w:val="24"/>
                <w:lang w:eastAsia="ja-JP"/>
              </w:rPr>
            </w:pPr>
          </w:p>
        </w:tc>
        <w:tc>
          <w:tcPr>
            <w:tcW w:w="2268" w:type="dxa"/>
            <w:vAlign w:val="center"/>
          </w:tcPr>
          <w:p w14:paraId="7034F253" w14:textId="77777777" w:rsidR="00E558DF" w:rsidRPr="005649C0" w:rsidRDefault="00E558DF" w:rsidP="00004E28">
            <w:pPr>
              <w:spacing w:line="240" w:lineRule="auto"/>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 xml:space="preserve">E 1.9 Koolide füüsiline õpikeskkond vastab õppekava nõuetele. </w:t>
            </w:r>
          </w:p>
        </w:tc>
        <w:tc>
          <w:tcPr>
            <w:tcW w:w="4250" w:type="dxa"/>
          </w:tcPr>
          <w:p w14:paraId="745A3316" w14:textId="042F710A" w:rsidR="00E558DF" w:rsidRPr="00D81752" w:rsidRDefault="00E558DF" w:rsidP="00004E28">
            <w:pPr>
              <w:spacing w:line="240" w:lineRule="auto"/>
              <w:rPr>
                <w:rFonts w:ascii="Times New Roman" w:hAnsi="Times New Roman" w:cs="Times New Roman"/>
                <w:sz w:val="24"/>
                <w:szCs w:val="24"/>
                <w:lang w:eastAsia="ja-JP"/>
              </w:rPr>
            </w:pPr>
            <w:r w:rsidRPr="00D81752">
              <w:rPr>
                <w:rFonts w:ascii="Times New Roman" w:hAnsi="Times New Roman" w:cs="Times New Roman"/>
                <w:sz w:val="24"/>
                <w:szCs w:val="24"/>
                <w:lang w:eastAsia="ja-JP"/>
              </w:rPr>
              <w:t>T 1.9. Põhikoolihooneteks jäävate kinnistute ümberehitamine ja sisustamine kõikide põhikooliealiste õpilaste vajadusi arvestades, sh tuge vajavad õpilased.</w:t>
            </w:r>
          </w:p>
          <w:p w14:paraId="59CCA1FA" w14:textId="28A66D49" w:rsidR="00E558DF" w:rsidRPr="00D81752" w:rsidRDefault="00E558DF" w:rsidP="00004E28">
            <w:pPr>
              <w:spacing w:line="240" w:lineRule="auto"/>
              <w:rPr>
                <w:rFonts w:ascii="Times New Roman" w:hAnsi="Times New Roman" w:cs="Times New Roman"/>
                <w:sz w:val="24"/>
                <w:szCs w:val="24"/>
                <w:lang w:eastAsia="ja-JP"/>
              </w:rPr>
            </w:pPr>
            <w:r w:rsidRPr="00D81752">
              <w:rPr>
                <w:rFonts w:ascii="Times New Roman" w:hAnsi="Times New Roman" w:cs="Times New Roman"/>
                <w:sz w:val="24"/>
                <w:szCs w:val="24"/>
                <w:lang w:eastAsia="ja-JP"/>
              </w:rPr>
              <w:t xml:space="preserve">T 1.9.1. Üldhariduskoolid teevad koostööd huvikoolidega, et siduda formaalne ja mitteformaalne haridus, lähtudes </w:t>
            </w:r>
            <w:r w:rsidR="00CD65C1" w:rsidRPr="00D81752">
              <w:rPr>
                <w:rFonts w:ascii="Times New Roman" w:hAnsi="Times New Roman" w:cs="Times New Roman"/>
                <w:sz w:val="24"/>
                <w:szCs w:val="24"/>
                <w:lang w:eastAsia="ja-JP"/>
              </w:rPr>
              <w:t>suunast „Linn kui õpikeskkond“.</w:t>
            </w:r>
          </w:p>
        </w:tc>
        <w:tc>
          <w:tcPr>
            <w:tcW w:w="900" w:type="dxa"/>
          </w:tcPr>
          <w:p w14:paraId="1A6EE02B" w14:textId="0BBE2493" w:rsidR="00E558DF" w:rsidRPr="00D81752" w:rsidRDefault="00E558DF" w:rsidP="00004E28">
            <w:pPr>
              <w:spacing w:line="240" w:lineRule="auto"/>
              <w:rPr>
                <w:rFonts w:ascii="Times New Roman" w:hAnsi="Times New Roman" w:cs="Times New Roman"/>
                <w:sz w:val="24"/>
                <w:szCs w:val="24"/>
                <w:lang w:eastAsia="ja-JP"/>
              </w:rPr>
            </w:pPr>
            <w:r w:rsidRPr="00D81752">
              <w:rPr>
                <w:rFonts w:ascii="Times New Roman" w:hAnsi="Times New Roman" w:cs="Times New Roman"/>
                <w:sz w:val="24"/>
                <w:szCs w:val="24"/>
                <w:lang w:eastAsia="ja-JP"/>
              </w:rPr>
              <w:t>20</w:t>
            </w:r>
            <w:r w:rsidR="00CA0E8E" w:rsidRPr="00D81752">
              <w:rPr>
                <w:rFonts w:ascii="Times New Roman" w:hAnsi="Times New Roman" w:cs="Times New Roman"/>
                <w:sz w:val="24"/>
                <w:szCs w:val="24"/>
                <w:lang w:eastAsia="ja-JP"/>
              </w:rPr>
              <w:t>20</w:t>
            </w:r>
            <w:r w:rsidRPr="00D81752">
              <w:rPr>
                <w:rFonts w:ascii="Times New Roman" w:hAnsi="Times New Roman" w:cs="Times New Roman"/>
                <w:sz w:val="24"/>
                <w:szCs w:val="24"/>
                <w:lang w:eastAsia="ja-JP"/>
              </w:rPr>
              <w:t>-2022</w:t>
            </w:r>
          </w:p>
          <w:p w14:paraId="47FDE641" w14:textId="77777777" w:rsidR="00E558DF" w:rsidRPr="00D81752" w:rsidRDefault="00E558DF" w:rsidP="00004E28">
            <w:pPr>
              <w:spacing w:line="240" w:lineRule="auto"/>
              <w:rPr>
                <w:rFonts w:ascii="Times New Roman" w:hAnsi="Times New Roman" w:cs="Times New Roman"/>
                <w:sz w:val="24"/>
                <w:szCs w:val="24"/>
                <w:lang w:eastAsia="ja-JP"/>
              </w:rPr>
            </w:pPr>
          </w:p>
          <w:p w14:paraId="629C4584" w14:textId="77777777" w:rsidR="00C874E8" w:rsidRPr="00D81752" w:rsidRDefault="00C874E8" w:rsidP="00004E28">
            <w:pPr>
              <w:spacing w:line="240" w:lineRule="auto"/>
              <w:rPr>
                <w:rFonts w:ascii="Times New Roman" w:hAnsi="Times New Roman" w:cs="Times New Roman"/>
                <w:sz w:val="24"/>
                <w:szCs w:val="24"/>
                <w:lang w:eastAsia="ja-JP"/>
              </w:rPr>
            </w:pPr>
          </w:p>
          <w:p w14:paraId="2A9A9E20" w14:textId="148367F0" w:rsidR="00C874E8" w:rsidRPr="00D81752" w:rsidRDefault="00C874E8" w:rsidP="00004E28">
            <w:pPr>
              <w:spacing w:line="240" w:lineRule="auto"/>
              <w:rPr>
                <w:rFonts w:ascii="Times New Roman" w:hAnsi="Times New Roman" w:cs="Times New Roman"/>
                <w:sz w:val="24"/>
                <w:szCs w:val="24"/>
                <w:lang w:eastAsia="ja-JP"/>
              </w:rPr>
            </w:pPr>
            <w:r w:rsidRPr="00D81752">
              <w:rPr>
                <w:rFonts w:ascii="Times New Roman" w:hAnsi="Times New Roman" w:cs="Times New Roman"/>
                <w:sz w:val="24"/>
                <w:szCs w:val="24"/>
                <w:lang w:eastAsia="ja-JP"/>
              </w:rPr>
              <w:t>Pidev</w:t>
            </w:r>
          </w:p>
        </w:tc>
        <w:tc>
          <w:tcPr>
            <w:tcW w:w="2221" w:type="dxa"/>
          </w:tcPr>
          <w:p w14:paraId="08B0F690" w14:textId="77777777" w:rsidR="00E558DF" w:rsidRPr="00D81752" w:rsidRDefault="00E558DF" w:rsidP="00004E28">
            <w:pPr>
              <w:spacing w:line="240" w:lineRule="auto"/>
              <w:rPr>
                <w:rFonts w:ascii="Times New Roman" w:hAnsi="Times New Roman" w:cs="Times New Roman"/>
                <w:sz w:val="24"/>
                <w:szCs w:val="24"/>
                <w:lang w:eastAsia="ja-JP"/>
              </w:rPr>
            </w:pPr>
            <w:r w:rsidRPr="00D81752">
              <w:rPr>
                <w:rFonts w:ascii="Times New Roman" w:hAnsi="Times New Roman" w:cs="Times New Roman"/>
                <w:sz w:val="24"/>
                <w:szCs w:val="24"/>
                <w:lang w:eastAsia="ja-JP"/>
              </w:rPr>
              <w:t>Linnaeelarve, projektid</w:t>
            </w:r>
          </w:p>
          <w:p w14:paraId="07EFA9FD" w14:textId="77777777" w:rsidR="00E558DF" w:rsidRPr="00D81752" w:rsidRDefault="00E558DF" w:rsidP="00004E28">
            <w:pPr>
              <w:spacing w:line="240" w:lineRule="auto"/>
              <w:rPr>
                <w:rFonts w:ascii="Times New Roman" w:hAnsi="Times New Roman" w:cs="Times New Roman"/>
                <w:sz w:val="24"/>
                <w:szCs w:val="24"/>
                <w:lang w:eastAsia="ja-JP"/>
              </w:rPr>
            </w:pPr>
          </w:p>
        </w:tc>
      </w:tr>
      <w:tr w:rsidR="00E558DF" w:rsidRPr="005649C0" w14:paraId="0345032F" w14:textId="77777777" w:rsidTr="00004E28">
        <w:trPr>
          <w:trHeight w:val="1802"/>
        </w:trPr>
        <w:tc>
          <w:tcPr>
            <w:tcW w:w="426" w:type="dxa"/>
            <w:vMerge/>
            <w:textDirection w:val="btLr"/>
          </w:tcPr>
          <w:p w14:paraId="4181045A" w14:textId="77777777" w:rsidR="00E558DF" w:rsidRPr="005649C0" w:rsidRDefault="00E558DF" w:rsidP="00004E28">
            <w:pPr>
              <w:spacing w:line="240" w:lineRule="auto"/>
              <w:ind w:left="113" w:right="113"/>
              <w:jc w:val="center"/>
              <w:rPr>
                <w:rFonts w:ascii="Times New Roman" w:hAnsi="Times New Roman" w:cs="Times New Roman"/>
                <w:sz w:val="24"/>
                <w:szCs w:val="24"/>
                <w:lang w:eastAsia="ja-JP"/>
              </w:rPr>
            </w:pPr>
          </w:p>
        </w:tc>
        <w:tc>
          <w:tcPr>
            <w:tcW w:w="2268" w:type="dxa"/>
            <w:vAlign w:val="center"/>
          </w:tcPr>
          <w:p w14:paraId="0D90D3E7" w14:textId="77777777" w:rsidR="00E558DF" w:rsidRPr="005649C0" w:rsidRDefault="00E558DF" w:rsidP="00004E28">
            <w:pPr>
              <w:spacing w:line="240" w:lineRule="auto"/>
              <w:jc w:val="center"/>
              <w:rPr>
                <w:rFonts w:ascii="Times New Roman" w:hAnsi="Times New Roman" w:cs="Times New Roman"/>
                <w:sz w:val="24"/>
                <w:szCs w:val="24"/>
                <w:lang w:eastAsia="ja-JP"/>
              </w:rPr>
            </w:pPr>
            <w:r w:rsidRPr="005649C0">
              <w:rPr>
                <w:rFonts w:ascii="Times New Roman" w:hAnsi="Times New Roman" w:cs="Times New Roman"/>
                <w:sz w:val="24"/>
                <w:szCs w:val="24"/>
                <w:lang w:eastAsia="ja-JP"/>
              </w:rPr>
              <w:t>E 1.10 Haridus on konkurentsi-võimeline.</w:t>
            </w:r>
          </w:p>
        </w:tc>
        <w:tc>
          <w:tcPr>
            <w:tcW w:w="4250" w:type="dxa"/>
          </w:tcPr>
          <w:p w14:paraId="081E0B48" w14:textId="77777777" w:rsidR="00E558DF" w:rsidRPr="00D1005A" w:rsidRDefault="00E558DF" w:rsidP="00004E28">
            <w:pPr>
              <w:spacing w:line="240" w:lineRule="auto"/>
              <w:rPr>
                <w:rFonts w:ascii="Times New Roman" w:hAnsi="Times New Roman" w:cs="Times New Roman"/>
                <w:sz w:val="24"/>
                <w:szCs w:val="24"/>
                <w:lang w:eastAsia="ja-JP"/>
              </w:rPr>
            </w:pPr>
            <w:r w:rsidRPr="00D1005A">
              <w:rPr>
                <w:rFonts w:ascii="Times New Roman" w:hAnsi="Times New Roman" w:cs="Times New Roman"/>
                <w:sz w:val="24"/>
                <w:szCs w:val="24"/>
                <w:lang w:eastAsia="ja-JP"/>
              </w:rPr>
              <w:t>T 1.10.1 Õpilaste ja õpetajate välisvahetus.</w:t>
            </w:r>
          </w:p>
          <w:p w14:paraId="03A36BC7" w14:textId="77777777" w:rsidR="00E558DF" w:rsidRPr="00D1005A" w:rsidRDefault="00E558DF" w:rsidP="00004E28">
            <w:pPr>
              <w:spacing w:line="240" w:lineRule="auto"/>
              <w:rPr>
                <w:rFonts w:ascii="Times New Roman" w:hAnsi="Times New Roman" w:cs="Times New Roman"/>
                <w:sz w:val="24"/>
                <w:szCs w:val="24"/>
                <w:lang w:eastAsia="ja-JP"/>
              </w:rPr>
            </w:pPr>
            <w:r w:rsidRPr="00D1005A">
              <w:rPr>
                <w:rFonts w:ascii="Times New Roman" w:hAnsi="Times New Roman" w:cs="Times New Roman"/>
                <w:sz w:val="24"/>
                <w:szCs w:val="24"/>
                <w:lang w:eastAsia="ja-JP"/>
              </w:rPr>
              <w:t xml:space="preserve">T 1.10.2 Koostöö erinevate kõrgkoolidega, tagamaks kvalifitseeritud personali olemasolu kõigis linna haridusasutustes. </w:t>
            </w:r>
          </w:p>
          <w:p w14:paraId="2F6A61A0" w14:textId="77777777" w:rsidR="00E558DF" w:rsidRPr="00D1005A" w:rsidRDefault="00E558DF" w:rsidP="00004E28">
            <w:pPr>
              <w:spacing w:line="240" w:lineRule="auto"/>
              <w:rPr>
                <w:rFonts w:ascii="Times New Roman" w:hAnsi="Times New Roman" w:cs="Times New Roman"/>
                <w:sz w:val="24"/>
                <w:szCs w:val="24"/>
                <w:lang w:eastAsia="ja-JP"/>
              </w:rPr>
            </w:pPr>
            <w:r w:rsidRPr="00D1005A">
              <w:rPr>
                <w:rFonts w:ascii="Times New Roman" w:hAnsi="Times New Roman" w:cs="Times New Roman"/>
                <w:sz w:val="24"/>
                <w:szCs w:val="24"/>
                <w:lang w:eastAsia="ja-JP"/>
              </w:rPr>
              <w:t>T 1.10.3 Külalisõpetajate kaasamine vastavalt vajadusele.</w:t>
            </w:r>
          </w:p>
          <w:p w14:paraId="0D30BD25" w14:textId="77777777" w:rsidR="00E558DF" w:rsidRPr="00D1005A" w:rsidRDefault="00E558DF" w:rsidP="00004E28">
            <w:pPr>
              <w:spacing w:line="240" w:lineRule="auto"/>
              <w:rPr>
                <w:rFonts w:ascii="Times New Roman" w:hAnsi="Times New Roman" w:cs="Times New Roman"/>
                <w:sz w:val="24"/>
                <w:szCs w:val="24"/>
                <w:lang w:eastAsia="ja-JP"/>
              </w:rPr>
            </w:pPr>
            <w:r w:rsidRPr="00D1005A">
              <w:rPr>
                <w:rFonts w:ascii="Times New Roman" w:hAnsi="Times New Roman" w:cs="Times New Roman"/>
                <w:sz w:val="24"/>
                <w:szCs w:val="24"/>
                <w:lang w:eastAsia="ja-JP"/>
              </w:rPr>
              <w:t>T 1.10.2 Koostöö linnas tegutsevate erakoolidega, et laiendada valikuvõimalusi põhihariduse omandamiseks erinevate õppekavade ja –metoodikate kaudu.</w:t>
            </w:r>
          </w:p>
        </w:tc>
        <w:tc>
          <w:tcPr>
            <w:tcW w:w="900" w:type="dxa"/>
          </w:tcPr>
          <w:p w14:paraId="21D4F2EF" w14:textId="77777777" w:rsidR="00E558DF" w:rsidRPr="00D1005A" w:rsidRDefault="00E558DF" w:rsidP="00004E28">
            <w:pPr>
              <w:spacing w:line="240" w:lineRule="auto"/>
              <w:rPr>
                <w:rFonts w:ascii="Times New Roman" w:hAnsi="Times New Roman" w:cs="Times New Roman"/>
                <w:sz w:val="24"/>
                <w:szCs w:val="24"/>
                <w:lang w:eastAsia="ja-JP"/>
              </w:rPr>
            </w:pPr>
            <w:r w:rsidRPr="00D1005A">
              <w:rPr>
                <w:rFonts w:ascii="Times New Roman" w:hAnsi="Times New Roman" w:cs="Times New Roman"/>
                <w:sz w:val="24"/>
                <w:szCs w:val="24"/>
                <w:lang w:eastAsia="ja-JP"/>
              </w:rPr>
              <w:t>Pidev</w:t>
            </w:r>
          </w:p>
          <w:p w14:paraId="01788109" w14:textId="77777777" w:rsidR="00E558DF" w:rsidRDefault="00E558DF" w:rsidP="00004E28">
            <w:pPr>
              <w:spacing w:line="240" w:lineRule="auto"/>
              <w:rPr>
                <w:rFonts w:ascii="Times New Roman" w:hAnsi="Times New Roman" w:cs="Times New Roman"/>
                <w:sz w:val="24"/>
                <w:szCs w:val="24"/>
                <w:lang w:eastAsia="ja-JP"/>
              </w:rPr>
            </w:pPr>
          </w:p>
          <w:p w14:paraId="65C0272A" w14:textId="26DB4AD4" w:rsidR="008B6678" w:rsidRPr="00D1005A" w:rsidRDefault="008B6678" w:rsidP="00004E28">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Pidev</w:t>
            </w:r>
          </w:p>
          <w:p w14:paraId="640868FF" w14:textId="77777777" w:rsidR="00E558DF" w:rsidRDefault="00E558DF" w:rsidP="00004E28">
            <w:pPr>
              <w:spacing w:line="240" w:lineRule="auto"/>
              <w:rPr>
                <w:rFonts w:ascii="Times New Roman" w:hAnsi="Times New Roman" w:cs="Times New Roman"/>
                <w:sz w:val="24"/>
                <w:szCs w:val="24"/>
                <w:lang w:eastAsia="ja-JP"/>
              </w:rPr>
            </w:pPr>
          </w:p>
          <w:p w14:paraId="45D261E9" w14:textId="77777777" w:rsidR="008B6678" w:rsidRPr="00D1005A" w:rsidRDefault="008B6678" w:rsidP="00004E28">
            <w:pPr>
              <w:spacing w:line="240" w:lineRule="auto"/>
              <w:rPr>
                <w:rFonts w:ascii="Times New Roman" w:hAnsi="Times New Roman" w:cs="Times New Roman"/>
                <w:sz w:val="24"/>
                <w:szCs w:val="24"/>
                <w:lang w:eastAsia="ja-JP"/>
              </w:rPr>
            </w:pPr>
          </w:p>
          <w:p w14:paraId="0AE31525" w14:textId="77777777" w:rsidR="00E558DF" w:rsidRPr="00D1005A" w:rsidRDefault="00E558DF" w:rsidP="00004E28">
            <w:pPr>
              <w:spacing w:line="240" w:lineRule="auto"/>
              <w:rPr>
                <w:rFonts w:ascii="Times New Roman" w:hAnsi="Times New Roman" w:cs="Times New Roman"/>
                <w:sz w:val="24"/>
                <w:szCs w:val="24"/>
                <w:lang w:eastAsia="ja-JP"/>
              </w:rPr>
            </w:pPr>
            <w:r w:rsidRPr="00D1005A">
              <w:rPr>
                <w:rFonts w:ascii="Times New Roman" w:hAnsi="Times New Roman" w:cs="Times New Roman"/>
                <w:sz w:val="24"/>
                <w:szCs w:val="24"/>
                <w:lang w:eastAsia="ja-JP"/>
              </w:rPr>
              <w:t>Pidev</w:t>
            </w:r>
          </w:p>
          <w:p w14:paraId="31B0E94C" w14:textId="3D19BBFE" w:rsidR="003A7659" w:rsidRPr="00D1005A" w:rsidRDefault="003A7659" w:rsidP="00004E28">
            <w:pPr>
              <w:spacing w:line="240" w:lineRule="auto"/>
              <w:rPr>
                <w:rFonts w:ascii="Times New Roman" w:hAnsi="Times New Roman" w:cs="Times New Roman"/>
                <w:sz w:val="24"/>
                <w:szCs w:val="24"/>
                <w:lang w:eastAsia="ja-JP"/>
              </w:rPr>
            </w:pPr>
            <w:r w:rsidRPr="00D1005A">
              <w:rPr>
                <w:rFonts w:ascii="Times New Roman" w:hAnsi="Times New Roman" w:cs="Times New Roman"/>
                <w:sz w:val="24"/>
                <w:szCs w:val="24"/>
                <w:lang w:eastAsia="ja-JP"/>
              </w:rPr>
              <w:t>Pidev</w:t>
            </w:r>
          </w:p>
        </w:tc>
        <w:tc>
          <w:tcPr>
            <w:tcW w:w="2221" w:type="dxa"/>
          </w:tcPr>
          <w:p w14:paraId="6AF2E4EB" w14:textId="77777777" w:rsidR="00E558DF" w:rsidRPr="00D1005A" w:rsidRDefault="00E558DF" w:rsidP="00004E28">
            <w:pPr>
              <w:spacing w:line="240" w:lineRule="auto"/>
              <w:rPr>
                <w:rFonts w:ascii="Times New Roman" w:hAnsi="Times New Roman" w:cs="Times New Roman"/>
                <w:sz w:val="24"/>
                <w:szCs w:val="24"/>
                <w:lang w:eastAsia="ja-JP"/>
              </w:rPr>
            </w:pPr>
            <w:r w:rsidRPr="00D1005A">
              <w:rPr>
                <w:rFonts w:ascii="Times New Roman" w:hAnsi="Times New Roman" w:cs="Times New Roman"/>
                <w:sz w:val="24"/>
                <w:szCs w:val="24"/>
                <w:lang w:eastAsia="ja-JP"/>
              </w:rPr>
              <w:t>Linnavalitsus, koolid, projektid</w:t>
            </w:r>
          </w:p>
        </w:tc>
      </w:tr>
    </w:tbl>
    <w:p w14:paraId="7E538AF9" w14:textId="77777777" w:rsidR="00080092" w:rsidRPr="00795985" w:rsidRDefault="00080092" w:rsidP="00080092">
      <w:pPr>
        <w:spacing w:line="240" w:lineRule="auto"/>
        <w:jc w:val="both"/>
        <w:rPr>
          <w:rFonts w:ascii="Times New Roman" w:hAnsi="Times New Roman" w:cs="Times New Roman"/>
          <w:sz w:val="24"/>
          <w:szCs w:val="24"/>
        </w:rPr>
      </w:pPr>
    </w:p>
    <w:p w14:paraId="692F0474" w14:textId="77777777" w:rsidR="008C68F9" w:rsidRPr="008B2849" w:rsidRDefault="008C68F9" w:rsidP="006653F3">
      <w:pPr>
        <w:pStyle w:val="Pealkiri1"/>
        <w:numPr>
          <w:ilvl w:val="0"/>
          <w:numId w:val="13"/>
        </w:numPr>
        <w:spacing w:line="240" w:lineRule="auto"/>
        <w:rPr>
          <w:rFonts w:ascii="Times New Roman" w:hAnsi="Times New Roman" w:cs="Times New Roman"/>
        </w:rPr>
      </w:pPr>
      <w:bookmarkStart w:id="7" w:name="_Toc308408579"/>
      <w:bookmarkStart w:id="8" w:name="_Toc335733428"/>
      <w:bookmarkStart w:id="9" w:name="_Toc5888974"/>
      <w:r w:rsidRPr="008B2849">
        <w:rPr>
          <w:rFonts w:ascii="Times New Roman" w:hAnsi="Times New Roman" w:cs="Times New Roman"/>
        </w:rPr>
        <w:t>TARISTU</w:t>
      </w:r>
      <w:bookmarkEnd w:id="7"/>
      <w:bookmarkEnd w:id="8"/>
      <w:bookmarkEnd w:id="9"/>
    </w:p>
    <w:p w14:paraId="692F0475" w14:textId="77777777" w:rsidR="008C68F9" w:rsidRPr="008B2849" w:rsidRDefault="008C68F9" w:rsidP="006653F3">
      <w:pPr>
        <w:spacing w:line="240" w:lineRule="auto"/>
        <w:jc w:val="both"/>
        <w:rPr>
          <w:rFonts w:ascii="Times New Roman" w:hAnsi="Times New Roman" w:cs="Times New Roman"/>
          <w:sz w:val="24"/>
          <w:szCs w:val="24"/>
        </w:rPr>
      </w:pPr>
    </w:p>
    <w:p w14:paraId="692F0476" w14:textId="77777777" w:rsidR="008C68F9" w:rsidRPr="00A532AD" w:rsidRDefault="008C68F9" w:rsidP="00ED65C5">
      <w:pPr>
        <w:spacing w:after="0" w:line="240" w:lineRule="auto"/>
        <w:jc w:val="both"/>
        <w:rPr>
          <w:rFonts w:ascii="Times New Roman" w:hAnsi="Times New Roman" w:cs="Times New Roman"/>
          <w:b/>
          <w:bCs/>
          <w:i/>
          <w:iCs/>
          <w:sz w:val="24"/>
          <w:szCs w:val="24"/>
          <w:u w:val="single"/>
        </w:rPr>
      </w:pPr>
      <w:r w:rsidRPr="00A532AD">
        <w:rPr>
          <w:rFonts w:ascii="Times New Roman" w:hAnsi="Times New Roman" w:cs="Times New Roman"/>
          <w:b/>
          <w:bCs/>
          <w:i/>
          <w:iCs/>
          <w:sz w:val="24"/>
          <w:szCs w:val="24"/>
          <w:u w:val="single"/>
        </w:rPr>
        <w:t>Hetkeseis</w:t>
      </w:r>
    </w:p>
    <w:p w14:paraId="692F0477" w14:textId="77777777" w:rsidR="00C163F3" w:rsidRPr="00A532AD" w:rsidRDefault="008C68F9" w:rsidP="00ED65C5">
      <w:pPr>
        <w:spacing w:after="0" w:line="240" w:lineRule="auto"/>
        <w:jc w:val="both"/>
        <w:rPr>
          <w:rFonts w:ascii="Times New Roman" w:hAnsi="Times New Roman" w:cs="Times New Roman"/>
          <w:sz w:val="24"/>
          <w:szCs w:val="24"/>
        </w:rPr>
      </w:pPr>
      <w:proofErr w:type="spellStart"/>
      <w:r w:rsidRPr="00A532AD">
        <w:rPr>
          <w:rFonts w:ascii="Times New Roman" w:hAnsi="Times New Roman" w:cs="Times New Roman"/>
          <w:sz w:val="24"/>
          <w:szCs w:val="24"/>
        </w:rPr>
        <w:t>Taristu</w:t>
      </w:r>
      <w:proofErr w:type="spellEnd"/>
      <w:r w:rsidRPr="00A532AD">
        <w:rPr>
          <w:rFonts w:ascii="Times New Roman" w:hAnsi="Times New Roman" w:cs="Times New Roman"/>
          <w:sz w:val="24"/>
          <w:szCs w:val="24"/>
        </w:rPr>
        <w:t xml:space="preserve"> ehk infrastruktuuri all käsitleme selles peatükis eelkõige tehnilist </w:t>
      </w:r>
      <w:proofErr w:type="spellStart"/>
      <w:r w:rsidRPr="00A532AD">
        <w:rPr>
          <w:rFonts w:ascii="Times New Roman" w:hAnsi="Times New Roman" w:cs="Times New Roman"/>
          <w:sz w:val="24"/>
          <w:szCs w:val="24"/>
        </w:rPr>
        <w:t>taristut</w:t>
      </w:r>
      <w:proofErr w:type="spellEnd"/>
      <w:r w:rsidRPr="00A532AD">
        <w:rPr>
          <w:rFonts w:ascii="Times New Roman" w:hAnsi="Times New Roman" w:cs="Times New Roman"/>
          <w:sz w:val="24"/>
          <w:szCs w:val="24"/>
        </w:rPr>
        <w:t xml:space="preserve">: teed ja tänavad, vee- ja kanalisatsioonivarustus, elektri-, gaasi-, sooja- ja sideliinid. Rakveres on selles suhtes olukord üsna hea. Linnal on hea asukoht Tallinna–Narva maantee ääres, seda läbib ka raudtee, sadamad (Tallinna, Kunda jm) on läheduses ning ka rahvusvaheline Tallinna lennujaam jääb vaid sajakonna kilomeetri kaugusele. Need on inimeste ja kaupade liikumiseks olulised kanalid. Linnasiseseks toimimiseks on aja jooksul välja ehitatud ka </w:t>
      </w:r>
      <w:r w:rsidR="00AB59E2" w:rsidRPr="00A532AD">
        <w:rPr>
          <w:rFonts w:ascii="Times New Roman" w:hAnsi="Times New Roman" w:cs="Times New Roman"/>
          <w:sz w:val="24"/>
          <w:szCs w:val="24"/>
        </w:rPr>
        <w:t>eluks ja ettevõtluseks vajalikud tehnovõrgud.</w:t>
      </w:r>
    </w:p>
    <w:p w14:paraId="692F0478" w14:textId="77777777" w:rsidR="008C68F9" w:rsidRPr="00A532AD"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r w:rsidRPr="00A532AD">
        <w:rPr>
          <w:rFonts w:ascii="Times New Roman" w:hAnsi="Times New Roman" w:cs="Times New Roman"/>
          <w:sz w:val="24"/>
          <w:szCs w:val="24"/>
        </w:rPr>
        <w:t>Lühidalt nende olukorrast liigiti:</w:t>
      </w:r>
      <w:bookmarkStart w:id="10" w:name="_Toc308408580"/>
    </w:p>
    <w:p w14:paraId="692F0479" w14:textId="77777777" w:rsidR="008C68F9" w:rsidRPr="00A532AD"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bookmarkStart w:id="11" w:name="_Toc368475130"/>
      <w:bookmarkStart w:id="12" w:name="_Toc367814849"/>
      <w:bookmarkStart w:id="13" w:name="_Toc335733523"/>
      <w:bookmarkStart w:id="14" w:name="_Toc335733429"/>
    </w:p>
    <w:p w14:paraId="1DA64474" w14:textId="77777777" w:rsidR="00080092" w:rsidRPr="00E558DF" w:rsidRDefault="00080092" w:rsidP="00080092">
      <w:pPr>
        <w:spacing w:after="0" w:line="240" w:lineRule="auto"/>
        <w:jc w:val="both"/>
        <w:rPr>
          <w:rFonts w:ascii="Times New Roman" w:hAnsi="Times New Roman" w:cs="Times New Roman"/>
          <w:sz w:val="24"/>
          <w:szCs w:val="24"/>
          <w:u w:val="single"/>
        </w:rPr>
      </w:pPr>
      <w:bookmarkStart w:id="15" w:name="_Toc399166127"/>
      <w:bookmarkStart w:id="16" w:name="_Toc5888975"/>
      <w:bookmarkStart w:id="17" w:name="_Toc308408581"/>
      <w:bookmarkEnd w:id="10"/>
      <w:bookmarkEnd w:id="11"/>
      <w:bookmarkEnd w:id="12"/>
      <w:bookmarkEnd w:id="13"/>
      <w:bookmarkEnd w:id="14"/>
      <w:r w:rsidRPr="00E558DF">
        <w:rPr>
          <w:rStyle w:val="Pealkiri2Mrk"/>
          <w:rFonts w:ascii="Times New Roman" w:eastAsia="Calibri" w:hAnsi="Times New Roman" w:cs="Times New Roman"/>
          <w:sz w:val="24"/>
          <w:szCs w:val="24"/>
        </w:rPr>
        <w:t>Vesi ja kanalisatsioon</w:t>
      </w:r>
      <w:bookmarkEnd w:id="15"/>
      <w:bookmarkEnd w:id="16"/>
      <w:r w:rsidRPr="00E558DF">
        <w:rPr>
          <w:rFonts w:ascii="Times New Roman" w:hAnsi="Times New Roman" w:cs="Times New Roman"/>
          <w:sz w:val="24"/>
          <w:szCs w:val="24"/>
          <w:u w:val="single"/>
        </w:rPr>
        <w:t xml:space="preserve"> </w:t>
      </w:r>
    </w:p>
    <w:p w14:paraId="0E9CC50D" w14:textId="586804C3" w:rsidR="00080092" w:rsidRPr="00D1005A" w:rsidRDefault="00080092" w:rsidP="00080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Rakvere linna ja selle lähiümbruse tarbeks kinnitatud põhjaveevaru 10 160 m3/ööp on piisav ning tagab elanike ning ettevõtete veevajaduse. Vee- ja kanalisatsioonitrasside tsentraalse süsteemiga liitumise võimalus on loodud </w:t>
      </w:r>
      <w:r>
        <w:rPr>
          <w:rFonts w:ascii="Times New Roman" w:hAnsi="Times New Roman" w:cs="Times New Roman"/>
          <w:i/>
          <w:iCs/>
          <w:sz w:val="24"/>
          <w:szCs w:val="24"/>
        </w:rPr>
        <w:t>ca</w:t>
      </w:r>
      <w:r>
        <w:rPr>
          <w:rFonts w:ascii="Times New Roman" w:hAnsi="Times New Roman" w:cs="Times New Roman"/>
          <w:sz w:val="24"/>
          <w:szCs w:val="24"/>
        </w:rPr>
        <w:t xml:space="preserve"> 99,5% linna olemasolevatest majapidamistest. Edaspidi tuleb töötada selle nimel, et linna kodanikele ja ettevõtjatele tagada optimaalse hinna ja kvaliteediga toimiv veevärgiteenus, et ka need majapidamised, mis siiani kasutavad oma veetarbeks salvkaevusid ning kanalisatsiooniks kogumiskaeve, ühendataks tsentraalsesse võrku. Kindlasti jätkub trasside rekonstrueerimine, sademevee kogumise ala laiendamine ning veepuhastusseadmete rekonstrueerimine. Edasiste arenduste puhul tuleb leida vahendeid liitumiste </w:t>
      </w:r>
      <w:r w:rsidRPr="00D1005A">
        <w:rPr>
          <w:rFonts w:ascii="Times New Roman" w:hAnsi="Times New Roman" w:cs="Times New Roman"/>
          <w:sz w:val="24"/>
          <w:szCs w:val="24"/>
        </w:rPr>
        <w:t xml:space="preserve">rajamiseks ning seda vajadusel ka naaberomavalitsuste territooriumil. Ühisveevärgi ja kanalisatsiooni arengusuunad </w:t>
      </w:r>
      <w:r w:rsidR="000B6678" w:rsidRPr="00D1005A">
        <w:rPr>
          <w:rFonts w:ascii="Times New Roman" w:hAnsi="Times New Roman" w:cs="Times New Roman"/>
          <w:sz w:val="24"/>
          <w:szCs w:val="24"/>
        </w:rPr>
        <w:t>on täpsemalt ära määratud ja kirjeldatud</w:t>
      </w:r>
      <w:r w:rsidRPr="00D1005A">
        <w:rPr>
          <w:rFonts w:ascii="Times New Roman" w:hAnsi="Times New Roman" w:cs="Times New Roman"/>
          <w:sz w:val="24"/>
          <w:szCs w:val="24"/>
        </w:rPr>
        <w:t xml:space="preserve"> ÜVK arengukavas aastateks 2018-2030</w:t>
      </w:r>
      <w:r w:rsidR="000B6678" w:rsidRPr="00D1005A">
        <w:rPr>
          <w:rFonts w:ascii="Times New Roman" w:hAnsi="Times New Roman" w:cs="Times New Roman"/>
          <w:sz w:val="24"/>
          <w:szCs w:val="24"/>
        </w:rPr>
        <w:t>.</w:t>
      </w:r>
    </w:p>
    <w:p w14:paraId="692F047C" w14:textId="77777777" w:rsidR="008C68F9" w:rsidRPr="00D1005A" w:rsidRDefault="008C68F9" w:rsidP="00ED65C5">
      <w:pPr>
        <w:spacing w:after="0" w:line="240" w:lineRule="auto"/>
        <w:jc w:val="both"/>
        <w:rPr>
          <w:rStyle w:val="Pealkiri2Mrk"/>
          <w:rFonts w:ascii="Times New Roman" w:eastAsia="Calibri" w:hAnsi="Times New Roman" w:cs="Times New Roman"/>
          <w:b w:val="0"/>
          <w:bCs w:val="0"/>
          <w:i w:val="0"/>
          <w:iCs w:val="0"/>
          <w:sz w:val="24"/>
          <w:szCs w:val="24"/>
          <w:u w:val="none"/>
        </w:rPr>
      </w:pPr>
    </w:p>
    <w:p w14:paraId="692F047D" w14:textId="77777777" w:rsidR="008C68F9" w:rsidRPr="00A532AD" w:rsidRDefault="008C68F9" w:rsidP="00ED65C5">
      <w:pPr>
        <w:spacing w:after="0" w:line="240" w:lineRule="auto"/>
        <w:jc w:val="both"/>
        <w:rPr>
          <w:rStyle w:val="Pealkiri2Mrk"/>
          <w:rFonts w:ascii="Times New Roman" w:eastAsia="Calibri" w:hAnsi="Times New Roman" w:cs="Times New Roman"/>
          <w:sz w:val="24"/>
          <w:szCs w:val="24"/>
        </w:rPr>
      </w:pPr>
      <w:bookmarkStart w:id="18" w:name="_Toc335733524"/>
      <w:bookmarkStart w:id="19" w:name="_Toc335733430"/>
      <w:bookmarkStart w:id="20" w:name="_Toc368475131"/>
      <w:bookmarkStart w:id="21" w:name="_Toc367814850"/>
      <w:bookmarkStart w:id="22" w:name="_Toc399166128"/>
      <w:bookmarkStart w:id="23" w:name="_Toc5888976"/>
      <w:r w:rsidRPr="00D1005A">
        <w:rPr>
          <w:rStyle w:val="Pealkiri2Mrk"/>
          <w:rFonts w:ascii="Times New Roman" w:eastAsia="Calibri" w:hAnsi="Times New Roman" w:cs="Times New Roman"/>
          <w:sz w:val="24"/>
          <w:szCs w:val="24"/>
        </w:rPr>
        <w:t>Gaasivarustu</w:t>
      </w:r>
      <w:bookmarkEnd w:id="17"/>
      <w:bookmarkEnd w:id="18"/>
      <w:bookmarkEnd w:id="19"/>
      <w:r w:rsidRPr="00D1005A">
        <w:rPr>
          <w:rStyle w:val="Pealkiri2Mrk"/>
          <w:rFonts w:ascii="Times New Roman" w:eastAsia="Calibri" w:hAnsi="Times New Roman" w:cs="Times New Roman"/>
          <w:sz w:val="24"/>
          <w:szCs w:val="24"/>
        </w:rPr>
        <w:t>s</w:t>
      </w:r>
      <w:bookmarkEnd w:id="20"/>
      <w:bookmarkEnd w:id="21"/>
      <w:bookmarkEnd w:id="22"/>
      <w:bookmarkEnd w:id="23"/>
    </w:p>
    <w:p w14:paraId="692F047E" w14:textId="77777777" w:rsidR="008C68F9" w:rsidRPr="00A532AD" w:rsidRDefault="008C68F9" w:rsidP="00ED65C5">
      <w:pPr>
        <w:spacing w:after="0" w:line="240" w:lineRule="auto"/>
        <w:jc w:val="both"/>
        <w:rPr>
          <w:rFonts w:ascii="Times New Roman" w:hAnsi="Times New Roman" w:cs="Times New Roman"/>
          <w:sz w:val="24"/>
          <w:szCs w:val="24"/>
        </w:rPr>
      </w:pPr>
      <w:bookmarkStart w:id="24" w:name="_Toc368475132"/>
      <w:bookmarkStart w:id="25" w:name="_Toc367814851"/>
      <w:bookmarkStart w:id="26" w:name="_Toc399166129"/>
      <w:bookmarkStart w:id="27" w:name="_Toc493144421"/>
      <w:bookmarkStart w:id="28" w:name="_Toc5888977"/>
      <w:r w:rsidRPr="00A532AD">
        <w:rPr>
          <w:rStyle w:val="Pealkiri2Mrk"/>
          <w:rFonts w:ascii="Times New Roman" w:eastAsia="Calibri" w:hAnsi="Times New Roman" w:cs="Times New Roman"/>
          <w:b w:val="0"/>
          <w:bCs w:val="0"/>
          <w:i w:val="0"/>
          <w:iCs w:val="0"/>
          <w:sz w:val="24"/>
          <w:szCs w:val="24"/>
          <w:u w:val="none"/>
        </w:rPr>
        <w:t>Gaasivarustuse</w:t>
      </w:r>
      <w:bookmarkEnd w:id="24"/>
      <w:bookmarkEnd w:id="25"/>
      <w:bookmarkEnd w:id="26"/>
      <w:bookmarkEnd w:id="27"/>
      <w:bookmarkEnd w:id="28"/>
      <w:r w:rsidRPr="00A532AD">
        <w:rPr>
          <w:rStyle w:val="Pealkiri2Mrk"/>
          <w:rFonts w:ascii="Times New Roman" w:eastAsia="Calibri" w:hAnsi="Times New Roman" w:cs="Times New Roman"/>
          <w:b w:val="0"/>
          <w:bCs w:val="0"/>
          <w:i w:val="0"/>
          <w:iCs w:val="0"/>
          <w:sz w:val="24"/>
          <w:szCs w:val="24"/>
          <w:u w:val="none"/>
        </w:rPr>
        <w:t xml:space="preserve"> </w:t>
      </w:r>
      <w:r w:rsidRPr="00A532AD">
        <w:rPr>
          <w:rFonts w:ascii="Times New Roman" w:hAnsi="Times New Roman" w:cs="Times New Roman"/>
          <w:sz w:val="24"/>
          <w:szCs w:val="24"/>
        </w:rPr>
        <w:t>võrk on linnas hästi arenenud ning olemasolevatele ja ka uutele klientidele on võimalik teenust pakkuda. Olulisi suuremahulisi investeeringuid praegu teada ei ole. Siin määrab tarbimise võimaliku kasvu uute klientide suhtes paljuski ära konkureerivate energiapakkujate teenuste hind ja kvaliteet. Gaasi</w:t>
      </w:r>
      <w:r w:rsidR="009267F4" w:rsidRPr="00A532AD">
        <w:rPr>
          <w:rFonts w:ascii="Times New Roman" w:hAnsi="Times New Roman" w:cs="Times New Roman"/>
          <w:sz w:val="24"/>
          <w:szCs w:val="24"/>
        </w:rPr>
        <w:t xml:space="preserve">varustuse </w:t>
      </w:r>
      <w:r w:rsidRPr="00A532AD">
        <w:rPr>
          <w:rFonts w:ascii="Times New Roman" w:hAnsi="Times New Roman" w:cs="Times New Roman"/>
          <w:sz w:val="24"/>
          <w:szCs w:val="24"/>
        </w:rPr>
        <w:t xml:space="preserve">võrgu </w:t>
      </w:r>
      <w:r w:rsidR="009267F4" w:rsidRPr="00A532AD">
        <w:rPr>
          <w:rFonts w:ascii="Times New Roman" w:hAnsi="Times New Roman" w:cs="Times New Roman"/>
          <w:sz w:val="24"/>
          <w:szCs w:val="24"/>
        </w:rPr>
        <w:t xml:space="preserve">omanike </w:t>
      </w:r>
      <w:r w:rsidRPr="00A532AD">
        <w:rPr>
          <w:rFonts w:ascii="Times New Roman" w:hAnsi="Times New Roman" w:cs="Times New Roman"/>
          <w:sz w:val="24"/>
          <w:szCs w:val="24"/>
        </w:rPr>
        <w:t>huvi on tänavate rekonstrueerimisel rekonstrueerida vajadusel ka omi trasse.</w:t>
      </w:r>
      <w:r w:rsidR="00754444" w:rsidRPr="00A532AD">
        <w:rPr>
          <w:rFonts w:ascii="Times New Roman" w:hAnsi="Times New Roman" w:cs="Times New Roman"/>
          <w:sz w:val="24"/>
          <w:szCs w:val="24"/>
        </w:rPr>
        <w:t xml:space="preserve"> </w:t>
      </w:r>
    </w:p>
    <w:p w14:paraId="692F047F" w14:textId="77777777" w:rsidR="008C68F9" w:rsidRPr="00A532AD"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bookmarkStart w:id="29" w:name="_Toc308408582"/>
    </w:p>
    <w:p w14:paraId="692F0480" w14:textId="77777777" w:rsidR="008C68F9" w:rsidRPr="00A532AD" w:rsidRDefault="008C68F9" w:rsidP="00ED65C5">
      <w:pPr>
        <w:spacing w:after="0" w:line="240" w:lineRule="auto"/>
        <w:jc w:val="both"/>
        <w:rPr>
          <w:rStyle w:val="Pealkiri2Mrk"/>
          <w:rFonts w:ascii="Times New Roman" w:eastAsia="Calibri" w:hAnsi="Times New Roman" w:cs="Times New Roman"/>
          <w:sz w:val="24"/>
          <w:szCs w:val="24"/>
        </w:rPr>
      </w:pPr>
      <w:bookmarkStart w:id="30" w:name="_Toc368475133"/>
      <w:bookmarkStart w:id="31" w:name="_Toc367814852"/>
      <w:bookmarkStart w:id="32" w:name="_Toc399166130"/>
      <w:bookmarkStart w:id="33" w:name="_Toc5888978"/>
      <w:bookmarkStart w:id="34" w:name="_Toc335733525"/>
      <w:bookmarkStart w:id="35" w:name="_Toc335733431"/>
      <w:r w:rsidRPr="00A532AD">
        <w:rPr>
          <w:rStyle w:val="Pealkiri2Mrk"/>
          <w:rFonts w:ascii="Times New Roman" w:eastAsia="Calibri" w:hAnsi="Times New Roman" w:cs="Times New Roman"/>
          <w:sz w:val="24"/>
          <w:szCs w:val="24"/>
        </w:rPr>
        <w:t>Side</w:t>
      </w:r>
      <w:bookmarkEnd w:id="30"/>
      <w:bookmarkEnd w:id="31"/>
      <w:bookmarkEnd w:id="32"/>
      <w:bookmarkEnd w:id="33"/>
      <w:r w:rsidRPr="00A532AD">
        <w:rPr>
          <w:rStyle w:val="Pealkiri2Mrk"/>
          <w:rFonts w:ascii="Times New Roman" w:eastAsia="Calibri" w:hAnsi="Times New Roman" w:cs="Times New Roman"/>
          <w:sz w:val="24"/>
          <w:szCs w:val="24"/>
        </w:rPr>
        <w:t xml:space="preserve"> </w:t>
      </w:r>
      <w:bookmarkEnd w:id="29"/>
      <w:bookmarkEnd w:id="34"/>
      <w:bookmarkEnd w:id="35"/>
    </w:p>
    <w:p w14:paraId="692F0481" w14:textId="031DCC28" w:rsidR="008C68F9" w:rsidRPr="00A532AD" w:rsidRDefault="008C68F9" w:rsidP="00ED65C5">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 xml:space="preserve">Konkureerivaid teenusepakkujaid on piisavalt. Võrgud on hästi välja arendatud ning käib nende pidev uuendamine. Suuremahuliste andmehulkade edastamiseks on linnas olemas nüüdisaegsed kaabliühendused. Suuremad ärihooned varustatakse fiiberoptiliste kaablitega, mis tagavad levi suurema kiiruse ja kindluse. Jõudsalt areneb ka läbi </w:t>
      </w:r>
      <w:r w:rsidR="000D7DA7" w:rsidRPr="00A532AD">
        <w:rPr>
          <w:rFonts w:ascii="Times New Roman" w:hAnsi="Times New Roman" w:cs="Times New Roman"/>
          <w:sz w:val="24"/>
          <w:szCs w:val="24"/>
        </w:rPr>
        <w:t>õhu leviv andmeedastus</w:t>
      </w:r>
      <w:r w:rsidRPr="00A532AD">
        <w:rPr>
          <w:rFonts w:ascii="Times New Roman" w:hAnsi="Times New Roman" w:cs="Times New Roman"/>
          <w:sz w:val="24"/>
          <w:szCs w:val="24"/>
        </w:rPr>
        <w:t xml:space="preserve">. Tehnoloogiline areng on kiire, toimib teenusepakkujate vaheline vaba konkurents ning selles valdkonnas suuremahulisemaid linnakeskkonda moonutavaid või segavaid ehitustöid ette näha ei ole. Vanad vaskkaablid tõmmatakse kanalitest välja ja asendatakse nüüdisaegsetega. Lihtsam on uusi kaableid paigaldada sinna, kus on sidekanalisatsioon juba olemas ja kaevetöid ei ole tarvis teostada. Uute planeeritavate ehitusmahtude juures tagab </w:t>
      </w:r>
      <w:r w:rsidR="008D5E1A" w:rsidRPr="00A532AD">
        <w:rPr>
          <w:rFonts w:ascii="Times New Roman" w:hAnsi="Times New Roman" w:cs="Times New Roman"/>
          <w:sz w:val="24"/>
          <w:szCs w:val="24"/>
        </w:rPr>
        <w:t xml:space="preserve">Telia Eesti AS </w:t>
      </w:r>
      <w:r w:rsidRPr="00A532AD">
        <w:rPr>
          <w:rFonts w:ascii="Times New Roman" w:hAnsi="Times New Roman" w:cs="Times New Roman"/>
          <w:sz w:val="24"/>
          <w:szCs w:val="24"/>
        </w:rPr>
        <w:t xml:space="preserve">arendaja soovi </w:t>
      </w:r>
      <w:r w:rsidRPr="0086797F">
        <w:rPr>
          <w:rFonts w:ascii="Times New Roman" w:hAnsi="Times New Roman" w:cs="Times New Roman"/>
          <w:sz w:val="24"/>
          <w:szCs w:val="24"/>
        </w:rPr>
        <w:t xml:space="preserve">korral fiiberoptilise ühenduse. </w:t>
      </w:r>
      <w:r w:rsidR="008D5E1A" w:rsidRPr="0086797F">
        <w:rPr>
          <w:rFonts w:ascii="Times New Roman" w:hAnsi="Times New Roman" w:cs="Times New Roman"/>
          <w:sz w:val="24"/>
          <w:szCs w:val="24"/>
        </w:rPr>
        <w:t xml:space="preserve">Telia Eesti AS </w:t>
      </w:r>
      <w:r w:rsidRPr="0086797F">
        <w:rPr>
          <w:rFonts w:ascii="Times New Roman" w:hAnsi="Times New Roman" w:cs="Times New Roman"/>
          <w:sz w:val="24"/>
          <w:szCs w:val="24"/>
        </w:rPr>
        <w:t>huvi on tänavate rekonstrueerimisel</w:t>
      </w:r>
      <w:r w:rsidR="00C874E8" w:rsidRPr="0086797F">
        <w:rPr>
          <w:rFonts w:ascii="Times New Roman" w:hAnsi="Times New Roman" w:cs="Times New Roman"/>
          <w:sz w:val="24"/>
          <w:szCs w:val="24"/>
        </w:rPr>
        <w:t xml:space="preserve"> kõrvaldada õhuliinid ja asendada need</w:t>
      </w:r>
      <w:r w:rsidRPr="0086797F">
        <w:rPr>
          <w:rFonts w:ascii="Times New Roman" w:hAnsi="Times New Roman" w:cs="Times New Roman"/>
          <w:sz w:val="24"/>
          <w:szCs w:val="24"/>
        </w:rPr>
        <w:t xml:space="preserve"> maakaablitega.</w:t>
      </w:r>
      <w:r w:rsidR="00AB176C" w:rsidRPr="0086797F">
        <w:rPr>
          <w:rFonts w:ascii="Times New Roman" w:hAnsi="Times New Roman" w:cs="Times New Roman"/>
          <w:sz w:val="24"/>
          <w:szCs w:val="24"/>
        </w:rPr>
        <w:t xml:space="preserve"> </w:t>
      </w:r>
      <w:r w:rsidR="00C874E8" w:rsidRPr="0086797F">
        <w:rPr>
          <w:rFonts w:ascii="Times New Roman" w:hAnsi="Times New Roman" w:cs="Times New Roman"/>
          <w:sz w:val="24"/>
          <w:szCs w:val="24"/>
        </w:rPr>
        <w:t>On alustatud k</w:t>
      </w:r>
      <w:r w:rsidR="00AB176C" w:rsidRPr="0086797F">
        <w:rPr>
          <w:rFonts w:ascii="Times New Roman" w:hAnsi="Times New Roman" w:cs="Times New Roman"/>
          <w:sz w:val="24"/>
          <w:szCs w:val="24"/>
        </w:rPr>
        <w:t xml:space="preserve">esklinna piirkonna </w:t>
      </w:r>
      <w:r w:rsidR="00C874E8" w:rsidRPr="0086797F">
        <w:rPr>
          <w:rFonts w:ascii="Times New Roman" w:hAnsi="Times New Roman" w:cs="Times New Roman"/>
          <w:sz w:val="24"/>
          <w:szCs w:val="24"/>
        </w:rPr>
        <w:t xml:space="preserve">katmist </w:t>
      </w:r>
      <w:r w:rsidR="00AB176C" w:rsidRPr="0086797F">
        <w:rPr>
          <w:rFonts w:ascii="Times New Roman" w:hAnsi="Times New Roman" w:cs="Times New Roman"/>
          <w:sz w:val="24"/>
          <w:szCs w:val="24"/>
        </w:rPr>
        <w:t>avaliku WIFI-võrgu</w:t>
      </w:r>
      <w:r w:rsidR="00C874E8" w:rsidRPr="0086797F">
        <w:rPr>
          <w:rFonts w:ascii="Times New Roman" w:hAnsi="Times New Roman" w:cs="Times New Roman"/>
          <w:sz w:val="24"/>
          <w:szCs w:val="24"/>
        </w:rPr>
        <w:t>ga</w:t>
      </w:r>
      <w:r w:rsidR="00AB176C" w:rsidRPr="0086797F">
        <w:rPr>
          <w:rFonts w:ascii="Times New Roman" w:hAnsi="Times New Roman" w:cs="Times New Roman"/>
          <w:sz w:val="24"/>
          <w:szCs w:val="24"/>
        </w:rPr>
        <w:t>.</w:t>
      </w:r>
    </w:p>
    <w:p w14:paraId="692F0482" w14:textId="77777777" w:rsidR="008C68F9" w:rsidRPr="00A532AD"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bookmarkStart w:id="36" w:name="_Toc308408583"/>
    </w:p>
    <w:p w14:paraId="7B26B149" w14:textId="77777777" w:rsidR="00080092" w:rsidRPr="000B6678" w:rsidRDefault="00080092" w:rsidP="00080092">
      <w:pPr>
        <w:spacing w:after="0" w:line="240" w:lineRule="auto"/>
        <w:jc w:val="both"/>
        <w:rPr>
          <w:rStyle w:val="Pealkiri2Mrk"/>
          <w:rFonts w:ascii="Times New Roman" w:eastAsia="Calibri" w:hAnsi="Times New Roman" w:cs="Times New Roman"/>
          <w:sz w:val="24"/>
          <w:szCs w:val="24"/>
        </w:rPr>
      </w:pPr>
      <w:bookmarkStart w:id="37" w:name="_Toc399166131"/>
      <w:bookmarkStart w:id="38" w:name="_Toc367814853"/>
      <w:bookmarkStart w:id="39" w:name="_Toc368475134"/>
      <w:bookmarkStart w:id="40" w:name="_Toc5888979"/>
      <w:bookmarkStart w:id="41" w:name="_Toc335733432"/>
      <w:bookmarkStart w:id="42" w:name="_Toc335733526"/>
      <w:bookmarkStart w:id="43" w:name="_Toc308408585"/>
      <w:bookmarkEnd w:id="36"/>
      <w:r w:rsidRPr="000B6678">
        <w:rPr>
          <w:rStyle w:val="Pealkiri2Mrk"/>
          <w:rFonts w:ascii="Times New Roman" w:eastAsia="Calibri" w:hAnsi="Times New Roman" w:cs="Times New Roman"/>
          <w:sz w:val="24"/>
          <w:szCs w:val="24"/>
        </w:rPr>
        <w:t>Elektrivarustus</w:t>
      </w:r>
      <w:bookmarkEnd w:id="37"/>
      <w:bookmarkEnd w:id="38"/>
      <w:bookmarkEnd w:id="39"/>
      <w:r w:rsidRPr="000B6678">
        <w:rPr>
          <w:rStyle w:val="Pealkiri2Mrk"/>
          <w:rFonts w:ascii="Times New Roman" w:eastAsia="Calibri" w:hAnsi="Times New Roman" w:cs="Times New Roman"/>
          <w:sz w:val="24"/>
          <w:szCs w:val="24"/>
        </w:rPr>
        <w:t xml:space="preserve"> ja välisvalgustus</w:t>
      </w:r>
      <w:bookmarkEnd w:id="40"/>
      <w:r w:rsidRPr="000B6678">
        <w:rPr>
          <w:rStyle w:val="Pealkiri2Mrk"/>
          <w:rFonts w:ascii="Times New Roman" w:eastAsia="Calibri" w:hAnsi="Times New Roman" w:cs="Times New Roman"/>
          <w:sz w:val="24"/>
          <w:szCs w:val="24"/>
        </w:rPr>
        <w:t xml:space="preserve"> </w:t>
      </w:r>
      <w:bookmarkEnd w:id="41"/>
      <w:bookmarkEnd w:id="42"/>
    </w:p>
    <w:p w14:paraId="166C3E79" w14:textId="77777777" w:rsidR="00080092" w:rsidRPr="00D1005A" w:rsidRDefault="00080092" w:rsidP="00080092">
      <w:pPr>
        <w:spacing w:after="0" w:line="240" w:lineRule="auto"/>
        <w:jc w:val="both"/>
      </w:pPr>
      <w:r w:rsidRPr="000B6678">
        <w:rPr>
          <w:rFonts w:ascii="Times New Roman" w:hAnsi="Times New Roman" w:cs="Times New Roman"/>
          <w:sz w:val="24"/>
          <w:szCs w:val="24"/>
        </w:rPr>
        <w:t xml:space="preserve">Linn ja linna ümbruskonda jäävad tootmisalad on valdavalt vajalike võimsustega tagatud. Varustuskindlus on samuti piisav. Õhuliinid asendatakse maakaablitega ning seda koostöös tänavavalgustuse arendajatega. Rakvere linn ostab elektrienergiat börsilt korraldades </w:t>
      </w:r>
      <w:r w:rsidRPr="00D1005A">
        <w:rPr>
          <w:rFonts w:ascii="Times New Roman" w:hAnsi="Times New Roman" w:cs="Times New Roman"/>
          <w:sz w:val="24"/>
          <w:szCs w:val="24"/>
        </w:rPr>
        <w:t xml:space="preserve">riigihanke  minikonkursse kolme pakkuja vahel iga poole aasta tagant. </w:t>
      </w:r>
    </w:p>
    <w:p w14:paraId="51A572A9" w14:textId="64F83F87" w:rsidR="00080092" w:rsidRPr="0086797F" w:rsidRDefault="00080092" w:rsidP="00080092">
      <w:pPr>
        <w:spacing w:after="0" w:line="240" w:lineRule="auto"/>
        <w:jc w:val="both"/>
        <w:rPr>
          <w:rFonts w:ascii="Times New Roman" w:hAnsi="Times New Roman" w:cs="Times New Roman"/>
          <w:sz w:val="24"/>
          <w:szCs w:val="24"/>
        </w:rPr>
      </w:pPr>
      <w:r w:rsidRPr="00D1005A">
        <w:rPr>
          <w:rFonts w:ascii="Times New Roman" w:hAnsi="Times New Roman" w:cs="Times New Roman"/>
          <w:sz w:val="24"/>
          <w:szCs w:val="24"/>
        </w:rPr>
        <w:t xml:space="preserve">Valgustatud </w:t>
      </w:r>
      <w:r w:rsidRPr="0086797F">
        <w:rPr>
          <w:rFonts w:ascii="Times New Roman" w:hAnsi="Times New Roman" w:cs="Times New Roman"/>
          <w:sz w:val="24"/>
          <w:szCs w:val="24"/>
        </w:rPr>
        <w:t xml:space="preserve">tänavaid on Rakvere linnas kokku </w:t>
      </w:r>
      <w:r w:rsidR="00C874E8" w:rsidRPr="0086797F">
        <w:rPr>
          <w:rFonts w:ascii="Times New Roman" w:hAnsi="Times New Roman" w:cs="Times New Roman"/>
          <w:sz w:val="24"/>
          <w:szCs w:val="24"/>
        </w:rPr>
        <w:t xml:space="preserve">84,5 </w:t>
      </w:r>
      <w:r w:rsidRPr="0086797F">
        <w:rPr>
          <w:rFonts w:ascii="Times New Roman" w:hAnsi="Times New Roman" w:cs="Times New Roman"/>
          <w:sz w:val="24"/>
          <w:szCs w:val="24"/>
        </w:rPr>
        <w:t xml:space="preserve">km. Linnas on </w:t>
      </w:r>
      <w:r w:rsidR="00C874E8" w:rsidRPr="0086797F">
        <w:rPr>
          <w:rFonts w:ascii="Times New Roman" w:hAnsi="Times New Roman" w:cs="Times New Roman"/>
          <w:sz w:val="24"/>
          <w:szCs w:val="24"/>
        </w:rPr>
        <w:t xml:space="preserve">56,5 </w:t>
      </w:r>
      <w:r w:rsidRPr="0086797F">
        <w:rPr>
          <w:rFonts w:ascii="Times New Roman" w:hAnsi="Times New Roman" w:cs="Times New Roman"/>
          <w:sz w:val="24"/>
          <w:szCs w:val="24"/>
        </w:rPr>
        <w:t xml:space="preserve">km õhuliine, </w:t>
      </w:r>
      <w:r w:rsidR="00C874E8" w:rsidRPr="0086797F">
        <w:rPr>
          <w:rFonts w:ascii="Times New Roman" w:hAnsi="Times New Roman" w:cs="Times New Roman"/>
          <w:sz w:val="24"/>
          <w:szCs w:val="24"/>
        </w:rPr>
        <w:t xml:space="preserve">34 </w:t>
      </w:r>
      <w:r w:rsidRPr="0086797F">
        <w:rPr>
          <w:rFonts w:ascii="Times New Roman" w:hAnsi="Times New Roman" w:cs="Times New Roman"/>
          <w:sz w:val="24"/>
          <w:szCs w:val="24"/>
        </w:rPr>
        <w:t>km kaabelliine ja 3,0 km toite</w:t>
      </w:r>
      <w:r w:rsidR="000B6678" w:rsidRPr="0086797F">
        <w:rPr>
          <w:rFonts w:ascii="Times New Roman" w:hAnsi="Times New Roman" w:cs="Times New Roman"/>
          <w:sz w:val="24"/>
          <w:szCs w:val="24"/>
        </w:rPr>
        <w:t>liine. Kokku on valgustuspunkte</w:t>
      </w:r>
      <w:r w:rsidRPr="0086797F">
        <w:rPr>
          <w:rFonts w:ascii="Times New Roman" w:hAnsi="Times New Roman" w:cs="Times New Roman"/>
          <w:sz w:val="24"/>
          <w:szCs w:val="24"/>
        </w:rPr>
        <w:t xml:space="preserve"> ~</w:t>
      </w:r>
      <w:r w:rsidR="00C874E8" w:rsidRPr="0086797F">
        <w:rPr>
          <w:rFonts w:ascii="Times New Roman" w:hAnsi="Times New Roman" w:cs="Times New Roman"/>
          <w:sz w:val="24"/>
          <w:szCs w:val="24"/>
        </w:rPr>
        <w:t>2950</w:t>
      </w:r>
      <w:r w:rsidRPr="0086797F">
        <w:rPr>
          <w:rFonts w:ascii="Times New Roman" w:hAnsi="Times New Roman" w:cs="Times New Roman"/>
          <w:sz w:val="24"/>
          <w:szCs w:val="24"/>
        </w:rPr>
        <w:t xml:space="preserve">, millest </w:t>
      </w:r>
      <w:r w:rsidR="00C874E8" w:rsidRPr="0086797F">
        <w:rPr>
          <w:rFonts w:ascii="Times New Roman" w:hAnsi="Times New Roman" w:cs="Times New Roman"/>
          <w:sz w:val="24"/>
          <w:szCs w:val="24"/>
        </w:rPr>
        <w:t>8</w:t>
      </w:r>
      <w:r w:rsidRPr="0086797F">
        <w:rPr>
          <w:rFonts w:ascii="Times New Roman" w:hAnsi="Times New Roman" w:cs="Times New Roman"/>
          <w:sz w:val="24"/>
          <w:szCs w:val="24"/>
        </w:rPr>
        <w:t xml:space="preserve">% on elavhõbevalgustid, </w:t>
      </w:r>
      <w:r w:rsidR="00C874E8" w:rsidRPr="0086797F">
        <w:rPr>
          <w:rFonts w:ascii="Times New Roman" w:hAnsi="Times New Roman" w:cs="Times New Roman"/>
          <w:sz w:val="24"/>
          <w:szCs w:val="24"/>
        </w:rPr>
        <w:t>17</w:t>
      </w:r>
      <w:r w:rsidRPr="0086797F">
        <w:rPr>
          <w:rFonts w:ascii="Times New Roman" w:hAnsi="Times New Roman" w:cs="Times New Roman"/>
          <w:sz w:val="24"/>
          <w:szCs w:val="24"/>
        </w:rPr>
        <w:t xml:space="preserve">% LED valgustid, </w:t>
      </w:r>
      <w:r w:rsidR="00C874E8" w:rsidRPr="0086797F">
        <w:rPr>
          <w:rFonts w:ascii="Times New Roman" w:hAnsi="Times New Roman" w:cs="Times New Roman"/>
          <w:sz w:val="24"/>
          <w:szCs w:val="24"/>
        </w:rPr>
        <w:t>62</w:t>
      </w:r>
      <w:r w:rsidRPr="0086797F">
        <w:rPr>
          <w:rFonts w:ascii="Times New Roman" w:hAnsi="Times New Roman" w:cs="Times New Roman"/>
          <w:sz w:val="24"/>
          <w:szCs w:val="24"/>
        </w:rPr>
        <w:t xml:space="preserve">% naatriumvalgustid ja 13% pargivalgustid ja prožektorid. Välisvalgustusvõrgu kilpe on 48 tk ja linna halduses olevaid valgustusmaste </w:t>
      </w:r>
      <w:r w:rsidR="00954BA2" w:rsidRPr="0086797F">
        <w:rPr>
          <w:rFonts w:ascii="Times New Roman" w:hAnsi="Times New Roman" w:cs="Times New Roman"/>
          <w:sz w:val="24"/>
          <w:szCs w:val="24"/>
        </w:rPr>
        <w:t>900</w:t>
      </w:r>
      <w:r w:rsidRPr="0086797F">
        <w:rPr>
          <w:rFonts w:ascii="Times New Roman" w:hAnsi="Times New Roman" w:cs="Times New Roman"/>
          <w:sz w:val="24"/>
          <w:szCs w:val="24"/>
        </w:rPr>
        <w:t xml:space="preserve">. Ligikaudne tarbitav tänavavalgustuse võimsus on </w:t>
      </w:r>
      <w:r w:rsidR="00954BA2" w:rsidRPr="0086797F">
        <w:rPr>
          <w:rFonts w:ascii="Times New Roman" w:hAnsi="Times New Roman" w:cs="Times New Roman"/>
          <w:sz w:val="24"/>
          <w:szCs w:val="24"/>
        </w:rPr>
        <w:t xml:space="preserve">340 </w:t>
      </w:r>
      <w:r w:rsidRPr="0086797F">
        <w:rPr>
          <w:rFonts w:ascii="Times New Roman" w:hAnsi="Times New Roman" w:cs="Times New Roman"/>
          <w:sz w:val="24"/>
          <w:szCs w:val="24"/>
        </w:rPr>
        <w:t xml:space="preserve">kWh. </w:t>
      </w:r>
    </w:p>
    <w:p w14:paraId="759130D5" w14:textId="4E279ED8" w:rsidR="00CA61DF" w:rsidRPr="00130DEA" w:rsidRDefault="00CA61DF" w:rsidP="00CA61DF">
      <w:pPr>
        <w:spacing w:after="0" w:line="240" w:lineRule="auto"/>
        <w:jc w:val="both"/>
        <w:rPr>
          <w:rFonts w:ascii="Times New Roman" w:hAnsi="Times New Roman"/>
          <w:sz w:val="24"/>
          <w:szCs w:val="24"/>
          <w:lang w:eastAsia="et-EE"/>
        </w:rPr>
      </w:pPr>
      <w:r w:rsidRPr="0086797F">
        <w:rPr>
          <w:rFonts w:ascii="Times New Roman" w:hAnsi="Times New Roman" w:cs="Times New Roman"/>
          <w:sz w:val="24"/>
          <w:szCs w:val="24"/>
        </w:rPr>
        <w:t>Edaspidises arengus on suund võetud sellele, et järk-järgult asendatakse amortiseerunud ja suure energiatarbega elavhõbedavalgustid väiksema elektritarbe</w:t>
      </w:r>
      <w:r w:rsidRPr="00D1005A">
        <w:rPr>
          <w:rFonts w:ascii="Times New Roman" w:hAnsi="Times New Roman" w:cs="Times New Roman"/>
          <w:sz w:val="24"/>
          <w:szCs w:val="24"/>
        </w:rPr>
        <w:t xml:space="preserve"> ning pikema elueaga kaasaegsete valgustite vastu. Võimalusel kasutada riiklike tõukefondide rahalisi vahendeid tänavavalgustuse uuendamiseks.</w:t>
      </w:r>
      <w:r w:rsidR="002C2BB2" w:rsidRPr="00D1005A">
        <w:rPr>
          <w:rFonts w:ascii="Times New Roman" w:hAnsi="Times New Roman" w:cs="Times New Roman"/>
          <w:sz w:val="24"/>
          <w:szCs w:val="24"/>
        </w:rPr>
        <w:t xml:space="preserve"> </w:t>
      </w:r>
      <w:r w:rsidR="000B6678" w:rsidRPr="00D1005A">
        <w:rPr>
          <w:rFonts w:ascii="Times New Roman" w:hAnsi="Times New Roman" w:cs="Times New Roman"/>
          <w:sz w:val="24"/>
          <w:szCs w:val="24"/>
        </w:rPr>
        <w:t xml:space="preserve">Näiteks sai 2019.aastal Rakvere linn toetust EL </w:t>
      </w:r>
      <w:r w:rsidR="000B6678" w:rsidRPr="00D1005A">
        <w:rPr>
          <w:rFonts w:ascii="Times New Roman" w:hAnsi="Times New Roman"/>
          <w:sz w:val="24"/>
          <w:szCs w:val="24"/>
          <w:lang w:eastAsia="et-EE"/>
        </w:rPr>
        <w:t>Ühtekuuluvusfondist  projektile „</w:t>
      </w:r>
      <w:r w:rsidR="000B6678" w:rsidRPr="00D1005A">
        <w:rPr>
          <w:rFonts w:ascii="Times New Roman" w:hAnsi="Times New Roman"/>
          <w:bCs/>
          <w:sz w:val="24"/>
          <w:szCs w:val="24"/>
        </w:rPr>
        <w:t>Rakvere linna tänavavalgustuse renoveerimine</w:t>
      </w:r>
      <w:r w:rsidR="000B6678" w:rsidRPr="00D1005A">
        <w:rPr>
          <w:rFonts w:ascii="Times New Roman" w:hAnsi="Times New Roman"/>
          <w:sz w:val="24"/>
          <w:szCs w:val="24"/>
          <w:lang w:eastAsia="et-EE"/>
        </w:rPr>
        <w:t xml:space="preserve">“, mille </w:t>
      </w:r>
      <w:r w:rsidR="000B6678" w:rsidRPr="0086797F">
        <w:rPr>
          <w:rFonts w:ascii="Times New Roman" w:hAnsi="Times New Roman"/>
          <w:sz w:val="24"/>
          <w:szCs w:val="24"/>
          <w:lang w:eastAsia="et-EE"/>
        </w:rPr>
        <w:lastRenderedPageBreak/>
        <w:t xml:space="preserve">raames </w:t>
      </w:r>
      <w:r w:rsidR="00954BA2" w:rsidRPr="0086797F">
        <w:rPr>
          <w:rFonts w:ascii="Times New Roman" w:hAnsi="Times New Roman"/>
          <w:sz w:val="24"/>
          <w:szCs w:val="24"/>
          <w:lang w:eastAsia="et-EE"/>
        </w:rPr>
        <w:t xml:space="preserve">on kavas renoveerida 1369 </w:t>
      </w:r>
      <w:r w:rsidR="000B6678" w:rsidRPr="0086797F">
        <w:rPr>
          <w:rFonts w:ascii="Times New Roman" w:hAnsi="Times New Roman"/>
          <w:sz w:val="24"/>
          <w:szCs w:val="24"/>
          <w:lang w:eastAsia="et-EE"/>
        </w:rPr>
        <w:t>tänavavalgustuspunkti.</w:t>
      </w:r>
      <w:r w:rsidR="00954BA2" w:rsidRPr="0086797F">
        <w:rPr>
          <w:rFonts w:ascii="Times New Roman" w:hAnsi="Times New Roman"/>
          <w:sz w:val="24"/>
          <w:szCs w:val="24"/>
          <w:lang w:eastAsia="et-EE"/>
        </w:rPr>
        <w:t xml:space="preserve"> Lähiaastatel on plaanis Rakvere linna tänavavalgustus viia täielikult üle LED-valgustusele ja kaasaegsele infrastruktuurile.</w:t>
      </w:r>
    </w:p>
    <w:p w14:paraId="692F0487" w14:textId="77777777" w:rsidR="008A3739" w:rsidRPr="00A0453B" w:rsidRDefault="008A3739" w:rsidP="00ED65C5">
      <w:pPr>
        <w:spacing w:after="0" w:line="240" w:lineRule="auto"/>
        <w:jc w:val="both"/>
        <w:rPr>
          <w:rStyle w:val="Pealkiri2Mrk"/>
          <w:rFonts w:ascii="Times New Roman" w:eastAsia="Calibri" w:hAnsi="Times New Roman" w:cs="Times New Roman"/>
          <w:b w:val="0"/>
          <w:bCs w:val="0"/>
          <w:sz w:val="24"/>
          <w:szCs w:val="24"/>
          <w:u w:val="none"/>
        </w:rPr>
      </w:pPr>
    </w:p>
    <w:p w14:paraId="692F0488" w14:textId="77777777" w:rsidR="008C68F9" w:rsidRPr="00A0453B" w:rsidRDefault="008C68F9" w:rsidP="00ED65C5">
      <w:pPr>
        <w:spacing w:after="0" w:line="240" w:lineRule="auto"/>
        <w:jc w:val="both"/>
        <w:rPr>
          <w:rStyle w:val="Pealkiri2Mrk"/>
          <w:rFonts w:ascii="Times New Roman" w:eastAsia="Calibri" w:hAnsi="Times New Roman" w:cs="Times New Roman"/>
          <w:sz w:val="24"/>
          <w:szCs w:val="24"/>
        </w:rPr>
      </w:pPr>
      <w:bookmarkStart w:id="44" w:name="_Toc368475136"/>
      <w:bookmarkStart w:id="45" w:name="_Toc367814855"/>
      <w:bookmarkStart w:id="46" w:name="_Toc399166133"/>
      <w:bookmarkStart w:id="47" w:name="_Toc5888980"/>
      <w:bookmarkStart w:id="48" w:name="_Toc335733528"/>
      <w:bookmarkStart w:id="49" w:name="_Toc335733434"/>
      <w:r w:rsidRPr="00A0453B">
        <w:rPr>
          <w:rStyle w:val="Pealkiri2Mrk"/>
          <w:rFonts w:ascii="Times New Roman" w:eastAsia="Calibri" w:hAnsi="Times New Roman" w:cs="Times New Roman"/>
          <w:sz w:val="24"/>
          <w:szCs w:val="24"/>
        </w:rPr>
        <w:t>Soojavarustus</w:t>
      </w:r>
      <w:bookmarkEnd w:id="44"/>
      <w:bookmarkEnd w:id="45"/>
      <w:bookmarkEnd w:id="46"/>
      <w:bookmarkEnd w:id="47"/>
      <w:r w:rsidRPr="00A0453B">
        <w:rPr>
          <w:rStyle w:val="Pealkiri2Mrk"/>
          <w:rFonts w:ascii="Times New Roman" w:eastAsia="Calibri" w:hAnsi="Times New Roman" w:cs="Times New Roman"/>
          <w:sz w:val="24"/>
          <w:szCs w:val="24"/>
        </w:rPr>
        <w:t xml:space="preserve"> </w:t>
      </w:r>
      <w:bookmarkEnd w:id="43"/>
      <w:bookmarkEnd w:id="48"/>
      <w:bookmarkEnd w:id="49"/>
    </w:p>
    <w:p w14:paraId="1DDCDA55" w14:textId="34328F1D" w:rsidR="00CA61DF" w:rsidRPr="0086797F" w:rsidRDefault="008C68F9" w:rsidP="00CA61DF">
      <w:p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 xml:space="preserve">Rakvere linnas on määratud kaugküttepiirkond, kus tarbijad teenust kasutavad. Probleemiks on hetkel </w:t>
      </w:r>
      <w:r w:rsidR="00936D67" w:rsidRPr="00A0453B">
        <w:rPr>
          <w:rFonts w:ascii="Times New Roman" w:hAnsi="Times New Roman" w:cs="Times New Roman"/>
          <w:sz w:val="24"/>
          <w:szCs w:val="24"/>
        </w:rPr>
        <w:t xml:space="preserve">osade </w:t>
      </w:r>
      <w:r w:rsidRPr="00A0453B">
        <w:rPr>
          <w:rFonts w:ascii="Times New Roman" w:hAnsi="Times New Roman" w:cs="Times New Roman"/>
          <w:sz w:val="24"/>
          <w:szCs w:val="24"/>
        </w:rPr>
        <w:t>soojatrasside halb seisukord. Renoveerimist vajavate</w:t>
      </w:r>
      <w:r w:rsidR="002C6786" w:rsidRPr="00A0453B">
        <w:rPr>
          <w:rFonts w:ascii="Times New Roman" w:hAnsi="Times New Roman" w:cs="Times New Roman"/>
          <w:sz w:val="24"/>
          <w:szCs w:val="24"/>
        </w:rPr>
        <w:t>sse</w:t>
      </w:r>
      <w:r w:rsidRPr="00A0453B">
        <w:rPr>
          <w:rFonts w:ascii="Times New Roman" w:hAnsi="Times New Roman" w:cs="Times New Roman"/>
          <w:sz w:val="24"/>
          <w:szCs w:val="24"/>
        </w:rPr>
        <w:t xml:space="preserve"> trasside</w:t>
      </w:r>
      <w:r w:rsidR="002C6786" w:rsidRPr="00A0453B">
        <w:rPr>
          <w:rFonts w:ascii="Times New Roman" w:hAnsi="Times New Roman" w:cs="Times New Roman"/>
          <w:sz w:val="24"/>
          <w:szCs w:val="24"/>
        </w:rPr>
        <w:t>sse</w:t>
      </w:r>
      <w:r w:rsidRPr="00A0453B">
        <w:rPr>
          <w:rFonts w:ascii="Times New Roman" w:hAnsi="Times New Roman" w:cs="Times New Roman"/>
          <w:sz w:val="24"/>
          <w:szCs w:val="24"/>
        </w:rPr>
        <w:t xml:space="preserve"> investeeri</w:t>
      </w:r>
      <w:r w:rsidR="002C6786" w:rsidRPr="00A0453B">
        <w:rPr>
          <w:rFonts w:ascii="Times New Roman" w:hAnsi="Times New Roman" w:cs="Times New Roman"/>
          <w:sz w:val="24"/>
          <w:szCs w:val="24"/>
        </w:rPr>
        <w:t>miseks</w:t>
      </w:r>
      <w:r w:rsidRPr="00A0453B">
        <w:rPr>
          <w:rFonts w:ascii="Times New Roman" w:hAnsi="Times New Roman" w:cs="Times New Roman"/>
          <w:sz w:val="24"/>
          <w:szCs w:val="24"/>
        </w:rPr>
        <w:t xml:space="preserve"> taotleb </w:t>
      </w:r>
      <w:r w:rsidR="002C6786" w:rsidRPr="00A0453B">
        <w:rPr>
          <w:rFonts w:ascii="Times New Roman" w:hAnsi="Times New Roman" w:cs="Times New Roman"/>
          <w:sz w:val="24"/>
          <w:szCs w:val="24"/>
        </w:rPr>
        <w:t xml:space="preserve">soojaettevõte </w:t>
      </w:r>
      <w:r w:rsidRPr="00A0453B">
        <w:rPr>
          <w:rFonts w:ascii="Times New Roman" w:hAnsi="Times New Roman" w:cs="Times New Roman"/>
          <w:sz w:val="24"/>
          <w:szCs w:val="24"/>
        </w:rPr>
        <w:t>vastavaid toetusi Keskkonnainvesteeringute Keskuselt (KIK). Trasside renoveerimisel on lõppeesmärk kogu süsteemi efektiivne tööshoidmine ning temperatuuride seire trassi eri lõikudes, sh klientide soojasõlmede olukorra jälgimine. Rakvere Soojuse AS ja linnakodaniku seisukohalt on soodne</w:t>
      </w:r>
      <w:r w:rsidR="002C6786" w:rsidRPr="00A0453B">
        <w:rPr>
          <w:rFonts w:ascii="Times New Roman" w:hAnsi="Times New Roman" w:cs="Times New Roman"/>
          <w:sz w:val="24"/>
          <w:szCs w:val="24"/>
        </w:rPr>
        <w:t>,</w:t>
      </w:r>
      <w:r w:rsidR="00406A2E" w:rsidRPr="00A0453B">
        <w:rPr>
          <w:rFonts w:ascii="Times New Roman" w:hAnsi="Times New Roman" w:cs="Times New Roman"/>
          <w:sz w:val="24"/>
          <w:szCs w:val="24"/>
        </w:rPr>
        <w:t xml:space="preserve"> </w:t>
      </w:r>
      <w:r w:rsidRPr="00A0453B">
        <w:rPr>
          <w:rFonts w:ascii="Times New Roman" w:hAnsi="Times New Roman" w:cs="Times New Roman"/>
          <w:sz w:val="24"/>
          <w:szCs w:val="24"/>
        </w:rPr>
        <w:t>et linna soojavõrku on  ühenda</w:t>
      </w:r>
      <w:r w:rsidR="00552BEF" w:rsidRPr="00A0453B">
        <w:rPr>
          <w:rFonts w:ascii="Times New Roman" w:hAnsi="Times New Roman" w:cs="Times New Roman"/>
          <w:sz w:val="24"/>
          <w:szCs w:val="24"/>
        </w:rPr>
        <w:t>tud</w:t>
      </w:r>
      <w:r w:rsidRPr="00A0453B">
        <w:rPr>
          <w:rFonts w:ascii="Times New Roman" w:hAnsi="Times New Roman" w:cs="Times New Roman"/>
          <w:sz w:val="24"/>
          <w:szCs w:val="24"/>
        </w:rPr>
        <w:t xml:space="preserve"> palju erinevaid soojatootjaid (Rakvere ES Bioenergia OÜ, </w:t>
      </w:r>
      <w:proofErr w:type="spellStart"/>
      <w:r w:rsidRPr="00A0453B">
        <w:rPr>
          <w:rFonts w:ascii="Times New Roman" w:hAnsi="Times New Roman" w:cs="Times New Roman"/>
          <w:sz w:val="24"/>
          <w:szCs w:val="24"/>
        </w:rPr>
        <w:t>Adven</w:t>
      </w:r>
      <w:proofErr w:type="spellEnd"/>
      <w:r w:rsidRPr="00A0453B">
        <w:rPr>
          <w:rFonts w:ascii="Times New Roman" w:hAnsi="Times New Roman" w:cs="Times New Roman"/>
          <w:sz w:val="24"/>
          <w:szCs w:val="24"/>
        </w:rPr>
        <w:t xml:space="preserve"> Eesti AS, </w:t>
      </w:r>
      <w:r w:rsidRPr="00A532AD">
        <w:rPr>
          <w:rFonts w:ascii="Times New Roman" w:hAnsi="Times New Roman" w:cs="Times New Roman"/>
          <w:sz w:val="24"/>
          <w:szCs w:val="24"/>
        </w:rPr>
        <w:t xml:space="preserve">Rakvere Soojus AS). </w:t>
      </w:r>
      <w:r w:rsidR="00CA61DF">
        <w:rPr>
          <w:rFonts w:ascii="Times New Roman" w:hAnsi="Times New Roman" w:cs="Times New Roman"/>
          <w:sz w:val="24"/>
          <w:szCs w:val="24"/>
        </w:rPr>
        <w:t>Soojaettevõtte prioriteetideks lähitulevikus on</w:t>
      </w:r>
      <w:r w:rsidR="002C2BB2">
        <w:rPr>
          <w:rFonts w:ascii="Times New Roman" w:hAnsi="Times New Roman" w:cs="Times New Roman"/>
          <w:sz w:val="24"/>
          <w:szCs w:val="24"/>
        </w:rPr>
        <w:t xml:space="preserve"> seoses riigigümnaasiumi loomisega L. Koidula tänava ja selle ümbruses</w:t>
      </w:r>
      <w:r w:rsidR="00CA61DF">
        <w:rPr>
          <w:rFonts w:ascii="Times New Roman" w:hAnsi="Times New Roman" w:cs="Times New Roman"/>
          <w:sz w:val="24"/>
          <w:szCs w:val="24"/>
        </w:rPr>
        <w:t xml:space="preserve"> olemasoleva võrg</w:t>
      </w:r>
      <w:r w:rsidR="002C2BB2">
        <w:rPr>
          <w:rFonts w:ascii="Times New Roman" w:hAnsi="Times New Roman" w:cs="Times New Roman"/>
          <w:sz w:val="24"/>
          <w:szCs w:val="24"/>
        </w:rPr>
        <w:t xml:space="preserve">u </w:t>
      </w:r>
      <w:r w:rsidR="00CA61DF">
        <w:rPr>
          <w:rFonts w:ascii="Times New Roman" w:hAnsi="Times New Roman" w:cs="Times New Roman"/>
          <w:sz w:val="24"/>
          <w:szCs w:val="24"/>
        </w:rPr>
        <w:t>rekonstrueerimine</w:t>
      </w:r>
      <w:r w:rsidR="002C2BB2">
        <w:rPr>
          <w:rFonts w:ascii="Times New Roman" w:hAnsi="Times New Roman" w:cs="Times New Roman"/>
          <w:sz w:val="24"/>
          <w:szCs w:val="24"/>
        </w:rPr>
        <w:t xml:space="preserve"> ja laiendamine. </w:t>
      </w:r>
      <w:r w:rsidR="00CA61DF">
        <w:rPr>
          <w:rFonts w:ascii="Times New Roman" w:hAnsi="Times New Roman" w:cs="Times New Roman"/>
          <w:sz w:val="24"/>
          <w:szCs w:val="24"/>
        </w:rPr>
        <w:t xml:space="preserve">Kaugkütte varustuskindlust tuleb tõsta, kodumaise kütusega peab olema tagatud </w:t>
      </w:r>
      <w:r w:rsidR="00CA61DF" w:rsidRPr="00D1005A">
        <w:rPr>
          <w:rFonts w:ascii="Times New Roman" w:hAnsi="Times New Roman" w:cs="Times New Roman"/>
          <w:sz w:val="24"/>
          <w:szCs w:val="24"/>
        </w:rPr>
        <w:t xml:space="preserve">linna baaskoormus. Tarbijale on soojatootjate lai valik väga positiivne ning kaugküte on hinnalt </w:t>
      </w:r>
      <w:r w:rsidR="00CA61DF" w:rsidRPr="0086797F">
        <w:rPr>
          <w:rFonts w:ascii="Times New Roman" w:hAnsi="Times New Roman" w:cs="Times New Roman"/>
          <w:sz w:val="24"/>
          <w:szCs w:val="24"/>
        </w:rPr>
        <w:t xml:space="preserve">ja varustuskindluselt osutunud täiesti konkurentsivõimeliseks kütteliigiks. </w:t>
      </w:r>
      <w:bookmarkStart w:id="50" w:name="_Toc308408586"/>
      <w:bookmarkStart w:id="51" w:name="_Toc335733435"/>
      <w:bookmarkStart w:id="52" w:name="_Toc335733529"/>
    </w:p>
    <w:p w14:paraId="443B53E9" w14:textId="514F100A" w:rsidR="002C2BB2" w:rsidRPr="00D1005A" w:rsidRDefault="003247D4" w:rsidP="00CA61DF">
      <w:pPr>
        <w:spacing w:after="0" w:line="240" w:lineRule="auto"/>
        <w:jc w:val="both"/>
        <w:rPr>
          <w:rFonts w:ascii="Times New Roman" w:hAnsi="Times New Roman" w:cs="Times New Roman"/>
          <w:sz w:val="24"/>
          <w:szCs w:val="24"/>
        </w:rPr>
      </w:pPr>
      <w:r w:rsidRPr="0086797F">
        <w:rPr>
          <w:rFonts w:ascii="Times New Roman" w:hAnsi="Times New Roman" w:cs="Times New Roman"/>
          <w:sz w:val="24"/>
          <w:szCs w:val="24"/>
        </w:rPr>
        <w:t>Hiljemalt 20</w:t>
      </w:r>
      <w:r w:rsidR="00954BA2" w:rsidRPr="0086797F">
        <w:rPr>
          <w:rFonts w:ascii="Times New Roman" w:hAnsi="Times New Roman" w:cs="Times New Roman"/>
          <w:sz w:val="24"/>
          <w:szCs w:val="24"/>
        </w:rPr>
        <w:t>20</w:t>
      </w:r>
      <w:r w:rsidRPr="0086797F">
        <w:rPr>
          <w:rFonts w:ascii="Times New Roman" w:hAnsi="Times New Roman" w:cs="Times New Roman"/>
          <w:sz w:val="24"/>
          <w:szCs w:val="24"/>
        </w:rPr>
        <w:t xml:space="preserve"> aastal tuleks uuendada Rakvere Linnavolikogu 15. detsembri 2010 a. määruse nr 30 „Rakvere kaugküttepiirkonna määramine“ §3 lõige 1 sõnastust ja lõikes 2 kirjeldatud Lisa 1 ja Lisa 2.</w:t>
      </w:r>
    </w:p>
    <w:p w14:paraId="61B8730E" w14:textId="77777777" w:rsidR="00CA61DF" w:rsidRPr="00D1005A" w:rsidRDefault="00CA61DF" w:rsidP="00CA61DF">
      <w:pPr>
        <w:pStyle w:val="Pealkiri2"/>
        <w:spacing w:line="240" w:lineRule="auto"/>
        <w:rPr>
          <w:rFonts w:ascii="Times New Roman" w:hAnsi="Times New Roman" w:cs="Times New Roman"/>
          <w:sz w:val="24"/>
          <w:szCs w:val="24"/>
        </w:rPr>
      </w:pPr>
      <w:bookmarkStart w:id="53" w:name="_Toc399166134"/>
      <w:bookmarkStart w:id="54" w:name="_Toc367814856"/>
      <w:bookmarkStart w:id="55" w:name="_Toc368475137"/>
      <w:bookmarkStart w:id="56" w:name="_Toc5888981"/>
      <w:r w:rsidRPr="00D1005A">
        <w:rPr>
          <w:rFonts w:ascii="Times New Roman" w:hAnsi="Times New Roman" w:cs="Times New Roman"/>
          <w:sz w:val="24"/>
          <w:szCs w:val="24"/>
        </w:rPr>
        <w:t>Raudtee</w:t>
      </w:r>
      <w:bookmarkEnd w:id="50"/>
      <w:bookmarkEnd w:id="51"/>
      <w:bookmarkEnd w:id="52"/>
      <w:bookmarkEnd w:id="53"/>
      <w:bookmarkEnd w:id="54"/>
      <w:bookmarkEnd w:id="55"/>
      <w:bookmarkEnd w:id="56"/>
    </w:p>
    <w:p w14:paraId="7C22B9EC" w14:textId="1186F5C2" w:rsidR="00CA61DF" w:rsidRPr="00D1005A" w:rsidRDefault="00CA61DF" w:rsidP="00CA61DF">
      <w:pPr>
        <w:spacing w:after="0" w:line="240" w:lineRule="auto"/>
        <w:jc w:val="both"/>
        <w:rPr>
          <w:rFonts w:ascii="Times New Roman" w:hAnsi="Times New Roman" w:cs="Times New Roman"/>
          <w:sz w:val="24"/>
          <w:szCs w:val="24"/>
        </w:rPr>
      </w:pPr>
      <w:r w:rsidRPr="00D1005A">
        <w:rPr>
          <w:rFonts w:ascii="Times New Roman" w:hAnsi="Times New Roman" w:cs="Times New Roman"/>
          <w:sz w:val="24"/>
          <w:szCs w:val="24"/>
        </w:rPr>
        <w:t>Raudtee olemasolu linnas</w:t>
      </w:r>
      <w:r w:rsidR="003247D4" w:rsidRPr="00D1005A">
        <w:rPr>
          <w:rFonts w:ascii="Times New Roman" w:hAnsi="Times New Roman" w:cs="Times New Roman"/>
          <w:sz w:val="24"/>
          <w:szCs w:val="24"/>
        </w:rPr>
        <w:t xml:space="preserve"> </w:t>
      </w:r>
      <w:r w:rsidR="00427040" w:rsidRPr="00D1005A">
        <w:rPr>
          <w:rFonts w:ascii="Times New Roman" w:hAnsi="Times New Roman" w:cs="Times New Roman"/>
          <w:sz w:val="24"/>
          <w:szCs w:val="24"/>
        </w:rPr>
        <w:t>on pigem positiivne faktor</w:t>
      </w:r>
      <w:r w:rsidRPr="00D1005A">
        <w:rPr>
          <w:rFonts w:ascii="Times New Roman" w:hAnsi="Times New Roman" w:cs="Times New Roman"/>
          <w:sz w:val="24"/>
          <w:szCs w:val="24"/>
        </w:rPr>
        <w:t xml:space="preserve">. </w:t>
      </w:r>
      <w:r w:rsidR="00427040" w:rsidRPr="00D1005A">
        <w:rPr>
          <w:rFonts w:ascii="Times New Roman" w:hAnsi="Times New Roman" w:cs="Times New Roman"/>
          <w:sz w:val="24"/>
          <w:szCs w:val="24"/>
        </w:rPr>
        <w:t>Kuigi ü</w:t>
      </w:r>
      <w:r w:rsidRPr="00D1005A">
        <w:rPr>
          <w:rFonts w:ascii="Times New Roman" w:hAnsi="Times New Roman" w:cs="Times New Roman"/>
          <w:sz w:val="24"/>
          <w:szCs w:val="24"/>
        </w:rPr>
        <w:t xml:space="preserve">helt poolt tekitab see juurde probleeme liikluses, ohutuses ja mürafoonis, </w:t>
      </w:r>
      <w:r w:rsidR="00427040" w:rsidRPr="00D1005A">
        <w:rPr>
          <w:rFonts w:ascii="Times New Roman" w:hAnsi="Times New Roman" w:cs="Times New Roman"/>
          <w:sz w:val="24"/>
          <w:szCs w:val="24"/>
        </w:rPr>
        <w:t xml:space="preserve">siis </w:t>
      </w:r>
      <w:r w:rsidRPr="00D1005A">
        <w:rPr>
          <w:rFonts w:ascii="Times New Roman" w:hAnsi="Times New Roman" w:cs="Times New Roman"/>
          <w:sz w:val="24"/>
          <w:szCs w:val="24"/>
        </w:rPr>
        <w:t>teiselt poolt avab võimalusi kaubavedudeks ja reisijate veoks.</w:t>
      </w:r>
      <w:r w:rsidR="00427040" w:rsidRPr="00D1005A">
        <w:rPr>
          <w:rFonts w:ascii="Times New Roman" w:hAnsi="Times New Roman" w:cs="Times New Roman"/>
          <w:sz w:val="24"/>
          <w:szCs w:val="24"/>
        </w:rPr>
        <w:t xml:space="preserve"> </w:t>
      </w:r>
    </w:p>
    <w:p w14:paraId="692F048D" w14:textId="7A265349" w:rsidR="008C68F9" w:rsidRPr="00024BEF" w:rsidRDefault="00CA61DF" w:rsidP="00CA61DF">
      <w:pPr>
        <w:spacing w:after="0" w:line="240" w:lineRule="auto"/>
        <w:jc w:val="both"/>
        <w:rPr>
          <w:rFonts w:ascii="Times New Roman" w:hAnsi="Times New Roman" w:cs="Times New Roman"/>
          <w:sz w:val="24"/>
          <w:szCs w:val="24"/>
        </w:rPr>
      </w:pPr>
      <w:r w:rsidRPr="00D1005A">
        <w:rPr>
          <w:rFonts w:ascii="Times New Roman" w:hAnsi="Times New Roman" w:cs="Times New Roman"/>
          <w:sz w:val="24"/>
          <w:szCs w:val="24"/>
        </w:rPr>
        <w:t>Viimastel aastatel on reisijate veo puhul rongi kasutamine mu</w:t>
      </w:r>
      <w:r w:rsidR="0086797F">
        <w:rPr>
          <w:rFonts w:ascii="Times New Roman" w:hAnsi="Times New Roman" w:cs="Times New Roman"/>
          <w:sz w:val="24"/>
          <w:szCs w:val="24"/>
        </w:rPr>
        <w:t>utunud oluliselt populaarsemaks</w:t>
      </w:r>
      <w:r w:rsidRPr="00D1005A">
        <w:rPr>
          <w:rFonts w:ascii="Times New Roman" w:hAnsi="Times New Roman" w:cs="Times New Roman"/>
          <w:sz w:val="24"/>
          <w:szCs w:val="24"/>
        </w:rPr>
        <w:t>. Rongiliikluse areng reisijate veo osas sõltub paljuski Euroopa Liidu ja Eesti valitsuse poliitilistest otsustest ja valdkonnale laekuvatest toetustest. Mugav ja kiire rongiühendus 100 km kaugusel oleva Tallinnaga võimaldaks elamist Rakveres ja töötamist Tallinnas</w:t>
      </w:r>
      <w:r w:rsidR="00427040" w:rsidRPr="00D1005A">
        <w:rPr>
          <w:rFonts w:ascii="Times New Roman" w:hAnsi="Times New Roman" w:cs="Times New Roman"/>
          <w:sz w:val="24"/>
          <w:szCs w:val="24"/>
        </w:rPr>
        <w:t xml:space="preserve"> ja vastupidi</w:t>
      </w:r>
      <w:r w:rsidRPr="00D1005A">
        <w:rPr>
          <w:rFonts w:ascii="Times New Roman" w:hAnsi="Times New Roman" w:cs="Times New Roman"/>
          <w:sz w:val="24"/>
          <w:szCs w:val="24"/>
        </w:rPr>
        <w:t>. Iseasi, kas selline pendelränne pikemas perspektiivis ikkagi parim lahendus on. Kokkuvõttes lisab raudtee olemasolu linnas siiski võimalusi olemasolevatele ning uutele ettevõtjatele. Lähiaastate eesmärgiks on Raudteejaama kõrval, Jaama tänaval asuvate linnale kuuluvate kinnistute välja ehitamine selliselt, et oleks võimalik senisest enam kasutada rongi- ja bussiliinide kooskõlastatud sõiduplaanidest tekkivaid võimalusi kogu piirkonna huvides. Samuti</w:t>
      </w:r>
      <w:r>
        <w:rPr>
          <w:rFonts w:ascii="Times New Roman" w:hAnsi="Times New Roman" w:cs="Times New Roman"/>
          <w:sz w:val="24"/>
          <w:szCs w:val="24"/>
        </w:rPr>
        <w:t xml:space="preserve"> kavandame kogu ülejäänud infrastruktuuri, mis seotud </w:t>
      </w:r>
      <w:r w:rsidRPr="0086797F">
        <w:rPr>
          <w:rFonts w:ascii="Times New Roman" w:hAnsi="Times New Roman" w:cs="Times New Roman"/>
          <w:sz w:val="24"/>
          <w:szCs w:val="24"/>
        </w:rPr>
        <w:t>rongiliiklusega (bussipeatused, ooteplatvormid, infotahvlid, parkimisalad, jalgrattaparklad ja</w:t>
      </w:r>
      <w:r w:rsidR="00427040" w:rsidRPr="0086797F">
        <w:rPr>
          <w:rFonts w:ascii="Times New Roman" w:hAnsi="Times New Roman" w:cs="Times New Roman"/>
          <w:sz w:val="24"/>
          <w:szCs w:val="24"/>
        </w:rPr>
        <w:t xml:space="preserve"> </w:t>
      </w:r>
      <w:r w:rsidRPr="0086797F">
        <w:rPr>
          <w:rFonts w:ascii="Times New Roman" w:hAnsi="Times New Roman" w:cs="Times New Roman"/>
          <w:sz w:val="24"/>
          <w:szCs w:val="24"/>
        </w:rPr>
        <w:t>-majad, ootesaal, tualetid jne.) välja arendamist.</w:t>
      </w:r>
      <w:r w:rsidR="00954BA2" w:rsidRPr="0086797F">
        <w:t xml:space="preserve"> </w:t>
      </w:r>
      <w:r w:rsidR="00954BA2" w:rsidRPr="0086797F">
        <w:rPr>
          <w:rFonts w:ascii="Times New Roman" w:hAnsi="Times New Roman" w:cs="Times New Roman"/>
          <w:sz w:val="24"/>
          <w:szCs w:val="24"/>
        </w:rPr>
        <w:t>Rakvere linna lähiaastate üheks prioriteediks on elektriraudtee.</w:t>
      </w:r>
    </w:p>
    <w:p w14:paraId="60825072" w14:textId="77777777" w:rsidR="00080092" w:rsidRPr="0086797F" w:rsidRDefault="00080092" w:rsidP="00080092">
      <w:pPr>
        <w:pStyle w:val="Pealkiri2"/>
        <w:spacing w:line="240" w:lineRule="auto"/>
        <w:rPr>
          <w:rFonts w:ascii="Times New Roman" w:hAnsi="Times New Roman" w:cs="Times New Roman"/>
          <w:sz w:val="24"/>
          <w:szCs w:val="24"/>
        </w:rPr>
      </w:pPr>
      <w:bookmarkStart w:id="57" w:name="_Toc399166135"/>
      <w:bookmarkStart w:id="58" w:name="_Toc308408587"/>
      <w:bookmarkStart w:id="59" w:name="_Toc335733436"/>
      <w:bookmarkStart w:id="60" w:name="_Toc335733530"/>
      <w:bookmarkStart w:id="61" w:name="_Toc367814857"/>
      <w:bookmarkStart w:id="62" w:name="_Toc368475138"/>
      <w:bookmarkStart w:id="63" w:name="_Toc5888982"/>
      <w:bookmarkStart w:id="64" w:name="_Toc335733531"/>
      <w:bookmarkStart w:id="65" w:name="_Toc335733437"/>
      <w:bookmarkStart w:id="66" w:name="_Toc308408588"/>
      <w:r w:rsidRPr="0086797F">
        <w:rPr>
          <w:rFonts w:ascii="Times New Roman" w:hAnsi="Times New Roman" w:cs="Times New Roman"/>
          <w:sz w:val="24"/>
          <w:szCs w:val="24"/>
        </w:rPr>
        <w:t>Sõiduteed</w:t>
      </w:r>
      <w:bookmarkEnd w:id="57"/>
      <w:bookmarkEnd w:id="58"/>
      <w:bookmarkEnd w:id="59"/>
      <w:bookmarkEnd w:id="60"/>
      <w:bookmarkEnd w:id="61"/>
      <w:bookmarkEnd w:id="62"/>
      <w:bookmarkEnd w:id="63"/>
    </w:p>
    <w:p w14:paraId="025513A3" w14:textId="2203D882" w:rsidR="00080092" w:rsidRPr="0086797F" w:rsidRDefault="007B2F14" w:rsidP="00080092">
      <w:pPr>
        <w:spacing w:after="0" w:line="240" w:lineRule="auto"/>
        <w:jc w:val="both"/>
        <w:rPr>
          <w:rFonts w:ascii="Times New Roman" w:hAnsi="Times New Roman" w:cs="Times New Roman"/>
          <w:sz w:val="24"/>
          <w:szCs w:val="24"/>
        </w:rPr>
      </w:pPr>
      <w:r w:rsidRPr="0086797F">
        <w:rPr>
          <w:rFonts w:ascii="Times New Roman" w:hAnsi="Times New Roman" w:cs="Times New Roman"/>
          <w:sz w:val="24"/>
          <w:szCs w:val="24"/>
        </w:rPr>
        <w:t>Valdkonna arengu suunamiseks oleks</w:t>
      </w:r>
      <w:r w:rsidR="00080092" w:rsidRPr="0086797F">
        <w:rPr>
          <w:rFonts w:ascii="Times New Roman" w:hAnsi="Times New Roman" w:cs="Times New Roman"/>
          <w:sz w:val="24"/>
          <w:szCs w:val="24"/>
        </w:rPr>
        <w:t xml:space="preserve"> </w:t>
      </w:r>
      <w:r w:rsidRPr="0086797F">
        <w:rPr>
          <w:rFonts w:ascii="Times New Roman" w:hAnsi="Times New Roman" w:cs="Times New Roman"/>
          <w:sz w:val="24"/>
          <w:szCs w:val="24"/>
        </w:rPr>
        <w:t xml:space="preserve">vajalik koostada </w:t>
      </w:r>
      <w:r w:rsidR="00080092" w:rsidRPr="0086797F">
        <w:rPr>
          <w:rFonts w:ascii="Times New Roman" w:hAnsi="Times New Roman" w:cs="Times New Roman"/>
          <w:sz w:val="24"/>
          <w:szCs w:val="24"/>
        </w:rPr>
        <w:t xml:space="preserve">Rakvere linna liikluse arengukava </w:t>
      </w:r>
      <w:r w:rsidRPr="0086797F">
        <w:rPr>
          <w:rFonts w:ascii="Times New Roman" w:hAnsi="Times New Roman" w:cs="Times New Roman"/>
          <w:sz w:val="24"/>
          <w:szCs w:val="24"/>
        </w:rPr>
        <w:t>20</w:t>
      </w:r>
      <w:r w:rsidR="00954BA2" w:rsidRPr="0086797F">
        <w:rPr>
          <w:rFonts w:ascii="Times New Roman" w:hAnsi="Times New Roman" w:cs="Times New Roman"/>
          <w:sz w:val="24"/>
          <w:szCs w:val="24"/>
        </w:rPr>
        <w:t>20</w:t>
      </w:r>
      <w:r w:rsidR="00080092" w:rsidRPr="0086797F">
        <w:rPr>
          <w:rFonts w:ascii="Times New Roman" w:hAnsi="Times New Roman" w:cs="Times New Roman"/>
          <w:sz w:val="24"/>
          <w:szCs w:val="24"/>
        </w:rPr>
        <w:t>-2030.</w:t>
      </w:r>
      <w:r w:rsidRPr="0086797F">
        <w:rPr>
          <w:rFonts w:ascii="Times New Roman" w:hAnsi="Times New Roman" w:cs="Times New Roman"/>
          <w:sz w:val="24"/>
          <w:szCs w:val="24"/>
        </w:rPr>
        <w:t xml:space="preserve"> Viimane versioon on aastast 2015</w:t>
      </w:r>
      <w:r w:rsidR="003A7659" w:rsidRPr="0086797F">
        <w:rPr>
          <w:rFonts w:ascii="Times New Roman" w:hAnsi="Times New Roman" w:cs="Times New Roman"/>
          <w:sz w:val="24"/>
          <w:szCs w:val="24"/>
        </w:rPr>
        <w:t xml:space="preserve"> ja seega iganenud</w:t>
      </w:r>
      <w:r w:rsidRPr="0086797F">
        <w:rPr>
          <w:rFonts w:ascii="Times New Roman" w:hAnsi="Times New Roman" w:cs="Times New Roman"/>
          <w:sz w:val="24"/>
          <w:szCs w:val="24"/>
        </w:rPr>
        <w:t>.</w:t>
      </w:r>
    </w:p>
    <w:p w14:paraId="3C057602" w14:textId="64FA000B" w:rsidR="00CA61DF" w:rsidRPr="0086797F" w:rsidRDefault="00080092" w:rsidP="00080092">
      <w:pPr>
        <w:spacing w:after="0" w:line="240" w:lineRule="auto"/>
        <w:jc w:val="both"/>
        <w:rPr>
          <w:rFonts w:ascii="Times New Roman" w:hAnsi="Times New Roman" w:cs="Times New Roman"/>
          <w:sz w:val="24"/>
          <w:szCs w:val="24"/>
        </w:rPr>
      </w:pPr>
      <w:r w:rsidRPr="0086797F">
        <w:rPr>
          <w:rFonts w:ascii="Times New Roman" w:hAnsi="Times New Roman" w:cs="Times New Roman"/>
          <w:sz w:val="24"/>
          <w:szCs w:val="24"/>
        </w:rPr>
        <w:t>Vee- ja kanalisatsioonivarustuse rekonstrueerimistööde lõppemisel on eesmärgiks kõvakattega katta kõik Rakvere linna teed ja tänavad.</w:t>
      </w:r>
      <w:r w:rsidRPr="0086797F">
        <w:t xml:space="preserve"> </w:t>
      </w:r>
      <w:r w:rsidRPr="0086797F">
        <w:rPr>
          <w:rFonts w:ascii="Times New Roman" w:hAnsi="Times New Roman" w:cs="Times New Roman"/>
          <w:sz w:val="24"/>
          <w:szCs w:val="24"/>
        </w:rPr>
        <w:t>Suuremaid investeeringuid nõudvad objektid, nagu viaduktid ja uued läbimurded jms teostatakse välisvahendite ka</w:t>
      </w:r>
      <w:r w:rsidR="00DB7375" w:rsidRPr="0086797F">
        <w:rPr>
          <w:rFonts w:ascii="Times New Roman" w:hAnsi="Times New Roman" w:cs="Times New Roman"/>
          <w:sz w:val="24"/>
          <w:szCs w:val="24"/>
        </w:rPr>
        <w:t xml:space="preserve">asamise võimaluse korral. </w:t>
      </w:r>
    </w:p>
    <w:p w14:paraId="692F0492" w14:textId="1ABE022E" w:rsidR="00C26FD1" w:rsidRPr="00A532AD" w:rsidRDefault="00CA61DF" w:rsidP="00ED65C5">
      <w:pPr>
        <w:spacing w:after="0" w:line="240" w:lineRule="auto"/>
        <w:jc w:val="both"/>
        <w:rPr>
          <w:rFonts w:ascii="Times New Roman" w:hAnsi="Times New Roman" w:cs="Times New Roman"/>
          <w:sz w:val="24"/>
          <w:szCs w:val="24"/>
        </w:rPr>
      </w:pPr>
      <w:r w:rsidRPr="0086797F">
        <w:rPr>
          <w:rFonts w:ascii="Times New Roman" w:hAnsi="Times New Roman" w:cs="Times New Roman"/>
          <w:sz w:val="24"/>
          <w:szCs w:val="24"/>
        </w:rPr>
        <w:t xml:space="preserve">Lähituleviku suuremate töödena on kavas renoveerida </w:t>
      </w:r>
      <w:r w:rsidR="00427040" w:rsidRPr="0086797F">
        <w:rPr>
          <w:rFonts w:ascii="Times New Roman" w:hAnsi="Times New Roman" w:cs="Times New Roman"/>
          <w:sz w:val="24"/>
          <w:szCs w:val="24"/>
        </w:rPr>
        <w:t xml:space="preserve">täielikult </w:t>
      </w:r>
      <w:r w:rsidRPr="0086797F">
        <w:rPr>
          <w:rFonts w:ascii="Times New Roman" w:hAnsi="Times New Roman" w:cs="Times New Roman"/>
          <w:sz w:val="24"/>
          <w:szCs w:val="24"/>
        </w:rPr>
        <w:t>Võidu tn, Karja tn, Rägavere tee, Pikk tn, Tallinna tn, Kau</w:t>
      </w:r>
      <w:r w:rsidR="00C33F34" w:rsidRPr="0086797F">
        <w:rPr>
          <w:rFonts w:ascii="Times New Roman" w:hAnsi="Times New Roman" w:cs="Times New Roman"/>
          <w:sz w:val="24"/>
          <w:szCs w:val="24"/>
        </w:rPr>
        <w:t>ba tn, Küti tn, Viru tn, Vee tn</w:t>
      </w:r>
      <w:r w:rsidRPr="0086797F">
        <w:rPr>
          <w:rFonts w:ascii="Times New Roman" w:hAnsi="Times New Roman" w:cs="Times New Roman"/>
          <w:sz w:val="24"/>
          <w:szCs w:val="24"/>
        </w:rPr>
        <w:t xml:space="preserve"> ja sild, L. Koidula tn</w:t>
      </w:r>
      <w:r w:rsidR="00427040" w:rsidRPr="0086797F">
        <w:rPr>
          <w:rFonts w:ascii="Times New Roman" w:hAnsi="Times New Roman" w:cs="Times New Roman"/>
          <w:sz w:val="24"/>
          <w:szCs w:val="24"/>
        </w:rPr>
        <w:t>, Kastani pst</w:t>
      </w:r>
      <w:r w:rsidR="00C33F34" w:rsidRPr="0086797F">
        <w:rPr>
          <w:rFonts w:ascii="Times New Roman" w:hAnsi="Times New Roman" w:cs="Times New Roman"/>
          <w:sz w:val="24"/>
          <w:szCs w:val="24"/>
        </w:rPr>
        <w:t>, Narva tn,</w:t>
      </w:r>
      <w:r w:rsidR="00DB7375" w:rsidRPr="0086797F">
        <w:rPr>
          <w:rFonts w:ascii="Times New Roman" w:hAnsi="Times New Roman" w:cs="Times New Roman"/>
          <w:sz w:val="24"/>
          <w:szCs w:val="24"/>
          <w:shd w:val="clear" w:color="auto" w:fill="FFFFFF" w:themeFill="background1"/>
        </w:rPr>
        <w:t xml:space="preserve"> Aia tn,</w:t>
      </w:r>
      <w:r w:rsidR="00DB7375" w:rsidRPr="0086797F">
        <w:rPr>
          <w:rFonts w:ascii="Times New Roman" w:hAnsi="Times New Roman" w:cs="Times New Roman"/>
          <w:sz w:val="24"/>
          <w:szCs w:val="24"/>
        </w:rPr>
        <w:t xml:space="preserve"> Tartu tn, Tammiku tn, Õie tn, Vallikraavi tn</w:t>
      </w:r>
      <w:r w:rsidR="00954BA2" w:rsidRPr="0086797F">
        <w:rPr>
          <w:rFonts w:ascii="Times New Roman" w:hAnsi="Times New Roman" w:cs="Times New Roman"/>
          <w:sz w:val="24"/>
          <w:szCs w:val="24"/>
        </w:rPr>
        <w:t>, Piiri tn, Vabaduse tn, Tuleviku tn</w:t>
      </w:r>
      <w:r w:rsidR="00C33F34" w:rsidRPr="0086797F">
        <w:rPr>
          <w:rFonts w:ascii="Times New Roman" w:hAnsi="Times New Roman" w:cs="Times New Roman"/>
          <w:sz w:val="24"/>
          <w:szCs w:val="24"/>
        </w:rPr>
        <w:t xml:space="preserve"> ja C. R. Jakobsoni tn</w:t>
      </w:r>
      <w:r w:rsidRPr="0086797F">
        <w:rPr>
          <w:rFonts w:ascii="Times New Roman" w:hAnsi="Times New Roman" w:cs="Times New Roman"/>
          <w:sz w:val="24"/>
          <w:szCs w:val="24"/>
        </w:rPr>
        <w:t xml:space="preserve"> ühendus Kastan</w:t>
      </w:r>
      <w:r w:rsidR="00427040" w:rsidRPr="0086797F">
        <w:rPr>
          <w:rFonts w:ascii="Times New Roman" w:hAnsi="Times New Roman" w:cs="Times New Roman"/>
          <w:sz w:val="24"/>
          <w:szCs w:val="24"/>
        </w:rPr>
        <w:t xml:space="preserve">i puiesteeni ja </w:t>
      </w:r>
      <w:r w:rsidR="00954BA2" w:rsidRPr="0086797F">
        <w:rPr>
          <w:rFonts w:ascii="Times New Roman" w:hAnsi="Times New Roman" w:cs="Times New Roman"/>
          <w:sz w:val="24"/>
          <w:szCs w:val="24"/>
        </w:rPr>
        <w:t xml:space="preserve">Seminari tänav. </w:t>
      </w:r>
      <w:r w:rsidR="00427040" w:rsidRPr="0086797F">
        <w:rPr>
          <w:rFonts w:ascii="Times New Roman" w:hAnsi="Times New Roman" w:cs="Times New Roman"/>
          <w:sz w:val="24"/>
          <w:szCs w:val="24"/>
        </w:rPr>
        <w:t xml:space="preserve">Lisaks </w:t>
      </w:r>
      <w:r w:rsidR="00C33F34" w:rsidRPr="0086797F">
        <w:rPr>
          <w:rFonts w:ascii="Times New Roman" w:hAnsi="Times New Roman" w:cs="Times New Roman"/>
          <w:sz w:val="24"/>
          <w:szCs w:val="24"/>
        </w:rPr>
        <w:t xml:space="preserve">veel </w:t>
      </w:r>
      <w:r w:rsidR="00427040" w:rsidRPr="0086797F">
        <w:rPr>
          <w:rFonts w:ascii="Times New Roman" w:hAnsi="Times New Roman" w:cs="Times New Roman"/>
          <w:sz w:val="24"/>
          <w:szCs w:val="24"/>
        </w:rPr>
        <w:t>Posti tn</w:t>
      </w:r>
      <w:r w:rsidR="00954BA2" w:rsidRPr="0086797F">
        <w:rPr>
          <w:rFonts w:ascii="Times New Roman" w:hAnsi="Times New Roman" w:cs="Times New Roman"/>
          <w:sz w:val="24"/>
          <w:szCs w:val="24"/>
        </w:rPr>
        <w:t>,</w:t>
      </w:r>
      <w:r w:rsidR="00C33F34" w:rsidRPr="0086797F">
        <w:rPr>
          <w:rFonts w:ascii="Times New Roman" w:hAnsi="Times New Roman" w:cs="Times New Roman"/>
          <w:sz w:val="24"/>
          <w:szCs w:val="24"/>
        </w:rPr>
        <w:t xml:space="preserve"> </w:t>
      </w:r>
      <w:r w:rsidR="00954BA2" w:rsidRPr="0086797F">
        <w:rPr>
          <w:rFonts w:ascii="Times New Roman" w:hAnsi="Times New Roman" w:cs="Times New Roman"/>
          <w:sz w:val="24"/>
          <w:szCs w:val="24"/>
        </w:rPr>
        <w:t xml:space="preserve">Ilu </w:t>
      </w:r>
      <w:r w:rsidR="00C33F34" w:rsidRPr="0086797F">
        <w:rPr>
          <w:rFonts w:ascii="Times New Roman" w:hAnsi="Times New Roman" w:cs="Times New Roman"/>
          <w:sz w:val="24"/>
          <w:szCs w:val="24"/>
        </w:rPr>
        <w:t>ja Jaama pst.</w:t>
      </w:r>
      <w:r w:rsidRPr="0086797F">
        <w:rPr>
          <w:rFonts w:ascii="Times New Roman" w:hAnsi="Times New Roman" w:cs="Times New Roman"/>
          <w:sz w:val="24"/>
          <w:szCs w:val="24"/>
        </w:rPr>
        <w:t xml:space="preserve"> T</w:t>
      </w:r>
      <w:r w:rsidR="00C33F34" w:rsidRPr="0086797F">
        <w:rPr>
          <w:rFonts w:ascii="Times New Roman" w:hAnsi="Times New Roman" w:cs="Times New Roman"/>
          <w:sz w:val="24"/>
          <w:szCs w:val="24"/>
        </w:rPr>
        <w:t>äiesti uue ühendusena planeeritakse</w:t>
      </w:r>
      <w:r w:rsidRPr="0086797F">
        <w:rPr>
          <w:rFonts w:ascii="Times New Roman" w:hAnsi="Times New Roman" w:cs="Times New Roman"/>
          <w:sz w:val="24"/>
          <w:szCs w:val="24"/>
        </w:rPr>
        <w:t xml:space="preserve"> Kajaka ja Västriku tn ühendustee</w:t>
      </w:r>
      <w:r w:rsidR="00C33F34" w:rsidRPr="0086797F">
        <w:rPr>
          <w:rFonts w:ascii="Times New Roman" w:hAnsi="Times New Roman" w:cs="Times New Roman"/>
          <w:sz w:val="24"/>
          <w:szCs w:val="24"/>
        </w:rPr>
        <w:t>d.</w:t>
      </w:r>
    </w:p>
    <w:p w14:paraId="692F0493" w14:textId="77777777" w:rsidR="008C68F9" w:rsidRPr="00A532AD" w:rsidRDefault="008C68F9" w:rsidP="00ED65C5">
      <w:pPr>
        <w:pStyle w:val="Pealkiri2"/>
        <w:spacing w:line="240" w:lineRule="auto"/>
        <w:rPr>
          <w:rFonts w:ascii="Times New Roman" w:hAnsi="Times New Roman" w:cs="Times New Roman"/>
          <w:sz w:val="24"/>
          <w:szCs w:val="24"/>
        </w:rPr>
      </w:pPr>
      <w:bookmarkStart w:id="67" w:name="_Toc368475139"/>
      <w:bookmarkStart w:id="68" w:name="_Toc367814858"/>
      <w:bookmarkStart w:id="69" w:name="_Toc399166136"/>
      <w:bookmarkStart w:id="70" w:name="_Toc5888983"/>
      <w:r w:rsidRPr="00A532AD">
        <w:rPr>
          <w:rFonts w:ascii="Times New Roman" w:hAnsi="Times New Roman" w:cs="Times New Roman"/>
          <w:sz w:val="24"/>
          <w:szCs w:val="24"/>
        </w:rPr>
        <w:lastRenderedPageBreak/>
        <w:t>Ühistransport</w:t>
      </w:r>
      <w:bookmarkEnd w:id="64"/>
      <w:bookmarkEnd w:id="65"/>
      <w:bookmarkEnd w:id="66"/>
      <w:bookmarkEnd w:id="67"/>
      <w:bookmarkEnd w:id="68"/>
      <w:bookmarkEnd w:id="69"/>
      <w:bookmarkEnd w:id="70"/>
    </w:p>
    <w:p w14:paraId="1DA70FC0" w14:textId="70DD7655" w:rsidR="00986148" w:rsidRDefault="008C68F9" w:rsidP="00986148">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 xml:space="preserve">Kuna linn on väike ja liikumisvajadused ulatuvad üle omavalitsuste piiride, on ka tulevikus ilmselt mõttekas </w:t>
      </w:r>
      <w:r w:rsidR="00992429" w:rsidRPr="00A532AD">
        <w:rPr>
          <w:rFonts w:ascii="Times New Roman" w:hAnsi="Times New Roman" w:cs="Times New Roman"/>
          <w:sz w:val="24"/>
          <w:szCs w:val="24"/>
        </w:rPr>
        <w:t>toimiva liinivõrguga</w:t>
      </w:r>
      <w:r w:rsidRPr="00A532AD">
        <w:rPr>
          <w:rFonts w:ascii="Times New Roman" w:hAnsi="Times New Roman" w:cs="Times New Roman"/>
          <w:sz w:val="24"/>
          <w:szCs w:val="24"/>
        </w:rPr>
        <w:t xml:space="preserve"> jätk</w:t>
      </w:r>
      <w:r w:rsidR="00992429" w:rsidRPr="00A532AD">
        <w:rPr>
          <w:rFonts w:ascii="Times New Roman" w:hAnsi="Times New Roman" w:cs="Times New Roman"/>
          <w:sz w:val="24"/>
          <w:szCs w:val="24"/>
        </w:rPr>
        <w:t>a</w:t>
      </w:r>
      <w:r w:rsidRPr="00A532AD">
        <w:rPr>
          <w:rFonts w:ascii="Times New Roman" w:hAnsi="Times New Roman" w:cs="Times New Roman"/>
          <w:sz w:val="24"/>
          <w:szCs w:val="24"/>
        </w:rPr>
        <w:t xml:space="preserve">mine. Ühistranspordi korraldamisel on keerulisemaks komponendiks selle tasuvus ja doteerimine. Viimastel aastatel on hoiakud ühiskonnas soosinud ühistranspordi arendamist, kuna seda on peetud otstarbekamaks ja keskkonnasäästlikumaks. Teatud oludes on see reisijate vähesuse korral siiski vastupidi. Tulevikus saab ilmselt määravaks siiski mugavus ja inimese ajaressursi hind, mis seab ühistranspordi konkurentsivõime Rakvere linnas ja lähiümbruses veel suurema surve alla. </w:t>
      </w:r>
      <w:r w:rsidR="001F03C0" w:rsidRPr="00A532AD">
        <w:rPr>
          <w:rFonts w:ascii="Times New Roman" w:hAnsi="Times New Roman" w:cs="Times New Roman"/>
          <w:sz w:val="24"/>
          <w:szCs w:val="24"/>
        </w:rPr>
        <w:t>Kuna alates 2016. aastast on ühistransport Rakvere linna korraldada, siis näeme vajadust olemasoleva liinivõrgu korrastamist hiljemalt aastaks 2021, et alustada liinitööd korrastatud liinivõrguga aastast 2022 ( peale täna kehtiva otselepingu lõppemist)</w:t>
      </w:r>
      <w:r w:rsidR="00151968">
        <w:rPr>
          <w:rFonts w:ascii="Times New Roman" w:hAnsi="Times New Roman" w:cs="Times New Roman"/>
          <w:sz w:val="24"/>
          <w:szCs w:val="24"/>
        </w:rPr>
        <w:t xml:space="preserve"> </w:t>
      </w:r>
      <w:r w:rsidR="00954BA2">
        <w:rPr>
          <w:rFonts w:ascii="Times New Roman" w:hAnsi="Times New Roman" w:cs="Times New Roman"/>
          <w:sz w:val="24"/>
          <w:szCs w:val="24"/>
        </w:rPr>
        <w:t>keskkonnasõbralike bussidega</w:t>
      </w:r>
      <w:bookmarkStart w:id="71" w:name="_Toc368475140"/>
      <w:bookmarkStart w:id="72" w:name="_Toc367814859"/>
      <w:bookmarkStart w:id="73" w:name="_Toc335733532"/>
      <w:bookmarkStart w:id="74" w:name="_Toc335733438"/>
      <w:bookmarkStart w:id="75" w:name="_Toc308408589"/>
      <w:bookmarkStart w:id="76" w:name="_Toc399166137"/>
      <w:r w:rsidR="0086797F">
        <w:rPr>
          <w:rFonts w:ascii="Times New Roman" w:hAnsi="Times New Roman" w:cs="Times New Roman"/>
          <w:sz w:val="24"/>
          <w:szCs w:val="24"/>
        </w:rPr>
        <w:t>.</w:t>
      </w:r>
      <w:r w:rsidR="00C33F34">
        <w:rPr>
          <w:rFonts w:ascii="Times New Roman" w:hAnsi="Times New Roman" w:cs="Times New Roman"/>
          <w:sz w:val="24"/>
          <w:szCs w:val="24"/>
        </w:rPr>
        <w:t xml:space="preserve"> </w:t>
      </w:r>
    </w:p>
    <w:p w14:paraId="65E09DBB" w14:textId="77777777" w:rsidR="00DB7375" w:rsidRDefault="00DB7375" w:rsidP="00986148">
      <w:pPr>
        <w:spacing w:after="0" w:line="240" w:lineRule="auto"/>
        <w:jc w:val="both"/>
        <w:rPr>
          <w:rFonts w:ascii="Times New Roman" w:hAnsi="Times New Roman" w:cs="Times New Roman"/>
          <w:color w:val="FF0000"/>
          <w:sz w:val="24"/>
          <w:szCs w:val="24"/>
        </w:rPr>
      </w:pPr>
    </w:p>
    <w:p w14:paraId="3C694BAA" w14:textId="2E88887C" w:rsidR="00DB7375" w:rsidRPr="00DB7375" w:rsidRDefault="00A81BB5" w:rsidP="00986148">
      <w:pPr>
        <w:spacing w:after="0" w:line="240" w:lineRule="auto"/>
        <w:jc w:val="both"/>
        <w:rPr>
          <w:rFonts w:ascii="Times New Roman" w:hAnsi="Times New Roman" w:cs="Times New Roman"/>
          <w:b/>
          <w:i/>
          <w:sz w:val="24"/>
          <w:szCs w:val="24"/>
          <w:u w:val="single"/>
        </w:rPr>
      </w:pPr>
      <w:r w:rsidRPr="00DB7375">
        <w:rPr>
          <w:rFonts w:ascii="Times New Roman" w:hAnsi="Times New Roman" w:cs="Times New Roman"/>
          <w:b/>
          <w:i/>
          <w:sz w:val="24"/>
          <w:szCs w:val="24"/>
          <w:u w:val="single"/>
        </w:rPr>
        <w:t xml:space="preserve">Kergliiklus- ja </w:t>
      </w:r>
      <w:r w:rsidR="008C68F9" w:rsidRPr="00DB7375">
        <w:rPr>
          <w:rFonts w:ascii="Times New Roman" w:hAnsi="Times New Roman" w:cs="Times New Roman"/>
          <w:b/>
          <w:i/>
          <w:sz w:val="24"/>
          <w:szCs w:val="24"/>
          <w:u w:val="single"/>
        </w:rPr>
        <w:t>kõnniteed</w:t>
      </w:r>
      <w:bookmarkEnd w:id="71"/>
      <w:bookmarkEnd w:id="72"/>
      <w:bookmarkEnd w:id="73"/>
      <w:bookmarkEnd w:id="74"/>
      <w:bookmarkEnd w:id="75"/>
      <w:bookmarkEnd w:id="76"/>
    </w:p>
    <w:p w14:paraId="692F0497" w14:textId="258F0378" w:rsidR="00C8644F" w:rsidRPr="00A532AD" w:rsidRDefault="00573109" w:rsidP="00ED6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Üheks enim kõneainet pakkuvaks</w:t>
      </w:r>
      <w:r w:rsidR="008C68F9" w:rsidRPr="00A532AD">
        <w:rPr>
          <w:rFonts w:ascii="Times New Roman" w:hAnsi="Times New Roman" w:cs="Times New Roman"/>
          <w:sz w:val="24"/>
          <w:szCs w:val="24"/>
        </w:rPr>
        <w:t xml:space="preserve"> t</w:t>
      </w:r>
      <w:r>
        <w:rPr>
          <w:rFonts w:ascii="Times New Roman" w:hAnsi="Times New Roman" w:cs="Times New Roman"/>
          <w:sz w:val="24"/>
          <w:szCs w:val="24"/>
        </w:rPr>
        <w:t>eemaks on</w:t>
      </w:r>
      <w:r w:rsidR="008C68F9" w:rsidRPr="00A532AD">
        <w:rPr>
          <w:rFonts w:ascii="Times New Roman" w:hAnsi="Times New Roman" w:cs="Times New Roman"/>
          <w:sz w:val="24"/>
          <w:szCs w:val="24"/>
        </w:rPr>
        <w:t xml:space="preserve"> linna kõnniteede ja jalgrattaga liikumise võimalused ning nende olukord linnas.</w:t>
      </w:r>
      <w:r w:rsidR="00D62C19" w:rsidRPr="00A532AD">
        <w:rPr>
          <w:rFonts w:ascii="Times New Roman" w:hAnsi="Times New Roman" w:cs="Times New Roman"/>
          <w:sz w:val="24"/>
          <w:szCs w:val="24"/>
        </w:rPr>
        <w:t xml:space="preserve"> </w:t>
      </w:r>
      <w:r>
        <w:rPr>
          <w:rFonts w:ascii="Times New Roman" w:hAnsi="Times New Roman" w:cs="Times New Roman"/>
          <w:sz w:val="24"/>
          <w:szCs w:val="24"/>
        </w:rPr>
        <w:t>Seisukoht on</w:t>
      </w:r>
      <w:r w:rsidR="008C68F9" w:rsidRPr="00A532AD">
        <w:rPr>
          <w:rFonts w:ascii="Times New Roman" w:hAnsi="Times New Roman" w:cs="Times New Roman"/>
          <w:sz w:val="24"/>
          <w:szCs w:val="24"/>
        </w:rPr>
        <w:t xml:space="preserve">, et olemasolevad kõnniteed tuleb kindlasti korda teha. </w:t>
      </w:r>
      <w:r>
        <w:rPr>
          <w:rFonts w:ascii="Times New Roman" w:hAnsi="Times New Roman" w:cs="Times New Roman"/>
          <w:sz w:val="24"/>
          <w:szCs w:val="24"/>
        </w:rPr>
        <w:t>Arutelu koht on kindlasti</w:t>
      </w:r>
      <w:r w:rsidR="008C68F9" w:rsidRPr="00A532AD">
        <w:rPr>
          <w:rFonts w:ascii="Times New Roman" w:hAnsi="Times New Roman" w:cs="Times New Roman"/>
          <w:sz w:val="24"/>
          <w:szCs w:val="24"/>
        </w:rPr>
        <w:t xml:space="preserve"> uute </w:t>
      </w:r>
      <w:r w:rsidR="00241179" w:rsidRPr="00A532AD">
        <w:rPr>
          <w:rFonts w:ascii="Times New Roman" w:hAnsi="Times New Roman" w:cs="Times New Roman"/>
          <w:sz w:val="24"/>
          <w:szCs w:val="24"/>
        </w:rPr>
        <w:t xml:space="preserve">kergliiklusteede </w:t>
      </w:r>
      <w:r w:rsidR="008C68F9" w:rsidRPr="00A532AD">
        <w:rPr>
          <w:rFonts w:ascii="Times New Roman" w:hAnsi="Times New Roman" w:cs="Times New Roman"/>
          <w:sz w:val="24"/>
          <w:szCs w:val="24"/>
        </w:rPr>
        <w:t xml:space="preserve">ehitamise vajadus ja maht. Rakveres on </w:t>
      </w:r>
      <w:r w:rsidR="00C8644F" w:rsidRPr="00A532AD">
        <w:rPr>
          <w:rFonts w:ascii="Times New Roman" w:hAnsi="Times New Roman" w:cs="Times New Roman"/>
          <w:sz w:val="24"/>
          <w:szCs w:val="24"/>
        </w:rPr>
        <w:t>kergliiklusteede arvukus suurenenud</w:t>
      </w:r>
      <w:r w:rsidR="008C68F9" w:rsidRPr="00A532AD">
        <w:rPr>
          <w:rFonts w:ascii="Times New Roman" w:hAnsi="Times New Roman" w:cs="Times New Roman"/>
          <w:sz w:val="24"/>
          <w:szCs w:val="24"/>
        </w:rPr>
        <w:t xml:space="preserve"> ja olukord </w:t>
      </w:r>
      <w:r w:rsidR="00C8644F" w:rsidRPr="00A532AD">
        <w:rPr>
          <w:rFonts w:ascii="Times New Roman" w:hAnsi="Times New Roman" w:cs="Times New Roman"/>
          <w:sz w:val="24"/>
          <w:szCs w:val="24"/>
        </w:rPr>
        <w:t xml:space="preserve">on </w:t>
      </w:r>
      <w:r>
        <w:rPr>
          <w:rFonts w:ascii="Times New Roman" w:hAnsi="Times New Roman" w:cs="Times New Roman"/>
          <w:sz w:val="24"/>
          <w:szCs w:val="24"/>
        </w:rPr>
        <w:t xml:space="preserve">tunduvalt </w:t>
      </w:r>
      <w:r w:rsidR="00C8644F" w:rsidRPr="00A532AD">
        <w:rPr>
          <w:rFonts w:ascii="Times New Roman" w:hAnsi="Times New Roman" w:cs="Times New Roman"/>
          <w:sz w:val="24"/>
          <w:szCs w:val="24"/>
        </w:rPr>
        <w:t>paranenud, kuid kergliiklust</w:t>
      </w:r>
      <w:r w:rsidR="00D1017A" w:rsidRPr="00A532AD">
        <w:rPr>
          <w:rFonts w:ascii="Times New Roman" w:hAnsi="Times New Roman" w:cs="Times New Roman"/>
          <w:sz w:val="24"/>
          <w:szCs w:val="24"/>
        </w:rPr>
        <w:t>eede</w:t>
      </w:r>
      <w:r w:rsidR="00080092">
        <w:rPr>
          <w:rFonts w:ascii="Times New Roman" w:hAnsi="Times New Roman" w:cs="Times New Roman"/>
          <w:sz w:val="24"/>
          <w:szCs w:val="24"/>
        </w:rPr>
        <w:t xml:space="preserve"> </w:t>
      </w:r>
      <w:r w:rsidR="00D1017A" w:rsidRPr="00A532AD">
        <w:rPr>
          <w:rFonts w:ascii="Times New Roman" w:hAnsi="Times New Roman" w:cs="Times New Roman"/>
          <w:sz w:val="24"/>
          <w:szCs w:val="24"/>
        </w:rPr>
        <w:t>v</w:t>
      </w:r>
      <w:r w:rsidR="008F50E7" w:rsidRPr="00A532AD">
        <w:rPr>
          <w:rFonts w:ascii="Times New Roman" w:hAnsi="Times New Roman" w:cs="Times New Roman"/>
          <w:sz w:val="24"/>
          <w:szCs w:val="24"/>
        </w:rPr>
        <w:t>õrgustiku arendamist tuleb</w:t>
      </w:r>
      <w:r w:rsidR="00C8644F" w:rsidRPr="00A532AD">
        <w:rPr>
          <w:rFonts w:ascii="Times New Roman" w:hAnsi="Times New Roman" w:cs="Times New Roman"/>
          <w:sz w:val="24"/>
          <w:szCs w:val="24"/>
        </w:rPr>
        <w:t xml:space="preserve"> jätkata.</w:t>
      </w:r>
    </w:p>
    <w:p w14:paraId="692F0498" w14:textId="7A84E0AA" w:rsidR="008C68F9" w:rsidRPr="004513FF" w:rsidRDefault="008C68F9" w:rsidP="00ED65C5">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Hõredama liiklusega tänavatel on väikelinnas rattaga liikumiseks mõistlik kasutada tänavat ning paralleelse rattatee rajamine ei ole otstarbekas. Küll aga on vajalik rajada</w:t>
      </w:r>
      <w:r w:rsidR="00850450" w:rsidRPr="00A532AD">
        <w:rPr>
          <w:rFonts w:ascii="Times New Roman" w:hAnsi="Times New Roman" w:cs="Times New Roman"/>
          <w:sz w:val="24"/>
          <w:szCs w:val="24"/>
        </w:rPr>
        <w:t xml:space="preserve"> </w:t>
      </w:r>
      <w:r w:rsidR="00241179" w:rsidRPr="00A532AD">
        <w:rPr>
          <w:rFonts w:ascii="Times New Roman" w:hAnsi="Times New Roman" w:cs="Times New Roman"/>
          <w:sz w:val="24"/>
          <w:szCs w:val="24"/>
        </w:rPr>
        <w:t>kergliiklusteed</w:t>
      </w:r>
      <w:r w:rsidRPr="00A532AD">
        <w:rPr>
          <w:rFonts w:ascii="Times New Roman" w:hAnsi="Times New Roman" w:cs="Times New Roman"/>
          <w:sz w:val="24"/>
          <w:szCs w:val="24"/>
        </w:rPr>
        <w:t xml:space="preserve"> tihedama liiklusega autoteede kõrvale, kus oleks tagatud ka suurem potentsiaalne kasutajate hulk. Võttes arvesse ka maa-aluste kommunikatsioonide olukorda ning võimalikke kokkuleppeid </w:t>
      </w:r>
      <w:r w:rsidR="00241179" w:rsidRPr="00A532AD">
        <w:rPr>
          <w:rFonts w:ascii="Times New Roman" w:hAnsi="Times New Roman" w:cs="Times New Roman"/>
          <w:sz w:val="24"/>
          <w:szCs w:val="24"/>
        </w:rPr>
        <w:t xml:space="preserve">kergliiklusteede </w:t>
      </w:r>
      <w:r w:rsidRPr="00A532AD">
        <w:rPr>
          <w:rFonts w:ascii="Times New Roman" w:hAnsi="Times New Roman" w:cs="Times New Roman"/>
          <w:sz w:val="24"/>
          <w:szCs w:val="24"/>
        </w:rPr>
        <w:t>ehitamiseks eramaadele, on</w:t>
      </w:r>
      <w:r w:rsidR="00573109">
        <w:rPr>
          <w:rFonts w:ascii="Times New Roman" w:hAnsi="Times New Roman" w:cs="Times New Roman"/>
          <w:sz w:val="24"/>
          <w:szCs w:val="24"/>
        </w:rPr>
        <w:t xml:space="preserve"> veel</w:t>
      </w:r>
      <w:r w:rsidRPr="00A532AD">
        <w:rPr>
          <w:rFonts w:ascii="Times New Roman" w:hAnsi="Times New Roman" w:cs="Times New Roman"/>
          <w:sz w:val="24"/>
          <w:szCs w:val="24"/>
        </w:rPr>
        <w:t xml:space="preserve"> esmajärjekorras vajalik rajada </w:t>
      </w:r>
      <w:r w:rsidRPr="004513FF">
        <w:rPr>
          <w:rFonts w:ascii="Times New Roman" w:hAnsi="Times New Roman" w:cs="Times New Roman"/>
          <w:sz w:val="24"/>
          <w:szCs w:val="24"/>
        </w:rPr>
        <w:t>järgmised lõigud:</w:t>
      </w:r>
    </w:p>
    <w:p w14:paraId="41DFAD39" w14:textId="4D4E819A" w:rsidR="00E558DF" w:rsidRPr="004513FF" w:rsidRDefault="00E558DF" w:rsidP="00D1005A">
      <w:pPr>
        <w:pStyle w:val="Loendilik1"/>
        <w:numPr>
          <w:ilvl w:val="0"/>
          <w:numId w:val="38"/>
        </w:numPr>
        <w:spacing w:after="0" w:line="240" w:lineRule="auto"/>
        <w:jc w:val="both"/>
        <w:rPr>
          <w:rFonts w:ascii="Times New Roman" w:hAnsi="Times New Roman" w:cs="Times New Roman"/>
          <w:color w:val="000000" w:themeColor="text1"/>
          <w:sz w:val="24"/>
          <w:szCs w:val="24"/>
        </w:rPr>
      </w:pPr>
      <w:r w:rsidRPr="004513FF">
        <w:rPr>
          <w:rFonts w:ascii="Times New Roman" w:hAnsi="Times New Roman" w:cs="Times New Roman"/>
          <w:color w:val="000000" w:themeColor="text1"/>
          <w:sz w:val="24"/>
          <w:szCs w:val="24"/>
        </w:rPr>
        <w:t xml:space="preserve">Kesklinn – </w:t>
      </w:r>
      <w:r w:rsidR="00D6300A" w:rsidRPr="004513FF">
        <w:rPr>
          <w:rFonts w:ascii="Times New Roman" w:hAnsi="Times New Roman" w:cs="Times New Roman"/>
          <w:color w:val="000000" w:themeColor="text1"/>
          <w:sz w:val="24"/>
          <w:szCs w:val="24"/>
        </w:rPr>
        <w:t>Tartu tänava lõpuni</w:t>
      </w:r>
    </w:p>
    <w:p w14:paraId="0C30FFE1" w14:textId="0508B6D0" w:rsidR="00E558DF" w:rsidRPr="004513FF" w:rsidRDefault="00E558DF" w:rsidP="00D1005A">
      <w:pPr>
        <w:pStyle w:val="Loendilik1"/>
        <w:numPr>
          <w:ilvl w:val="0"/>
          <w:numId w:val="38"/>
        </w:numPr>
        <w:spacing w:after="0" w:line="240" w:lineRule="auto"/>
        <w:jc w:val="both"/>
        <w:rPr>
          <w:rFonts w:ascii="Times New Roman" w:hAnsi="Times New Roman" w:cs="Times New Roman"/>
          <w:color w:val="000000" w:themeColor="text1"/>
          <w:sz w:val="24"/>
          <w:szCs w:val="24"/>
        </w:rPr>
      </w:pPr>
      <w:r w:rsidRPr="004513FF">
        <w:rPr>
          <w:rFonts w:ascii="Times New Roman" w:hAnsi="Times New Roman" w:cs="Times New Roman"/>
          <w:color w:val="000000" w:themeColor="text1"/>
          <w:sz w:val="24"/>
          <w:szCs w:val="24"/>
        </w:rPr>
        <w:t>Kesklinn – Narva tänav</w:t>
      </w:r>
      <w:r w:rsidR="00D6300A" w:rsidRPr="004513FF">
        <w:rPr>
          <w:rFonts w:ascii="Times New Roman" w:hAnsi="Times New Roman" w:cs="Times New Roman"/>
          <w:color w:val="000000" w:themeColor="text1"/>
          <w:sz w:val="24"/>
          <w:szCs w:val="24"/>
        </w:rPr>
        <w:t>a lõpuni</w:t>
      </w:r>
    </w:p>
    <w:p w14:paraId="4ED5248B" w14:textId="3A59ECDB" w:rsidR="00E558DF" w:rsidRPr="004513FF" w:rsidRDefault="00E558DF" w:rsidP="00E558DF">
      <w:pPr>
        <w:pStyle w:val="Loendilik1"/>
        <w:numPr>
          <w:ilvl w:val="0"/>
          <w:numId w:val="38"/>
        </w:numPr>
        <w:spacing w:after="0" w:line="240" w:lineRule="auto"/>
        <w:jc w:val="both"/>
        <w:rPr>
          <w:rFonts w:ascii="Times New Roman" w:hAnsi="Times New Roman" w:cs="Times New Roman"/>
          <w:color w:val="000000" w:themeColor="text1"/>
          <w:sz w:val="24"/>
          <w:szCs w:val="24"/>
        </w:rPr>
      </w:pPr>
      <w:r w:rsidRPr="004513FF">
        <w:rPr>
          <w:rFonts w:ascii="Times New Roman" w:hAnsi="Times New Roman" w:cs="Times New Roman"/>
          <w:color w:val="000000" w:themeColor="text1"/>
          <w:sz w:val="24"/>
          <w:szCs w:val="24"/>
        </w:rPr>
        <w:t>Kesklinn – Rägavere tee</w:t>
      </w:r>
      <w:r w:rsidR="00D6300A" w:rsidRPr="004513FF">
        <w:rPr>
          <w:rFonts w:ascii="Times New Roman" w:hAnsi="Times New Roman" w:cs="Times New Roman"/>
          <w:color w:val="000000" w:themeColor="text1"/>
          <w:sz w:val="24"/>
          <w:szCs w:val="24"/>
        </w:rPr>
        <w:t xml:space="preserve"> lõpuni</w:t>
      </w:r>
    </w:p>
    <w:p w14:paraId="61E7BF1D" w14:textId="63A5E38A" w:rsidR="00E558DF" w:rsidRPr="004513FF" w:rsidRDefault="00E558DF" w:rsidP="00E558DF">
      <w:pPr>
        <w:pStyle w:val="Loendilik1"/>
        <w:numPr>
          <w:ilvl w:val="0"/>
          <w:numId w:val="38"/>
        </w:numPr>
        <w:spacing w:after="0" w:line="240" w:lineRule="auto"/>
        <w:jc w:val="both"/>
        <w:rPr>
          <w:rFonts w:ascii="Times New Roman" w:hAnsi="Times New Roman" w:cs="Times New Roman"/>
          <w:color w:val="000000" w:themeColor="text1"/>
          <w:sz w:val="24"/>
          <w:szCs w:val="24"/>
        </w:rPr>
      </w:pPr>
      <w:r w:rsidRPr="004513FF">
        <w:rPr>
          <w:rFonts w:ascii="Times New Roman" w:hAnsi="Times New Roman" w:cs="Times New Roman"/>
          <w:color w:val="000000" w:themeColor="text1"/>
          <w:sz w:val="24"/>
          <w:szCs w:val="24"/>
        </w:rPr>
        <w:t>Karja tänav, Vesiveski tänavast Kastani puiesteeni</w:t>
      </w:r>
    </w:p>
    <w:p w14:paraId="129B947A" w14:textId="6BFB8516" w:rsidR="00E558DF" w:rsidRPr="004513FF" w:rsidRDefault="00E558DF" w:rsidP="00E558DF">
      <w:pPr>
        <w:pStyle w:val="Loendilik1"/>
        <w:numPr>
          <w:ilvl w:val="0"/>
          <w:numId w:val="38"/>
        </w:numPr>
        <w:spacing w:after="0" w:line="240" w:lineRule="auto"/>
        <w:jc w:val="both"/>
        <w:rPr>
          <w:rFonts w:ascii="Times New Roman" w:hAnsi="Times New Roman" w:cs="Times New Roman"/>
          <w:color w:val="000000" w:themeColor="text1"/>
          <w:sz w:val="24"/>
          <w:szCs w:val="24"/>
        </w:rPr>
      </w:pPr>
      <w:r w:rsidRPr="004513FF">
        <w:rPr>
          <w:rFonts w:ascii="Times New Roman" w:hAnsi="Times New Roman" w:cs="Times New Roman"/>
          <w:color w:val="000000" w:themeColor="text1"/>
          <w:sz w:val="24"/>
          <w:szCs w:val="24"/>
        </w:rPr>
        <w:t>Õie tn Annemäe teest kuni Tammiku tänavani</w:t>
      </w:r>
    </w:p>
    <w:p w14:paraId="58A206FA" w14:textId="77777777" w:rsidR="00D6300A" w:rsidRPr="004513FF" w:rsidRDefault="00E558DF" w:rsidP="00D6300A">
      <w:pPr>
        <w:pStyle w:val="Loendilik1"/>
        <w:numPr>
          <w:ilvl w:val="0"/>
          <w:numId w:val="38"/>
        </w:numPr>
        <w:spacing w:after="0" w:line="240" w:lineRule="auto"/>
        <w:jc w:val="both"/>
        <w:rPr>
          <w:rFonts w:ascii="Times New Roman" w:hAnsi="Times New Roman" w:cs="Times New Roman"/>
          <w:color w:val="000000" w:themeColor="text1"/>
          <w:sz w:val="24"/>
          <w:szCs w:val="24"/>
        </w:rPr>
      </w:pPr>
      <w:r w:rsidRPr="004513FF">
        <w:rPr>
          <w:rFonts w:ascii="Times New Roman" w:hAnsi="Times New Roman" w:cs="Times New Roman"/>
          <w:color w:val="000000" w:themeColor="text1"/>
          <w:sz w:val="24"/>
          <w:szCs w:val="24"/>
        </w:rPr>
        <w:t xml:space="preserve">Tammiku tänav </w:t>
      </w:r>
    </w:p>
    <w:p w14:paraId="272DC5D3" w14:textId="40970AE5" w:rsidR="00D6300A" w:rsidRPr="007844F8" w:rsidRDefault="00D6300A" w:rsidP="007844F8">
      <w:pPr>
        <w:pStyle w:val="Loendilik1"/>
        <w:numPr>
          <w:ilvl w:val="0"/>
          <w:numId w:val="38"/>
        </w:numPr>
        <w:spacing w:after="0" w:line="240" w:lineRule="auto"/>
        <w:jc w:val="both"/>
        <w:rPr>
          <w:rFonts w:ascii="Times New Roman" w:hAnsi="Times New Roman" w:cs="Times New Roman"/>
          <w:color w:val="000000" w:themeColor="text1"/>
          <w:sz w:val="24"/>
          <w:szCs w:val="24"/>
        </w:rPr>
      </w:pPr>
      <w:r w:rsidRPr="004513FF">
        <w:rPr>
          <w:rFonts w:ascii="Times New Roman" w:hAnsi="Times New Roman" w:cs="Times New Roman"/>
          <w:color w:val="000000" w:themeColor="text1"/>
          <w:sz w:val="24"/>
          <w:szCs w:val="24"/>
        </w:rPr>
        <w:t>Kesklinn – Vabriku tänava ja Näituse tänava ristmikuni</w:t>
      </w:r>
    </w:p>
    <w:p w14:paraId="692F04A3" w14:textId="77777777" w:rsidR="008C68F9" w:rsidRPr="00E377C0" w:rsidRDefault="008C68F9" w:rsidP="00ED65C5">
      <w:pPr>
        <w:pStyle w:val="Pealkiri2"/>
        <w:spacing w:line="240" w:lineRule="auto"/>
        <w:rPr>
          <w:rFonts w:ascii="Times New Roman" w:hAnsi="Times New Roman" w:cs="Times New Roman"/>
          <w:sz w:val="24"/>
          <w:szCs w:val="24"/>
        </w:rPr>
      </w:pPr>
      <w:bookmarkStart w:id="77" w:name="_Toc368475141"/>
      <w:bookmarkStart w:id="78" w:name="_Toc367814860"/>
      <w:bookmarkStart w:id="79" w:name="_Toc335733533"/>
      <w:bookmarkStart w:id="80" w:name="_Toc335733439"/>
      <w:bookmarkStart w:id="81" w:name="_Toc308408590"/>
      <w:bookmarkStart w:id="82" w:name="_Toc399166138"/>
      <w:bookmarkStart w:id="83" w:name="_Toc5888984"/>
      <w:r w:rsidRPr="004513FF">
        <w:rPr>
          <w:rFonts w:ascii="Times New Roman" w:hAnsi="Times New Roman" w:cs="Times New Roman"/>
          <w:sz w:val="24"/>
          <w:szCs w:val="24"/>
        </w:rPr>
        <w:t>Lennuliiklus</w:t>
      </w:r>
      <w:bookmarkEnd w:id="77"/>
      <w:bookmarkEnd w:id="78"/>
      <w:bookmarkEnd w:id="79"/>
      <w:bookmarkEnd w:id="80"/>
      <w:bookmarkEnd w:id="81"/>
      <w:bookmarkEnd w:id="82"/>
      <w:bookmarkEnd w:id="83"/>
    </w:p>
    <w:p w14:paraId="692F04A4" w14:textId="77777777" w:rsidR="008C68F9" w:rsidRDefault="008C68F9" w:rsidP="00ED65C5">
      <w:pPr>
        <w:spacing w:after="0" w:line="240" w:lineRule="auto"/>
        <w:jc w:val="both"/>
        <w:rPr>
          <w:rFonts w:ascii="Times New Roman" w:hAnsi="Times New Roman" w:cs="Times New Roman"/>
          <w:sz w:val="24"/>
          <w:szCs w:val="24"/>
        </w:rPr>
      </w:pPr>
      <w:r w:rsidRPr="001F7244">
        <w:rPr>
          <w:rFonts w:ascii="Times New Roman" w:hAnsi="Times New Roman" w:cs="Times New Roman"/>
          <w:sz w:val="24"/>
          <w:szCs w:val="24"/>
        </w:rPr>
        <w:t>Üldplaneeringus on kajastatud Rakvere lennuvälja arendamine väikelennukite, hobilennunduse, väikekaubavedude ja operatiivlendude teenindamiseks. Laiema reisilennuliikluse vajaduse katab Lennart Meri Tallinna lennujaam, millega on hea transpordiühendus.</w:t>
      </w:r>
    </w:p>
    <w:p w14:paraId="692F04A5" w14:textId="77777777" w:rsidR="00291AFF" w:rsidRPr="00850450" w:rsidRDefault="00291AFF" w:rsidP="00ED65C5">
      <w:pPr>
        <w:spacing w:after="0" w:line="240" w:lineRule="auto"/>
        <w:jc w:val="both"/>
        <w:rPr>
          <w:rFonts w:ascii="Times New Roman" w:hAnsi="Times New Roman" w:cs="Times New Roman"/>
          <w:sz w:val="24"/>
          <w:szCs w:val="24"/>
        </w:rPr>
      </w:pPr>
    </w:p>
    <w:p w14:paraId="692F04A6" w14:textId="77777777" w:rsidR="008C68F9" w:rsidRPr="002B72B1" w:rsidRDefault="008C68F9" w:rsidP="00ED65C5">
      <w:pPr>
        <w:spacing w:after="0" w:line="240" w:lineRule="auto"/>
        <w:jc w:val="both"/>
        <w:rPr>
          <w:rFonts w:ascii="Times New Roman" w:hAnsi="Times New Roman" w:cs="Times New Roman"/>
          <w:b/>
          <w:i/>
          <w:iCs/>
          <w:sz w:val="24"/>
          <w:szCs w:val="24"/>
        </w:rPr>
      </w:pPr>
      <w:r w:rsidRPr="002B72B1">
        <w:rPr>
          <w:rFonts w:ascii="Times New Roman" w:hAnsi="Times New Roman" w:cs="Times New Roman"/>
          <w:b/>
          <w:i/>
          <w:iCs/>
          <w:sz w:val="24"/>
          <w:szCs w:val="24"/>
        </w:rPr>
        <w:t>Aasta 2030 visioon</w:t>
      </w:r>
    </w:p>
    <w:p w14:paraId="692F04A7" w14:textId="67D5FFF0" w:rsidR="008C68F9" w:rsidRPr="004513FF"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Linnasiseselt on välja arendatud</w:t>
      </w:r>
      <w:r w:rsidR="00850450" w:rsidRPr="00850450">
        <w:rPr>
          <w:rFonts w:ascii="Times New Roman" w:hAnsi="Times New Roman" w:cs="Times New Roman"/>
          <w:sz w:val="24"/>
          <w:szCs w:val="24"/>
        </w:rPr>
        <w:t xml:space="preserve"> </w:t>
      </w:r>
      <w:r w:rsidR="00241179" w:rsidRPr="00850450">
        <w:rPr>
          <w:rFonts w:ascii="Times New Roman" w:hAnsi="Times New Roman" w:cs="Times New Roman"/>
          <w:sz w:val="24"/>
          <w:szCs w:val="24"/>
        </w:rPr>
        <w:t xml:space="preserve">kõnni- </w:t>
      </w:r>
      <w:r w:rsidRPr="00850450">
        <w:rPr>
          <w:rFonts w:ascii="Times New Roman" w:hAnsi="Times New Roman" w:cs="Times New Roman"/>
          <w:sz w:val="24"/>
          <w:szCs w:val="24"/>
        </w:rPr>
        <w:t xml:space="preserve">ja jalgrattateede võrk, mis võimaldab elanikel mugavalt igapäevased toimingud sooritada jalgsi või jalgrattaga. On loodud </w:t>
      </w:r>
      <w:r w:rsidRPr="004513FF">
        <w:rPr>
          <w:rFonts w:ascii="Times New Roman" w:hAnsi="Times New Roman" w:cs="Times New Roman"/>
          <w:sz w:val="24"/>
          <w:szCs w:val="24"/>
        </w:rPr>
        <w:t>jalgrattaühendused linna ringteega ja ümbruskonna valdade jalgrattateedega. Toimib jalgrataste</w:t>
      </w:r>
      <w:r w:rsidR="00D6300A" w:rsidRPr="004513FF">
        <w:rPr>
          <w:rFonts w:ascii="Times New Roman" w:hAnsi="Times New Roman" w:cs="Times New Roman"/>
          <w:sz w:val="24"/>
          <w:szCs w:val="24"/>
        </w:rPr>
        <w:t xml:space="preserve"> ja tõukerataste</w:t>
      </w:r>
      <w:r w:rsidRPr="004513FF">
        <w:rPr>
          <w:rFonts w:ascii="Times New Roman" w:hAnsi="Times New Roman" w:cs="Times New Roman"/>
          <w:sz w:val="24"/>
          <w:szCs w:val="24"/>
        </w:rPr>
        <w:t xml:space="preserve"> laenutussüsteem. </w:t>
      </w:r>
    </w:p>
    <w:p w14:paraId="692F04A8" w14:textId="77777777"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4513FF">
        <w:rPr>
          <w:rFonts w:ascii="Times New Roman" w:hAnsi="Times New Roman" w:cs="Times New Roman"/>
          <w:sz w:val="24"/>
          <w:szCs w:val="24"/>
        </w:rPr>
        <w:t>Rakverel on tagatud hea transpordiühendus nii reisijate</w:t>
      </w:r>
      <w:r w:rsidRPr="00850450">
        <w:rPr>
          <w:rFonts w:ascii="Times New Roman" w:hAnsi="Times New Roman" w:cs="Times New Roman"/>
          <w:sz w:val="24"/>
          <w:szCs w:val="24"/>
        </w:rPr>
        <w:t xml:space="preserve"> kui kaubavedude osas kõigis suundades (Tallinn, Helsingi, Tartu, Peterburi, Kunda </w:t>
      </w:r>
      <w:r w:rsidRPr="008B2849">
        <w:rPr>
          <w:rFonts w:ascii="Times New Roman" w:hAnsi="Times New Roman" w:cs="Times New Roman"/>
          <w:sz w:val="24"/>
          <w:szCs w:val="24"/>
        </w:rPr>
        <w:t xml:space="preserve">(sh sadam), Peipsi järv, Eesti põhjaranniku väikesadamad). </w:t>
      </w:r>
    </w:p>
    <w:p w14:paraId="692F04A9" w14:textId="77777777"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 on täies ulatuses varustatud korralike vee- ja kanalisatsioonitrasside võrguga. Teenuse hind ja kvaliteet on tasakaalus. Tagatud on piisava ressursiga kvaliteetne, puhas vesi.</w:t>
      </w:r>
    </w:p>
    <w:p w14:paraId="692F04AA" w14:textId="77777777"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lastRenderedPageBreak/>
        <w:t>Energiaturul valitseb vaba konkurents ning toimiv turg tagab elanikele ja ettevõtjatele võimaluse leida endale parim teenusepakkuja. Kohalikul ressursil baseeruv taastuvenergia on saavutanud energiabilansis arvestatava osakaalu.</w:t>
      </w:r>
    </w:p>
    <w:p w14:paraId="692F04AB" w14:textId="77777777" w:rsidR="009E553B" w:rsidRPr="00A532AD"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põhja- ja lõunaosad on ühendatud kiirete ja ohutute ühendustega. Rajatud on </w:t>
      </w:r>
      <w:r w:rsidRPr="00A532AD">
        <w:rPr>
          <w:rFonts w:ascii="Times New Roman" w:hAnsi="Times New Roman" w:cs="Times New Roman"/>
          <w:sz w:val="24"/>
          <w:szCs w:val="24"/>
        </w:rPr>
        <w:t xml:space="preserve">viadukt, ühendamaks Kauba tänavat </w:t>
      </w:r>
      <w:proofErr w:type="spellStart"/>
      <w:r w:rsidRPr="00A532AD">
        <w:rPr>
          <w:rFonts w:ascii="Times New Roman" w:hAnsi="Times New Roman" w:cs="Times New Roman"/>
          <w:sz w:val="24"/>
          <w:szCs w:val="24"/>
        </w:rPr>
        <w:t>Arkna</w:t>
      </w:r>
      <w:proofErr w:type="spellEnd"/>
      <w:r w:rsidRPr="00A532AD">
        <w:rPr>
          <w:rFonts w:ascii="Times New Roman" w:hAnsi="Times New Roman" w:cs="Times New Roman"/>
          <w:sz w:val="24"/>
          <w:szCs w:val="24"/>
        </w:rPr>
        <w:t xml:space="preserve"> teega.</w:t>
      </w:r>
    </w:p>
    <w:p w14:paraId="692F04AC" w14:textId="77777777" w:rsidR="009E553B" w:rsidRPr="00A532AD" w:rsidRDefault="009E553B" w:rsidP="00ED65C5">
      <w:pPr>
        <w:pStyle w:val="Loendilik1"/>
        <w:numPr>
          <w:ilvl w:val="0"/>
          <w:numId w:val="5"/>
        </w:num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Transiitliiklus on suunatud läbi silmusrambi F. R. Kreutzwaldi tn-lt Jaama puiesteele.</w:t>
      </w:r>
    </w:p>
    <w:p w14:paraId="692F04AD" w14:textId="713A0653" w:rsidR="008C68F9" w:rsidRPr="00A532AD" w:rsidRDefault="009E553B" w:rsidP="00ED65C5">
      <w:pPr>
        <w:pStyle w:val="Loendilik1"/>
        <w:numPr>
          <w:ilvl w:val="0"/>
          <w:numId w:val="5"/>
        </w:num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Tallinna tn on ühendatud Jaama puiesteega läbi C. R. Jakobsoni tn pikenduse.</w:t>
      </w:r>
    </w:p>
    <w:p w14:paraId="1B6311D7" w14:textId="77777777" w:rsidR="007844F8" w:rsidRDefault="007844F8" w:rsidP="00ED65C5">
      <w:pPr>
        <w:spacing w:line="240" w:lineRule="auto"/>
        <w:jc w:val="both"/>
        <w:rPr>
          <w:rFonts w:ascii="Times New Roman" w:hAnsi="Times New Roman" w:cs="Times New Roman"/>
          <w:b/>
          <w:bCs/>
          <w:i/>
          <w:iCs/>
          <w:sz w:val="24"/>
          <w:szCs w:val="24"/>
        </w:rPr>
      </w:pPr>
    </w:p>
    <w:p w14:paraId="692F04AF" w14:textId="77777777" w:rsidR="008C68F9" w:rsidRPr="00A532AD" w:rsidRDefault="008C68F9" w:rsidP="00ED65C5">
      <w:pPr>
        <w:spacing w:line="240" w:lineRule="auto"/>
        <w:jc w:val="both"/>
        <w:rPr>
          <w:rFonts w:ascii="Times New Roman" w:hAnsi="Times New Roman" w:cs="Times New Roman"/>
          <w:b/>
          <w:bCs/>
          <w:i/>
          <w:iCs/>
          <w:sz w:val="24"/>
          <w:szCs w:val="24"/>
        </w:rPr>
      </w:pPr>
      <w:r w:rsidRPr="00A532AD">
        <w:rPr>
          <w:rFonts w:ascii="Times New Roman" w:hAnsi="Times New Roman" w:cs="Times New Roman"/>
          <w:b/>
          <w:bCs/>
          <w:i/>
          <w:iCs/>
          <w:sz w:val="24"/>
          <w:szCs w:val="24"/>
        </w:rPr>
        <w:t>Tähtsaimad eesmärgid ja tegevused tulevikusoovide saavutamiseks, mis nõuavad kohest rakendamist</w:t>
      </w:r>
    </w:p>
    <w:p w14:paraId="692F04B0" w14:textId="77777777" w:rsidR="008C68F9" w:rsidRPr="00A532AD" w:rsidRDefault="008C68F9" w:rsidP="00ED65C5">
      <w:pPr>
        <w:spacing w:line="240" w:lineRule="auto"/>
        <w:jc w:val="both"/>
        <w:rPr>
          <w:rFonts w:ascii="Times New Roman" w:hAnsi="Times New Roman" w:cs="Times New Roman"/>
          <w:sz w:val="24"/>
          <w:szCs w:val="24"/>
        </w:rPr>
      </w:pPr>
      <w:r w:rsidRPr="00A532AD">
        <w:rPr>
          <w:rFonts w:ascii="Times New Roman" w:hAnsi="Times New Roman" w:cs="Times New Roman"/>
          <w:sz w:val="24"/>
          <w:szCs w:val="24"/>
        </w:rPr>
        <w:t>Eesmärkide prioriteetsus, saavutamiseks vajalikud tegevused, teostaja, finantsallikad ja aeg</w:t>
      </w:r>
    </w:p>
    <w:tbl>
      <w:tblPr>
        <w:tblW w:w="9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4"/>
        <w:gridCol w:w="4810"/>
        <w:gridCol w:w="873"/>
        <w:gridCol w:w="2221"/>
      </w:tblGrid>
      <w:tr w:rsidR="008C68F9" w:rsidRPr="00A532AD" w14:paraId="692F04B5" w14:textId="77777777" w:rsidTr="000053AB">
        <w:tc>
          <w:tcPr>
            <w:tcW w:w="1984" w:type="dxa"/>
          </w:tcPr>
          <w:p w14:paraId="692F04B1" w14:textId="77777777" w:rsidR="008C68F9" w:rsidRPr="00A532AD" w:rsidRDefault="008C68F9" w:rsidP="00D21268">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Eesmärk</w:t>
            </w:r>
          </w:p>
        </w:tc>
        <w:tc>
          <w:tcPr>
            <w:tcW w:w="4810" w:type="dxa"/>
          </w:tcPr>
          <w:p w14:paraId="692F04B2" w14:textId="77777777" w:rsidR="008C68F9" w:rsidRPr="00A532AD" w:rsidRDefault="008C68F9" w:rsidP="00D21268">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Tegevus</w:t>
            </w:r>
          </w:p>
        </w:tc>
        <w:tc>
          <w:tcPr>
            <w:tcW w:w="873" w:type="dxa"/>
          </w:tcPr>
          <w:p w14:paraId="692F04B3" w14:textId="77777777" w:rsidR="008C68F9" w:rsidRPr="00A532AD" w:rsidRDefault="008C68F9" w:rsidP="00D21268">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Aeg</w:t>
            </w:r>
          </w:p>
        </w:tc>
        <w:tc>
          <w:tcPr>
            <w:tcW w:w="2221" w:type="dxa"/>
          </w:tcPr>
          <w:p w14:paraId="692F04B4" w14:textId="77777777" w:rsidR="008C68F9" w:rsidRPr="00A532AD" w:rsidRDefault="008C68F9" w:rsidP="00D21268">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Teostajad, rahastajad</w:t>
            </w:r>
          </w:p>
        </w:tc>
      </w:tr>
      <w:tr w:rsidR="008C68F9" w:rsidRPr="00A532AD" w14:paraId="692F04C4" w14:textId="77777777" w:rsidTr="000053AB">
        <w:tc>
          <w:tcPr>
            <w:tcW w:w="1984" w:type="dxa"/>
          </w:tcPr>
          <w:p w14:paraId="692F04B6" w14:textId="77777777" w:rsidR="008C68F9" w:rsidRPr="00A532AD" w:rsidRDefault="008C68F9" w:rsidP="00850450">
            <w:pPr>
              <w:spacing w:after="0" w:line="240" w:lineRule="auto"/>
              <w:rPr>
                <w:rFonts w:ascii="Times New Roman" w:hAnsi="Times New Roman" w:cs="Times New Roman"/>
                <w:sz w:val="24"/>
                <w:szCs w:val="24"/>
              </w:rPr>
            </w:pPr>
            <w:r w:rsidRPr="00A532AD">
              <w:rPr>
                <w:rFonts w:ascii="Times New Roman" w:hAnsi="Times New Roman" w:cs="Times New Roman"/>
                <w:sz w:val="24"/>
                <w:szCs w:val="24"/>
              </w:rPr>
              <w:t>E 2.1</w:t>
            </w:r>
            <w:r w:rsidR="00850450" w:rsidRPr="00A532AD">
              <w:rPr>
                <w:rFonts w:ascii="Times New Roman" w:hAnsi="Times New Roman" w:cs="Times New Roman"/>
                <w:sz w:val="24"/>
                <w:szCs w:val="24"/>
              </w:rPr>
              <w:t xml:space="preserve">. </w:t>
            </w:r>
            <w:r w:rsidR="00666957" w:rsidRPr="00A532AD">
              <w:rPr>
                <w:rFonts w:ascii="Times New Roman" w:hAnsi="Times New Roman" w:cs="Times New Roman"/>
                <w:sz w:val="24"/>
                <w:szCs w:val="24"/>
              </w:rPr>
              <w:t>Kõnni</w:t>
            </w:r>
            <w:r w:rsidRPr="00A532AD">
              <w:rPr>
                <w:rFonts w:ascii="Times New Roman" w:hAnsi="Times New Roman" w:cs="Times New Roman"/>
                <w:sz w:val="24"/>
                <w:szCs w:val="24"/>
              </w:rPr>
              <w:t xml:space="preserve">- ja </w:t>
            </w:r>
            <w:r w:rsidR="00666957" w:rsidRPr="00A532AD">
              <w:rPr>
                <w:rFonts w:ascii="Times New Roman" w:hAnsi="Times New Roman" w:cs="Times New Roman"/>
                <w:sz w:val="24"/>
                <w:szCs w:val="24"/>
              </w:rPr>
              <w:t>kergliiklus</w:t>
            </w:r>
            <w:r w:rsidRPr="00A532AD">
              <w:rPr>
                <w:rFonts w:ascii="Times New Roman" w:hAnsi="Times New Roman" w:cs="Times New Roman"/>
                <w:sz w:val="24"/>
                <w:szCs w:val="24"/>
              </w:rPr>
              <w:t>teede ehitus ja remont</w:t>
            </w:r>
          </w:p>
        </w:tc>
        <w:tc>
          <w:tcPr>
            <w:tcW w:w="4810" w:type="dxa"/>
          </w:tcPr>
          <w:p w14:paraId="692F04B7" w14:textId="77777777" w:rsidR="008C68F9" w:rsidRPr="00714AA6" w:rsidRDefault="008C68F9" w:rsidP="00D21268">
            <w:pPr>
              <w:spacing w:after="0" w:line="240" w:lineRule="auto"/>
              <w:rPr>
                <w:rFonts w:ascii="Times New Roman" w:hAnsi="Times New Roman" w:cs="Times New Roman"/>
                <w:sz w:val="24"/>
                <w:szCs w:val="24"/>
              </w:rPr>
            </w:pPr>
            <w:r w:rsidRPr="00714AA6">
              <w:rPr>
                <w:rFonts w:ascii="Times New Roman" w:hAnsi="Times New Roman" w:cs="Times New Roman"/>
                <w:sz w:val="24"/>
                <w:szCs w:val="24"/>
              </w:rPr>
              <w:t>T 2.1 Nimetatud lõikude rajamine, mis ühendab erinevad suunad:</w:t>
            </w:r>
          </w:p>
          <w:p w14:paraId="692F04B8" w14:textId="1A6E1F33" w:rsidR="008C68F9" w:rsidRPr="00714AA6" w:rsidRDefault="008C68F9" w:rsidP="004513FF">
            <w:pPr>
              <w:pStyle w:val="Loendilik1"/>
              <w:numPr>
                <w:ilvl w:val="0"/>
                <w:numId w:val="29"/>
              </w:numPr>
              <w:spacing w:after="0" w:line="240" w:lineRule="auto"/>
              <w:rPr>
                <w:rFonts w:ascii="Times New Roman" w:hAnsi="Times New Roman" w:cs="Times New Roman"/>
                <w:sz w:val="24"/>
                <w:szCs w:val="24"/>
              </w:rPr>
            </w:pPr>
            <w:r w:rsidRPr="00714AA6">
              <w:rPr>
                <w:rFonts w:ascii="Times New Roman" w:hAnsi="Times New Roman" w:cs="Times New Roman"/>
                <w:sz w:val="24"/>
                <w:szCs w:val="24"/>
              </w:rPr>
              <w:t xml:space="preserve">Kesklinn – </w:t>
            </w:r>
            <w:r w:rsidR="003076AE" w:rsidRPr="00714AA6">
              <w:rPr>
                <w:rFonts w:ascii="Times New Roman" w:hAnsi="Times New Roman" w:cs="Times New Roman"/>
                <w:sz w:val="24"/>
                <w:szCs w:val="24"/>
              </w:rPr>
              <w:t xml:space="preserve">Tartu tänava lõpuni </w:t>
            </w:r>
          </w:p>
          <w:p w14:paraId="692F04BB" w14:textId="1C4EEB2E" w:rsidR="008C68F9" w:rsidRPr="00714AA6" w:rsidRDefault="008C68F9" w:rsidP="00D21268">
            <w:pPr>
              <w:pStyle w:val="Loendilik1"/>
              <w:numPr>
                <w:ilvl w:val="0"/>
                <w:numId w:val="29"/>
              </w:numPr>
              <w:spacing w:after="0" w:line="240" w:lineRule="auto"/>
              <w:rPr>
                <w:rFonts w:ascii="Times New Roman" w:hAnsi="Times New Roman" w:cs="Times New Roman"/>
                <w:sz w:val="24"/>
                <w:szCs w:val="24"/>
              </w:rPr>
            </w:pPr>
            <w:r w:rsidRPr="00714AA6">
              <w:rPr>
                <w:rFonts w:ascii="Times New Roman" w:hAnsi="Times New Roman" w:cs="Times New Roman"/>
                <w:sz w:val="24"/>
                <w:szCs w:val="24"/>
              </w:rPr>
              <w:t>Karja tänav</w:t>
            </w:r>
            <w:r w:rsidR="003076AE" w:rsidRPr="00714AA6">
              <w:rPr>
                <w:rFonts w:ascii="Times New Roman" w:hAnsi="Times New Roman" w:cs="Times New Roman"/>
                <w:sz w:val="24"/>
                <w:szCs w:val="24"/>
              </w:rPr>
              <w:t xml:space="preserve"> - Vesiveski tänavast Kastani puiesteeni</w:t>
            </w:r>
          </w:p>
          <w:p w14:paraId="692F04BD" w14:textId="7B3246FA" w:rsidR="008C68F9" w:rsidRPr="00714AA6" w:rsidRDefault="003076AE" w:rsidP="00714AA6">
            <w:pPr>
              <w:pStyle w:val="Loendilik1"/>
              <w:numPr>
                <w:ilvl w:val="0"/>
                <w:numId w:val="29"/>
              </w:numPr>
              <w:spacing w:after="0" w:line="240" w:lineRule="auto"/>
              <w:rPr>
                <w:rFonts w:ascii="Times New Roman" w:hAnsi="Times New Roman" w:cs="Times New Roman"/>
                <w:sz w:val="24"/>
                <w:szCs w:val="24"/>
              </w:rPr>
            </w:pPr>
            <w:r w:rsidRPr="00714AA6">
              <w:rPr>
                <w:rFonts w:ascii="Times New Roman" w:hAnsi="Times New Roman" w:cs="Times New Roman"/>
                <w:sz w:val="24"/>
                <w:szCs w:val="24"/>
              </w:rPr>
              <w:t xml:space="preserve">Kesklinn - </w:t>
            </w:r>
            <w:r w:rsidR="008C68F9" w:rsidRPr="00714AA6">
              <w:rPr>
                <w:rFonts w:ascii="Times New Roman" w:hAnsi="Times New Roman" w:cs="Times New Roman"/>
                <w:sz w:val="24"/>
                <w:szCs w:val="24"/>
              </w:rPr>
              <w:t>Rägavere tee</w:t>
            </w:r>
            <w:r w:rsidRPr="00714AA6">
              <w:rPr>
                <w:rFonts w:ascii="Times New Roman" w:hAnsi="Times New Roman" w:cs="Times New Roman"/>
                <w:sz w:val="24"/>
                <w:szCs w:val="24"/>
              </w:rPr>
              <w:t xml:space="preserve"> lõpuni</w:t>
            </w:r>
          </w:p>
          <w:p w14:paraId="692F04BE" w14:textId="1012029F" w:rsidR="00F54009" w:rsidRPr="00714AA6" w:rsidRDefault="00F54009" w:rsidP="00D21268">
            <w:pPr>
              <w:pStyle w:val="Loendilik1"/>
              <w:numPr>
                <w:ilvl w:val="0"/>
                <w:numId w:val="29"/>
              </w:numPr>
              <w:spacing w:after="0" w:line="240" w:lineRule="auto"/>
              <w:rPr>
                <w:rFonts w:ascii="Times New Roman" w:hAnsi="Times New Roman" w:cs="Times New Roman"/>
                <w:sz w:val="24"/>
                <w:szCs w:val="24"/>
              </w:rPr>
            </w:pPr>
            <w:r w:rsidRPr="00714AA6">
              <w:rPr>
                <w:rFonts w:ascii="Times New Roman" w:hAnsi="Times New Roman" w:cs="Times New Roman"/>
                <w:sz w:val="24"/>
                <w:szCs w:val="24"/>
              </w:rPr>
              <w:t>Õie</w:t>
            </w:r>
            <w:r w:rsidR="003076AE" w:rsidRPr="00714AA6">
              <w:rPr>
                <w:rFonts w:ascii="Times New Roman" w:hAnsi="Times New Roman" w:cs="Times New Roman"/>
                <w:sz w:val="24"/>
                <w:szCs w:val="24"/>
              </w:rPr>
              <w:t xml:space="preserve"> tänav - Annemäe teest kuni Tammiku tänavani </w:t>
            </w:r>
          </w:p>
          <w:p w14:paraId="4C148268" w14:textId="278DFDBD" w:rsidR="006B10F9" w:rsidRPr="00714AA6" w:rsidRDefault="00F54009" w:rsidP="00C552FE">
            <w:pPr>
              <w:pStyle w:val="Loendilik1"/>
              <w:numPr>
                <w:ilvl w:val="0"/>
                <w:numId w:val="29"/>
              </w:numPr>
              <w:spacing w:after="0" w:line="240" w:lineRule="auto"/>
              <w:rPr>
                <w:rFonts w:ascii="Times New Roman" w:hAnsi="Times New Roman" w:cs="Times New Roman"/>
                <w:sz w:val="24"/>
                <w:szCs w:val="24"/>
              </w:rPr>
            </w:pPr>
            <w:r w:rsidRPr="00714AA6">
              <w:rPr>
                <w:rFonts w:ascii="Times New Roman" w:hAnsi="Times New Roman" w:cs="Times New Roman"/>
                <w:sz w:val="24"/>
                <w:szCs w:val="24"/>
              </w:rPr>
              <w:t>Tammiku tn</w:t>
            </w:r>
          </w:p>
          <w:p w14:paraId="692F04C0" w14:textId="2E4750B0" w:rsidR="00D60B46" w:rsidRPr="00714AA6" w:rsidRDefault="003076AE" w:rsidP="00714AA6">
            <w:pPr>
              <w:pStyle w:val="Loendilik1"/>
              <w:numPr>
                <w:ilvl w:val="0"/>
                <w:numId w:val="29"/>
              </w:numPr>
              <w:spacing w:after="0" w:line="240" w:lineRule="auto"/>
              <w:rPr>
                <w:rFonts w:ascii="Times New Roman" w:hAnsi="Times New Roman" w:cs="Times New Roman"/>
                <w:sz w:val="24"/>
                <w:szCs w:val="24"/>
              </w:rPr>
            </w:pPr>
            <w:r w:rsidRPr="00714AA6">
              <w:rPr>
                <w:rFonts w:ascii="Times New Roman" w:hAnsi="Times New Roman" w:cs="Times New Roman"/>
                <w:sz w:val="24"/>
                <w:szCs w:val="24"/>
              </w:rPr>
              <w:t>Kesklinn – Vabriku tänava ja Näituse tänava ristmikuni</w:t>
            </w:r>
          </w:p>
        </w:tc>
        <w:tc>
          <w:tcPr>
            <w:tcW w:w="873" w:type="dxa"/>
          </w:tcPr>
          <w:p w14:paraId="692F04C1" w14:textId="7CCEEE39" w:rsidR="008C68F9" w:rsidRPr="00714AA6" w:rsidRDefault="00EC7972" w:rsidP="00D21268">
            <w:pPr>
              <w:spacing w:after="0" w:line="240" w:lineRule="auto"/>
              <w:jc w:val="both"/>
              <w:rPr>
                <w:rFonts w:ascii="Times New Roman" w:hAnsi="Times New Roman" w:cs="Times New Roman"/>
                <w:sz w:val="24"/>
                <w:szCs w:val="24"/>
              </w:rPr>
            </w:pPr>
            <w:r w:rsidRPr="00714AA6">
              <w:rPr>
                <w:rFonts w:ascii="Times New Roman" w:hAnsi="Times New Roman" w:cs="Times New Roman"/>
                <w:sz w:val="24"/>
                <w:szCs w:val="24"/>
              </w:rPr>
              <w:t>20</w:t>
            </w:r>
            <w:r w:rsidR="003076AE" w:rsidRPr="00714AA6">
              <w:rPr>
                <w:rFonts w:ascii="Times New Roman" w:hAnsi="Times New Roman" w:cs="Times New Roman"/>
                <w:sz w:val="24"/>
                <w:szCs w:val="24"/>
              </w:rPr>
              <w:t>20</w:t>
            </w:r>
            <w:r w:rsidR="008C68F9" w:rsidRPr="00714AA6">
              <w:rPr>
                <w:rFonts w:ascii="Times New Roman" w:hAnsi="Times New Roman" w:cs="Times New Roman"/>
                <w:sz w:val="24"/>
                <w:szCs w:val="24"/>
              </w:rPr>
              <w:t>-</w:t>
            </w:r>
          </w:p>
          <w:p w14:paraId="0D3D50F6" w14:textId="77777777" w:rsidR="008C68F9" w:rsidRPr="00714AA6" w:rsidRDefault="00D00F60" w:rsidP="00D21268">
            <w:pPr>
              <w:spacing w:after="0" w:line="240" w:lineRule="auto"/>
              <w:jc w:val="both"/>
              <w:rPr>
                <w:rFonts w:ascii="Times New Roman" w:hAnsi="Times New Roman" w:cs="Times New Roman"/>
                <w:sz w:val="24"/>
                <w:szCs w:val="24"/>
              </w:rPr>
            </w:pPr>
            <w:r w:rsidRPr="00714AA6">
              <w:rPr>
                <w:rFonts w:ascii="Times New Roman" w:hAnsi="Times New Roman" w:cs="Times New Roman"/>
                <w:sz w:val="24"/>
                <w:szCs w:val="24"/>
              </w:rPr>
              <w:t>2022</w:t>
            </w:r>
          </w:p>
          <w:p w14:paraId="04579A2E" w14:textId="77777777" w:rsidR="00D60B46" w:rsidRPr="00714AA6" w:rsidRDefault="00D60B46" w:rsidP="00D21268">
            <w:pPr>
              <w:spacing w:after="0" w:line="240" w:lineRule="auto"/>
              <w:jc w:val="both"/>
              <w:rPr>
                <w:rFonts w:ascii="Times New Roman" w:hAnsi="Times New Roman" w:cs="Times New Roman"/>
                <w:sz w:val="24"/>
                <w:szCs w:val="24"/>
              </w:rPr>
            </w:pPr>
          </w:p>
          <w:p w14:paraId="2FC27BA7" w14:textId="77777777" w:rsidR="00D60B46" w:rsidRPr="00714AA6" w:rsidRDefault="00D60B46" w:rsidP="00D21268">
            <w:pPr>
              <w:spacing w:after="0" w:line="240" w:lineRule="auto"/>
              <w:jc w:val="both"/>
              <w:rPr>
                <w:rFonts w:ascii="Times New Roman" w:hAnsi="Times New Roman" w:cs="Times New Roman"/>
                <w:sz w:val="24"/>
                <w:szCs w:val="24"/>
              </w:rPr>
            </w:pPr>
          </w:p>
          <w:p w14:paraId="530E7E33" w14:textId="77777777" w:rsidR="00D60B46" w:rsidRPr="00714AA6" w:rsidRDefault="00D60B46" w:rsidP="00D21268">
            <w:pPr>
              <w:spacing w:after="0" w:line="240" w:lineRule="auto"/>
              <w:jc w:val="both"/>
              <w:rPr>
                <w:rFonts w:ascii="Times New Roman" w:hAnsi="Times New Roman" w:cs="Times New Roman"/>
                <w:sz w:val="24"/>
                <w:szCs w:val="24"/>
              </w:rPr>
            </w:pPr>
          </w:p>
          <w:p w14:paraId="6E0C3DC5" w14:textId="77777777" w:rsidR="00D60B46" w:rsidRPr="00714AA6" w:rsidRDefault="00D60B46" w:rsidP="00D21268">
            <w:pPr>
              <w:spacing w:after="0" w:line="240" w:lineRule="auto"/>
              <w:jc w:val="both"/>
              <w:rPr>
                <w:rFonts w:ascii="Times New Roman" w:hAnsi="Times New Roman" w:cs="Times New Roman"/>
                <w:sz w:val="24"/>
                <w:szCs w:val="24"/>
              </w:rPr>
            </w:pPr>
          </w:p>
          <w:p w14:paraId="66AAA733" w14:textId="77777777" w:rsidR="00D60B46" w:rsidRPr="00714AA6" w:rsidRDefault="00D60B46" w:rsidP="00D21268">
            <w:pPr>
              <w:spacing w:after="0" w:line="240" w:lineRule="auto"/>
              <w:jc w:val="both"/>
              <w:rPr>
                <w:rFonts w:ascii="Times New Roman" w:hAnsi="Times New Roman" w:cs="Times New Roman"/>
                <w:sz w:val="24"/>
                <w:szCs w:val="24"/>
              </w:rPr>
            </w:pPr>
          </w:p>
          <w:p w14:paraId="3BDD3A4D" w14:textId="77777777" w:rsidR="00D60B46" w:rsidRPr="00714AA6" w:rsidRDefault="00D60B46" w:rsidP="00D21268">
            <w:pPr>
              <w:spacing w:after="0" w:line="240" w:lineRule="auto"/>
              <w:jc w:val="both"/>
              <w:rPr>
                <w:rFonts w:ascii="Times New Roman" w:hAnsi="Times New Roman" w:cs="Times New Roman"/>
                <w:sz w:val="24"/>
                <w:szCs w:val="24"/>
              </w:rPr>
            </w:pPr>
          </w:p>
          <w:p w14:paraId="31126F98" w14:textId="77777777" w:rsidR="00D60B46" w:rsidRPr="00714AA6" w:rsidRDefault="00D60B46" w:rsidP="00D21268">
            <w:pPr>
              <w:spacing w:after="0" w:line="240" w:lineRule="auto"/>
              <w:jc w:val="both"/>
              <w:rPr>
                <w:rFonts w:ascii="Times New Roman" w:hAnsi="Times New Roman" w:cs="Times New Roman"/>
                <w:sz w:val="24"/>
                <w:szCs w:val="24"/>
              </w:rPr>
            </w:pPr>
          </w:p>
          <w:p w14:paraId="2B4FE8F8" w14:textId="77777777" w:rsidR="00D60B46" w:rsidRPr="00714AA6" w:rsidRDefault="00D60B46" w:rsidP="00D21268">
            <w:pPr>
              <w:spacing w:after="0" w:line="240" w:lineRule="auto"/>
              <w:jc w:val="both"/>
              <w:rPr>
                <w:rFonts w:ascii="Times New Roman" w:hAnsi="Times New Roman" w:cs="Times New Roman"/>
                <w:sz w:val="24"/>
                <w:szCs w:val="24"/>
              </w:rPr>
            </w:pPr>
          </w:p>
          <w:p w14:paraId="692F04C2" w14:textId="0C478013" w:rsidR="00D60B46" w:rsidRPr="00714AA6" w:rsidRDefault="00D60B46" w:rsidP="00D21268">
            <w:pPr>
              <w:spacing w:after="0" w:line="240" w:lineRule="auto"/>
              <w:jc w:val="both"/>
              <w:rPr>
                <w:rFonts w:ascii="Times New Roman" w:hAnsi="Times New Roman" w:cs="Times New Roman"/>
                <w:sz w:val="24"/>
                <w:szCs w:val="24"/>
              </w:rPr>
            </w:pPr>
          </w:p>
        </w:tc>
        <w:tc>
          <w:tcPr>
            <w:tcW w:w="2221" w:type="dxa"/>
          </w:tcPr>
          <w:p w14:paraId="692F04C3" w14:textId="77777777" w:rsidR="008C68F9" w:rsidRPr="00714AA6" w:rsidRDefault="008C68F9" w:rsidP="00D21268">
            <w:pPr>
              <w:spacing w:after="0" w:line="240" w:lineRule="auto"/>
              <w:jc w:val="both"/>
              <w:rPr>
                <w:rFonts w:ascii="Times New Roman" w:hAnsi="Times New Roman" w:cs="Times New Roman"/>
                <w:sz w:val="24"/>
                <w:szCs w:val="24"/>
              </w:rPr>
            </w:pPr>
            <w:r w:rsidRPr="00714AA6">
              <w:rPr>
                <w:rFonts w:ascii="Times New Roman" w:hAnsi="Times New Roman" w:cs="Times New Roman"/>
                <w:sz w:val="24"/>
                <w:szCs w:val="24"/>
              </w:rPr>
              <w:t xml:space="preserve">Linnavalitsus, projektid </w:t>
            </w:r>
          </w:p>
        </w:tc>
      </w:tr>
      <w:tr w:rsidR="008C68F9" w:rsidRPr="008B2849" w14:paraId="692F04DE" w14:textId="77777777" w:rsidTr="000053AB">
        <w:tc>
          <w:tcPr>
            <w:tcW w:w="1984" w:type="dxa"/>
          </w:tcPr>
          <w:p w14:paraId="692F04C5" w14:textId="6603E6D7" w:rsidR="008C68F9" w:rsidRPr="0005656A" w:rsidRDefault="008C68F9" w:rsidP="00D21268">
            <w:pPr>
              <w:spacing w:after="0" w:line="240" w:lineRule="auto"/>
              <w:rPr>
                <w:rFonts w:ascii="Times New Roman" w:hAnsi="Times New Roman" w:cs="Times New Roman"/>
                <w:sz w:val="24"/>
                <w:szCs w:val="24"/>
              </w:rPr>
            </w:pPr>
            <w:r w:rsidRPr="0005656A">
              <w:rPr>
                <w:rFonts w:ascii="Times New Roman" w:hAnsi="Times New Roman" w:cs="Times New Roman"/>
                <w:sz w:val="24"/>
                <w:szCs w:val="24"/>
              </w:rPr>
              <w:t>E 2.2 Sõiduteede ning ristmike remont ja rekonstrueerimine</w:t>
            </w:r>
          </w:p>
        </w:tc>
        <w:tc>
          <w:tcPr>
            <w:tcW w:w="4810" w:type="dxa"/>
          </w:tcPr>
          <w:p w14:paraId="692F04C6" w14:textId="77777777" w:rsidR="008C68F9" w:rsidRPr="0005656A" w:rsidRDefault="008C68F9" w:rsidP="00D21268">
            <w:p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2.2 Suure koormusega tänavate ja ristmike arendamine ja väljaehitamine</w:t>
            </w:r>
          </w:p>
          <w:p w14:paraId="692F04C7" w14:textId="77777777" w:rsidR="008C68F9" w:rsidRPr="0005656A" w:rsidRDefault="008C68F9" w:rsidP="00D21268">
            <w:pPr>
              <w:spacing w:after="0" w:line="240" w:lineRule="auto"/>
              <w:rPr>
                <w:rFonts w:ascii="Times New Roman" w:hAnsi="Times New Roman" w:cs="Times New Roman"/>
                <w:i/>
                <w:iCs/>
                <w:sz w:val="24"/>
                <w:szCs w:val="24"/>
                <w:lang w:eastAsia="ja-JP"/>
              </w:rPr>
            </w:pPr>
            <w:r w:rsidRPr="0005656A">
              <w:rPr>
                <w:rFonts w:ascii="Times New Roman" w:hAnsi="Times New Roman" w:cs="Times New Roman"/>
                <w:i/>
                <w:iCs/>
                <w:sz w:val="24"/>
                <w:szCs w:val="24"/>
                <w:lang w:eastAsia="ja-JP"/>
              </w:rPr>
              <w:t>Teed ja tänavad</w:t>
            </w:r>
          </w:p>
          <w:p w14:paraId="692F04C8" w14:textId="72AB2F58" w:rsidR="008C68F9" w:rsidRPr="0005656A" w:rsidRDefault="008C68F9"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Rägavere tee</w:t>
            </w:r>
            <w:r w:rsidR="008D684A" w:rsidRPr="0005656A">
              <w:rPr>
                <w:rFonts w:ascii="Times New Roman" w:hAnsi="Times New Roman" w:cs="Times New Roman"/>
                <w:sz w:val="24"/>
                <w:szCs w:val="24"/>
                <w:lang w:eastAsia="ja-JP"/>
              </w:rPr>
              <w:t xml:space="preserve"> </w:t>
            </w:r>
            <w:r w:rsidR="00291DF2" w:rsidRPr="0005656A">
              <w:rPr>
                <w:rFonts w:ascii="Times New Roman" w:hAnsi="Times New Roman" w:cs="Times New Roman"/>
                <w:sz w:val="24"/>
                <w:szCs w:val="24"/>
                <w:lang w:eastAsia="ja-JP"/>
              </w:rPr>
              <w:t>(Kaevu tn – linnapiirini)</w:t>
            </w:r>
          </w:p>
          <w:p w14:paraId="692F04C9" w14:textId="6AE13B13" w:rsidR="008C68F9" w:rsidRPr="0005656A" w:rsidRDefault="00D00F60"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Tallinna tn</w:t>
            </w:r>
            <w:r w:rsidR="00291DF2" w:rsidRPr="0005656A">
              <w:rPr>
                <w:rFonts w:ascii="Times New Roman" w:hAnsi="Times New Roman" w:cs="Times New Roman"/>
                <w:sz w:val="24"/>
                <w:szCs w:val="24"/>
                <w:lang w:eastAsia="ja-JP"/>
              </w:rPr>
              <w:t xml:space="preserve"> (Võidu tn – Kauba tn)</w:t>
            </w:r>
          </w:p>
          <w:p w14:paraId="692F04CA" w14:textId="01B8EAB1" w:rsidR="008C68F9" w:rsidRPr="0005656A" w:rsidRDefault="00D00F60"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Võidu tn</w:t>
            </w:r>
            <w:r w:rsidR="00291DF2" w:rsidRPr="0005656A">
              <w:rPr>
                <w:rFonts w:ascii="Times New Roman" w:hAnsi="Times New Roman" w:cs="Times New Roman"/>
                <w:sz w:val="24"/>
                <w:szCs w:val="24"/>
                <w:lang w:eastAsia="ja-JP"/>
              </w:rPr>
              <w:t xml:space="preserve"> (Jaama tn – Tallinna tn)</w:t>
            </w:r>
          </w:p>
          <w:p w14:paraId="692F04CC" w14:textId="250FC237" w:rsidR="00D00F60" w:rsidRPr="0005656A" w:rsidRDefault="00D00F60" w:rsidP="0051772F">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Karja tn</w:t>
            </w:r>
            <w:r w:rsidR="00291DF2" w:rsidRPr="0005656A">
              <w:rPr>
                <w:rFonts w:ascii="Times New Roman" w:hAnsi="Times New Roman" w:cs="Times New Roman"/>
                <w:sz w:val="24"/>
                <w:szCs w:val="24"/>
                <w:lang w:eastAsia="ja-JP"/>
              </w:rPr>
              <w:t xml:space="preserve"> (Vesiveski tn – Tartu tn)</w:t>
            </w:r>
          </w:p>
          <w:p w14:paraId="692F04CD" w14:textId="59316234" w:rsidR="008C68F9" w:rsidRPr="0005656A" w:rsidRDefault="00D00F60"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 xml:space="preserve">Pika tänava </w:t>
            </w:r>
            <w:r w:rsidR="008C68F9" w:rsidRPr="0005656A">
              <w:rPr>
                <w:rFonts w:ascii="Times New Roman" w:hAnsi="Times New Roman" w:cs="Times New Roman"/>
                <w:sz w:val="24"/>
                <w:szCs w:val="24"/>
                <w:lang w:eastAsia="ja-JP"/>
              </w:rPr>
              <w:t xml:space="preserve">rekonstrueerimine (sh Posti, Silla, </w:t>
            </w:r>
            <w:r w:rsidR="00291DF2" w:rsidRPr="0005656A">
              <w:rPr>
                <w:rFonts w:ascii="Times New Roman" w:hAnsi="Times New Roman" w:cs="Times New Roman"/>
                <w:sz w:val="24"/>
                <w:szCs w:val="24"/>
                <w:lang w:eastAsia="ja-JP"/>
              </w:rPr>
              <w:t>Sauna</w:t>
            </w:r>
            <w:r w:rsidR="008C68F9" w:rsidRPr="0005656A">
              <w:rPr>
                <w:rFonts w:ascii="Times New Roman" w:hAnsi="Times New Roman" w:cs="Times New Roman"/>
                <w:sz w:val="24"/>
                <w:szCs w:val="24"/>
                <w:lang w:eastAsia="ja-JP"/>
              </w:rPr>
              <w:t xml:space="preserve"> tänavad)</w:t>
            </w:r>
          </w:p>
          <w:p w14:paraId="692F04CE" w14:textId="6F252415" w:rsidR="000053AB" w:rsidRPr="0005656A" w:rsidRDefault="00291DF2"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 xml:space="preserve">Ilu ja </w:t>
            </w:r>
            <w:r w:rsidR="00D00F60" w:rsidRPr="0005656A">
              <w:rPr>
                <w:rFonts w:ascii="Times New Roman" w:hAnsi="Times New Roman" w:cs="Times New Roman"/>
                <w:sz w:val="24"/>
                <w:szCs w:val="24"/>
                <w:lang w:eastAsia="ja-JP"/>
              </w:rPr>
              <w:t>Jaama pst</w:t>
            </w:r>
          </w:p>
          <w:p w14:paraId="76E07A96" w14:textId="37C632D4" w:rsidR="00CF28B6" w:rsidRDefault="0051772F"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Vee tn</w:t>
            </w:r>
            <w:r w:rsidR="00291DF2" w:rsidRPr="0005656A">
              <w:rPr>
                <w:rFonts w:ascii="Times New Roman" w:hAnsi="Times New Roman" w:cs="Times New Roman"/>
                <w:sz w:val="24"/>
                <w:szCs w:val="24"/>
                <w:lang w:eastAsia="ja-JP"/>
              </w:rPr>
              <w:t xml:space="preserve"> II etapp</w:t>
            </w:r>
          </w:p>
          <w:p w14:paraId="6C7292DC" w14:textId="74A73626" w:rsidR="00A00F37" w:rsidRPr="0005656A" w:rsidRDefault="00A00F37" w:rsidP="006264CA">
            <w:pPr>
              <w:pStyle w:val="Loendilik1"/>
              <w:numPr>
                <w:ilvl w:val="0"/>
                <w:numId w:val="32"/>
              </w:num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Tehase tn.</w:t>
            </w:r>
          </w:p>
          <w:p w14:paraId="692F04CF" w14:textId="77777777" w:rsidR="000053AB" w:rsidRPr="0005656A" w:rsidRDefault="008C68F9" w:rsidP="00D21268">
            <w:pPr>
              <w:spacing w:after="0" w:line="240" w:lineRule="auto"/>
              <w:rPr>
                <w:rFonts w:ascii="Times New Roman" w:hAnsi="Times New Roman" w:cs="Times New Roman"/>
                <w:i/>
                <w:iCs/>
                <w:sz w:val="24"/>
                <w:szCs w:val="24"/>
                <w:lang w:eastAsia="ja-JP"/>
              </w:rPr>
            </w:pPr>
            <w:r w:rsidRPr="0005656A">
              <w:rPr>
                <w:rFonts w:ascii="Times New Roman" w:hAnsi="Times New Roman" w:cs="Times New Roman"/>
                <w:i/>
                <w:iCs/>
                <w:sz w:val="24"/>
                <w:szCs w:val="24"/>
                <w:lang w:eastAsia="ja-JP"/>
              </w:rPr>
              <w:t>Ristmikud</w:t>
            </w:r>
          </w:p>
          <w:p w14:paraId="692F04D0" w14:textId="77777777" w:rsidR="008C68F9" w:rsidRPr="0005656A" w:rsidRDefault="008C68F9"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C.</w:t>
            </w:r>
            <w:r w:rsidR="00D00F60" w:rsidRPr="0005656A">
              <w:rPr>
                <w:rFonts w:ascii="Times New Roman" w:hAnsi="Times New Roman" w:cs="Times New Roman"/>
                <w:sz w:val="24"/>
                <w:szCs w:val="24"/>
                <w:lang w:eastAsia="ja-JP"/>
              </w:rPr>
              <w:t xml:space="preserve"> </w:t>
            </w:r>
            <w:r w:rsidRPr="0005656A">
              <w:rPr>
                <w:rFonts w:ascii="Times New Roman" w:hAnsi="Times New Roman" w:cs="Times New Roman"/>
                <w:sz w:val="24"/>
                <w:szCs w:val="24"/>
                <w:lang w:eastAsia="ja-JP"/>
              </w:rPr>
              <w:t>R.</w:t>
            </w:r>
            <w:r w:rsidR="00D00F60" w:rsidRPr="0005656A">
              <w:rPr>
                <w:rFonts w:ascii="Times New Roman" w:hAnsi="Times New Roman" w:cs="Times New Roman"/>
                <w:sz w:val="24"/>
                <w:szCs w:val="24"/>
                <w:lang w:eastAsia="ja-JP"/>
              </w:rPr>
              <w:t xml:space="preserve"> </w:t>
            </w:r>
            <w:r w:rsidRPr="0005656A">
              <w:rPr>
                <w:rFonts w:ascii="Times New Roman" w:hAnsi="Times New Roman" w:cs="Times New Roman"/>
                <w:sz w:val="24"/>
                <w:szCs w:val="24"/>
                <w:lang w:eastAsia="ja-JP"/>
              </w:rPr>
              <w:t>Jakobsoni – Parkali – F.</w:t>
            </w:r>
            <w:r w:rsidR="00D00F60" w:rsidRPr="0005656A">
              <w:rPr>
                <w:rFonts w:ascii="Times New Roman" w:hAnsi="Times New Roman" w:cs="Times New Roman"/>
                <w:sz w:val="24"/>
                <w:szCs w:val="24"/>
                <w:lang w:eastAsia="ja-JP"/>
              </w:rPr>
              <w:t xml:space="preserve"> </w:t>
            </w:r>
            <w:r w:rsidRPr="0005656A">
              <w:rPr>
                <w:rFonts w:ascii="Times New Roman" w:hAnsi="Times New Roman" w:cs="Times New Roman"/>
                <w:sz w:val="24"/>
                <w:szCs w:val="24"/>
                <w:lang w:eastAsia="ja-JP"/>
              </w:rPr>
              <w:t>G.</w:t>
            </w:r>
            <w:r w:rsidR="00D00F60" w:rsidRPr="0005656A">
              <w:rPr>
                <w:rFonts w:ascii="Times New Roman" w:hAnsi="Times New Roman" w:cs="Times New Roman"/>
                <w:sz w:val="24"/>
                <w:szCs w:val="24"/>
                <w:lang w:eastAsia="ja-JP"/>
              </w:rPr>
              <w:t xml:space="preserve"> </w:t>
            </w:r>
            <w:proofErr w:type="spellStart"/>
            <w:r w:rsidRPr="0005656A">
              <w:rPr>
                <w:rFonts w:ascii="Times New Roman" w:hAnsi="Times New Roman" w:cs="Times New Roman"/>
                <w:sz w:val="24"/>
                <w:szCs w:val="24"/>
                <w:lang w:eastAsia="ja-JP"/>
              </w:rPr>
              <w:t>Adoffi</w:t>
            </w:r>
            <w:proofErr w:type="spellEnd"/>
            <w:r w:rsidRPr="0005656A">
              <w:rPr>
                <w:rFonts w:ascii="Times New Roman" w:hAnsi="Times New Roman" w:cs="Times New Roman"/>
                <w:sz w:val="24"/>
                <w:szCs w:val="24"/>
                <w:lang w:eastAsia="ja-JP"/>
              </w:rPr>
              <w:t xml:space="preserve"> – Kastani pst.</w:t>
            </w:r>
          </w:p>
          <w:p w14:paraId="692F04D1" w14:textId="77777777" w:rsidR="008C68F9" w:rsidRPr="0005656A" w:rsidRDefault="008C68F9"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Laada – F.</w:t>
            </w:r>
            <w:r w:rsidR="00D00F60" w:rsidRPr="0005656A">
              <w:rPr>
                <w:rFonts w:ascii="Times New Roman" w:hAnsi="Times New Roman" w:cs="Times New Roman"/>
                <w:sz w:val="24"/>
                <w:szCs w:val="24"/>
                <w:lang w:eastAsia="ja-JP"/>
              </w:rPr>
              <w:t xml:space="preserve"> </w:t>
            </w:r>
            <w:r w:rsidRPr="0005656A">
              <w:rPr>
                <w:rFonts w:ascii="Times New Roman" w:hAnsi="Times New Roman" w:cs="Times New Roman"/>
                <w:sz w:val="24"/>
                <w:szCs w:val="24"/>
                <w:lang w:eastAsia="ja-JP"/>
              </w:rPr>
              <w:t>G.</w:t>
            </w:r>
            <w:r w:rsidR="00D00F60" w:rsidRPr="0005656A">
              <w:rPr>
                <w:rFonts w:ascii="Times New Roman" w:hAnsi="Times New Roman" w:cs="Times New Roman"/>
                <w:sz w:val="24"/>
                <w:szCs w:val="24"/>
                <w:lang w:eastAsia="ja-JP"/>
              </w:rPr>
              <w:t xml:space="preserve"> </w:t>
            </w:r>
            <w:proofErr w:type="spellStart"/>
            <w:r w:rsidRPr="0005656A">
              <w:rPr>
                <w:rFonts w:ascii="Times New Roman" w:hAnsi="Times New Roman" w:cs="Times New Roman"/>
                <w:sz w:val="24"/>
                <w:szCs w:val="24"/>
                <w:lang w:eastAsia="ja-JP"/>
              </w:rPr>
              <w:t>Adoffi</w:t>
            </w:r>
            <w:proofErr w:type="spellEnd"/>
          </w:p>
          <w:p w14:paraId="692F04D3" w14:textId="77777777" w:rsidR="008C68F9" w:rsidRPr="0005656A" w:rsidRDefault="008C68F9"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Jaama pst ja Võidu tn</w:t>
            </w:r>
          </w:p>
          <w:p w14:paraId="692F04D4" w14:textId="4998D24C" w:rsidR="008C68F9" w:rsidRPr="0005656A" w:rsidRDefault="00D00F60"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Tartu tn - Karja tn - Kastani pst</w:t>
            </w:r>
            <w:r w:rsidR="0051772F" w:rsidRPr="0005656A">
              <w:rPr>
                <w:rFonts w:ascii="Times New Roman" w:hAnsi="Times New Roman" w:cs="Times New Roman"/>
                <w:sz w:val="24"/>
                <w:szCs w:val="24"/>
                <w:lang w:eastAsia="ja-JP"/>
              </w:rPr>
              <w:t xml:space="preserve"> – J. </w:t>
            </w:r>
            <w:proofErr w:type="spellStart"/>
            <w:r w:rsidR="0051772F" w:rsidRPr="0005656A">
              <w:rPr>
                <w:rFonts w:ascii="Times New Roman" w:hAnsi="Times New Roman" w:cs="Times New Roman"/>
                <w:sz w:val="24"/>
                <w:szCs w:val="24"/>
                <w:lang w:eastAsia="ja-JP"/>
              </w:rPr>
              <w:t>Kunderi</w:t>
            </w:r>
            <w:proofErr w:type="spellEnd"/>
            <w:r w:rsidR="0005656A">
              <w:rPr>
                <w:rFonts w:ascii="Times New Roman" w:hAnsi="Times New Roman" w:cs="Times New Roman"/>
                <w:sz w:val="24"/>
                <w:szCs w:val="24"/>
                <w:lang w:eastAsia="ja-JP"/>
              </w:rPr>
              <w:t xml:space="preserve"> tn.</w:t>
            </w:r>
          </w:p>
          <w:p w14:paraId="692F04D5" w14:textId="77777777" w:rsidR="006264CA" w:rsidRPr="0005656A" w:rsidRDefault="006264CA" w:rsidP="006264CA">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Tartu tn – Lilleoru tn</w:t>
            </w:r>
          </w:p>
          <w:p w14:paraId="692F04DA" w14:textId="370D966B" w:rsidR="006264CA" w:rsidRPr="0005656A" w:rsidRDefault="00544871" w:rsidP="0051772F">
            <w:pPr>
              <w:pStyle w:val="Loendilik1"/>
              <w:numPr>
                <w:ilvl w:val="0"/>
                <w:numId w:val="32"/>
              </w:num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Tammiku tn – Õie tn</w:t>
            </w:r>
          </w:p>
        </w:tc>
        <w:tc>
          <w:tcPr>
            <w:tcW w:w="873" w:type="dxa"/>
          </w:tcPr>
          <w:p w14:paraId="692F04DB" w14:textId="4945603F" w:rsidR="008C68F9" w:rsidRPr="0005656A" w:rsidRDefault="00EC7972" w:rsidP="00D21268">
            <w:pPr>
              <w:spacing w:after="0" w:line="240" w:lineRule="auto"/>
              <w:jc w:val="both"/>
              <w:rPr>
                <w:rFonts w:ascii="Times New Roman" w:hAnsi="Times New Roman" w:cs="Times New Roman"/>
                <w:sz w:val="24"/>
                <w:szCs w:val="24"/>
              </w:rPr>
            </w:pPr>
            <w:r w:rsidRPr="0005656A">
              <w:rPr>
                <w:rFonts w:ascii="Times New Roman" w:hAnsi="Times New Roman" w:cs="Times New Roman"/>
                <w:sz w:val="24"/>
                <w:szCs w:val="24"/>
              </w:rPr>
              <w:t>20</w:t>
            </w:r>
            <w:r w:rsidR="003076AE" w:rsidRPr="0005656A">
              <w:rPr>
                <w:rFonts w:ascii="Times New Roman" w:hAnsi="Times New Roman" w:cs="Times New Roman"/>
                <w:sz w:val="24"/>
                <w:szCs w:val="24"/>
              </w:rPr>
              <w:t>20</w:t>
            </w:r>
            <w:r w:rsidR="0005656A" w:rsidRPr="0005656A">
              <w:rPr>
                <w:rFonts w:ascii="Times New Roman" w:hAnsi="Times New Roman" w:cs="Times New Roman"/>
                <w:sz w:val="24"/>
                <w:szCs w:val="24"/>
              </w:rPr>
              <w:t>-</w:t>
            </w:r>
          </w:p>
          <w:p w14:paraId="504AC7EA" w14:textId="21D22505" w:rsidR="008C68F9" w:rsidRPr="0005656A" w:rsidRDefault="0051772F" w:rsidP="00D21268">
            <w:pPr>
              <w:spacing w:after="0" w:line="240" w:lineRule="auto"/>
              <w:jc w:val="both"/>
              <w:rPr>
                <w:rFonts w:ascii="Times New Roman" w:hAnsi="Times New Roman" w:cs="Times New Roman"/>
                <w:sz w:val="24"/>
                <w:szCs w:val="24"/>
              </w:rPr>
            </w:pPr>
            <w:r w:rsidRPr="0005656A">
              <w:rPr>
                <w:rFonts w:ascii="Times New Roman" w:hAnsi="Times New Roman" w:cs="Times New Roman"/>
                <w:sz w:val="24"/>
                <w:szCs w:val="24"/>
              </w:rPr>
              <w:t>20</w:t>
            </w:r>
            <w:r w:rsidR="003076AE" w:rsidRPr="0005656A">
              <w:rPr>
                <w:rFonts w:ascii="Times New Roman" w:hAnsi="Times New Roman" w:cs="Times New Roman"/>
                <w:sz w:val="24"/>
                <w:szCs w:val="24"/>
              </w:rPr>
              <w:t>22</w:t>
            </w:r>
          </w:p>
          <w:p w14:paraId="5FE4401C" w14:textId="77777777" w:rsidR="00CF28B6" w:rsidRPr="0005656A" w:rsidRDefault="00CF28B6" w:rsidP="00D21268">
            <w:pPr>
              <w:spacing w:after="0" w:line="240" w:lineRule="auto"/>
              <w:jc w:val="both"/>
              <w:rPr>
                <w:rFonts w:ascii="Times New Roman" w:hAnsi="Times New Roman" w:cs="Times New Roman"/>
                <w:sz w:val="24"/>
                <w:szCs w:val="24"/>
              </w:rPr>
            </w:pPr>
          </w:p>
          <w:p w14:paraId="527C65C9" w14:textId="77777777" w:rsidR="00CF28B6" w:rsidRPr="0005656A" w:rsidRDefault="00CF28B6" w:rsidP="00D21268">
            <w:pPr>
              <w:spacing w:after="0" w:line="240" w:lineRule="auto"/>
              <w:jc w:val="both"/>
              <w:rPr>
                <w:rFonts w:ascii="Times New Roman" w:hAnsi="Times New Roman" w:cs="Times New Roman"/>
                <w:sz w:val="24"/>
                <w:szCs w:val="24"/>
              </w:rPr>
            </w:pPr>
          </w:p>
          <w:p w14:paraId="0959B447" w14:textId="77777777" w:rsidR="00CF28B6" w:rsidRPr="0005656A" w:rsidRDefault="00CF28B6" w:rsidP="00D21268">
            <w:pPr>
              <w:spacing w:after="0" w:line="240" w:lineRule="auto"/>
              <w:jc w:val="both"/>
              <w:rPr>
                <w:rFonts w:ascii="Times New Roman" w:hAnsi="Times New Roman" w:cs="Times New Roman"/>
                <w:sz w:val="24"/>
                <w:szCs w:val="24"/>
              </w:rPr>
            </w:pPr>
          </w:p>
          <w:p w14:paraId="5165BC9E" w14:textId="77777777" w:rsidR="00CF28B6" w:rsidRPr="0005656A" w:rsidRDefault="00CF28B6" w:rsidP="00D21268">
            <w:pPr>
              <w:spacing w:after="0" w:line="240" w:lineRule="auto"/>
              <w:jc w:val="both"/>
              <w:rPr>
                <w:rFonts w:ascii="Times New Roman" w:hAnsi="Times New Roman" w:cs="Times New Roman"/>
                <w:sz w:val="24"/>
                <w:szCs w:val="24"/>
              </w:rPr>
            </w:pPr>
          </w:p>
          <w:p w14:paraId="4701D569" w14:textId="77777777" w:rsidR="00CF28B6" w:rsidRPr="0005656A" w:rsidRDefault="00CF28B6" w:rsidP="00D21268">
            <w:pPr>
              <w:spacing w:after="0" w:line="240" w:lineRule="auto"/>
              <w:jc w:val="both"/>
              <w:rPr>
                <w:rFonts w:ascii="Times New Roman" w:hAnsi="Times New Roman" w:cs="Times New Roman"/>
                <w:sz w:val="24"/>
                <w:szCs w:val="24"/>
              </w:rPr>
            </w:pPr>
          </w:p>
          <w:p w14:paraId="2C64F915" w14:textId="77777777" w:rsidR="00CF28B6" w:rsidRPr="0005656A" w:rsidRDefault="00CF28B6" w:rsidP="00D21268">
            <w:pPr>
              <w:spacing w:after="0" w:line="240" w:lineRule="auto"/>
              <w:jc w:val="both"/>
              <w:rPr>
                <w:rFonts w:ascii="Times New Roman" w:hAnsi="Times New Roman" w:cs="Times New Roman"/>
                <w:sz w:val="24"/>
                <w:szCs w:val="24"/>
              </w:rPr>
            </w:pPr>
          </w:p>
          <w:p w14:paraId="38B46F99" w14:textId="77777777" w:rsidR="00CF28B6" w:rsidRPr="0005656A" w:rsidRDefault="00CF28B6" w:rsidP="00D21268">
            <w:pPr>
              <w:spacing w:after="0" w:line="240" w:lineRule="auto"/>
              <w:jc w:val="both"/>
              <w:rPr>
                <w:rFonts w:ascii="Times New Roman" w:hAnsi="Times New Roman" w:cs="Times New Roman"/>
                <w:sz w:val="24"/>
                <w:szCs w:val="24"/>
              </w:rPr>
            </w:pPr>
          </w:p>
          <w:p w14:paraId="7D2A19AB" w14:textId="77777777" w:rsidR="00CF28B6" w:rsidRPr="0005656A" w:rsidRDefault="00CF28B6" w:rsidP="00D21268">
            <w:pPr>
              <w:spacing w:after="0" w:line="240" w:lineRule="auto"/>
              <w:jc w:val="both"/>
              <w:rPr>
                <w:rFonts w:ascii="Times New Roman" w:hAnsi="Times New Roman" w:cs="Times New Roman"/>
                <w:sz w:val="24"/>
                <w:szCs w:val="24"/>
              </w:rPr>
            </w:pPr>
          </w:p>
          <w:p w14:paraId="5327B433" w14:textId="77777777" w:rsidR="00CF28B6" w:rsidRPr="0005656A" w:rsidRDefault="00CF28B6" w:rsidP="00D21268">
            <w:pPr>
              <w:spacing w:after="0" w:line="240" w:lineRule="auto"/>
              <w:jc w:val="both"/>
              <w:rPr>
                <w:rFonts w:ascii="Times New Roman" w:hAnsi="Times New Roman" w:cs="Times New Roman"/>
                <w:sz w:val="24"/>
                <w:szCs w:val="24"/>
              </w:rPr>
            </w:pPr>
          </w:p>
          <w:p w14:paraId="62ACFDAE" w14:textId="0849AFB5" w:rsidR="00CF28B6" w:rsidRPr="0005656A" w:rsidRDefault="00CF28B6" w:rsidP="00D21268">
            <w:pPr>
              <w:spacing w:after="0" w:line="240" w:lineRule="auto"/>
              <w:jc w:val="both"/>
              <w:rPr>
                <w:rFonts w:ascii="Times New Roman" w:hAnsi="Times New Roman" w:cs="Times New Roman"/>
                <w:sz w:val="24"/>
                <w:szCs w:val="24"/>
              </w:rPr>
            </w:pPr>
          </w:p>
          <w:p w14:paraId="692F04DC" w14:textId="7E394F09" w:rsidR="00CF28B6" w:rsidRPr="0005656A" w:rsidRDefault="00CF28B6" w:rsidP="00D21268">
            <w:pPr>
              <w:spacing w:after="0" w:line="240" w:lineRule="auto"/>
              <w:jc w:val="both"/>
              <w:rPr>
                <w:rFonts w:ascii="Times New Roman" w:hAnsi="Times New Roman" w:cs="Times New Roman"/>
                <w:sz w:val="24"/>
                <w:szCs w:val="24"/>
              </w:rPr>
            </w:pPr>
          </w:p>
        </w:tc>
        <w:tc>
          <w:tcPr>
            <w:tcW w:w="2221" w:type="dxa"/>
          </w:tcPr>
          <w:p w14:paraId="692F04DD" w14:textId="77777777" w:rsidR="008C68F9" w:rsidRPr="0005656A" w:rsidRDefault="008C68F9" w:rsidP="00D21268">
            <w:pPr>
              <w:spacing w:after="0" w:line="240" w:lineRule="auto"/>
              <w:jc w:val="both"/>
              <w:rPr>
                <w:rFonts w:ascii="Times New Roman" w:hAnsi="Times New Roman" w:cs="Times New Roman"/>
                <w:sz w:val="24"/>
                <w:szCs w:val="24"/>
              </w:rPr>
            </w:pPr>
            <w:r w:rsidRPr="0005656A">
              <w:rPr>
                <w:rFonts w:ascii="Times New Roman" w:hAnsi="Times New Roman" w:cs="Times New Roman"/>
                <w:sz w:val="24"/>
                <w:szCs w:val="24"/>
              </w:rPr>
              <w:t>Linnavalitsus, projektid</w:t>
            </w:r>
          </w:p>
        </w:tc>
      </w:tr>
      <w:tr w:rsidR="008C68F9" w:rsidRPr="008B2849" w14:paraId="692F04E3" w14:textId="77777777" w:rsidTr="000053AB">
        <w:tc>
          <w:tcPr>
            <w:tcW w:w="1984" w:type="dxa"/>
          </w:tcPr>
          <w:p w14:paraId="692F04DF" w14:textId="77777777"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E 2.3 Võrkude ühise digitaalse </w:t>
            </w:r>
            <w:r w:rsidRPr="008B2849">
              <w:rPr>
                <w:rFonts w:ascii="Times New Roman" w:hAnsi="Times New Roman" w:cs="Times New Roman"/>
                <w:sz w:val="24"/>
                <w:szCs w:val="24"/>
              </w:rPr>
              <w:lastRenderedPageBreak/>
              <w:t>andmebaasi loomine ja haldamine</w:t>
            </w:r>
          </w:p>
        </w:tc>
        <w:tc>
          <w:tcPr>
            <w:tcW w:w="4810" w:type="dxa"/>
          </w:tcPr>
          <w:p w14:paraId="692F04E0" w14:textId="77777777" w:rsidR="008C68F9" w:rsidRPr="00D51575" w:rsidRDefault="008C68F9" w:rsidP="009C20FA">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lastRenderedPageBreak/>
              <w:t xml:space="preserve">T 2.3 Linnavalitsuse eestvõttel arendada võimekust digitaalsete andmebaaside </w:t>
            </w:r>
            <w:r w:rsidRPr="00D51575">
              <w:rPr>
                <w:rFonts w:ascii="Times New Roman" w:hAnsi="Times New Roman" w:cs="Times New Roman"/>
                <w:sz w:val="24"/>
                <w:szCs w:val="24"/>
              </w:rPr>
              <w:lastRenderedPageBreak/>
              <w:t xml:space="preserve">kasutamiseks ning leida nende haldamiseks optimaalne lahendus. Linna võrkude andmebaasi sidumine Maa-ameti </w:t>
            </w:r>
            <w:proofErr w:type="spellStart"/>
            <w:r w:rsidRPr="00D51575">
              <w:rPr>
                <w:rFonts w:ascii="Times New Roman" w:hAnsi="Times New Roman" w:cs="Times New Roman"/>
                <w:sz w:val="24"/>
                <w:szCs w:val="24"/>
              </w:rPr>
              <w:t>GIS-ga</w:t>
            </w:r>
            <w:proofErr w:type="spellEnd"/>
            <w:r w:rsidRPr="00D51575">
              <w:rPr>
                <w:rFonts w:ascii="Times New Roman" w:hAnsi="Times New Roman" w:cs="Times New Roman"/>
                <w:sz w:val="24"/>
                <w:szCs w:val="24"/>
              </w:rPr>
              <w:t>.</w:t>
            </w:r>
            <w:r w:rsidR="008D684A" w:rsidRPr="00D51575">
              <w:rPr>
                <w:rFonts w:ascii="Times New Roman" w:hAnsi="Times New Roman" w:cs="Times New Roman"/>
                <w:sz w:val="24"/>
                <w:szCs w:val="24"/>
              </w:rPr>
              <w:t xml:space="preserve"> </w:t>
            </w:r>
          </w:p>
        </w:tc>
        <w:tc>
          <w:tcPr>
            <w:tcW w:w="873" w:type="dxa"/>
          </w:tcPr>
          <w:p w14:paraId="692F04E1" w14:textId="77777777" w:rsidR="008C68F9" w:rsidRPr="00D51575" w:rsidRDefault="000053AB" w:rsidP="00EE4D51">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lastRenderedPageBreak/>
              <w:t>Pidev</w:t>
            </w:r>
          </w:p>
        </w:tc>
        <w:tc>
          <w:tcPr>
            <w:tcW w:w="2221" w:type="dxa"/>
          </w:tcPr>
          <w:p w14:paraId="692F04E2" w14:textId="77777777"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Linnavalitsus, võrkude valdajad</w:t>
            </w:r>
          </w:p>
        </w:tc>
      </w:tr>
      <w:tr w:rsidR="008C68F9" w:rsidRPr="00854F1B" w14:paraId="692F04E9" w14:textId="77777777" w:rsidTr="000053AB">
        <w:tc>
          <w:tcPr>
            <w:tcW w:w="1984" w:type="dxa"/>
          </w:tcPr>
          <w:p w14:paraId="692F04E4" w14:textId="77777777" w:rsidR="008C68F9" w:rsidRPr="00D1005A" w:rsidRDefault="008C68F9" w:rsidP="00D21268">
            <w:pPr>
              <w:spacing w:after="0" w:line="240" w:lineRule="auto"/>
              <w:rPr>
                <w:rFonts w:ascii="Times New Roman" w:hAnsi="Times New Roman" w:cs="Times New Roman"/>
                <w:sz w:val="24"/>
                <w:szCs w:val="24"/>
              </w:rPr>
            </w:pPr>
            <w:r w:rsidRPr="00D1005A">
              <w:rPr>
                <w:rFonts w:ascii="Times New Roman" w:hAnsi="Times New Roman" w:cs="Times New Roman"/>
                <w:sz w:val="24"/>
                <w:szCs w:val="24"/>
              </w:rPr>
              <w:lastRenderedPageBreak/>
              <w:t>E 2.4 Energiasäästu arendamine</w:t>
            </w:r>
          </w:p>
        </w:tc>
        <w:tc>
          <w:tcPr>
            <w:tcW w:w="4810" w:type="dxa"/>
          </w:tcPr>
          <w:p w14:paraId="692F04E5" w14:textId="77777777" w:rsidR="008C68F9" w:rsidRPr="0005656A" w:rsidRDefault="008C68F9" w:rsidP="000053AB">
            <w:pPr>
              <w:spacing w:after="0"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 xml:space="preserve">T 2.4 Rakvere soojamajanduse arengu ja investeeringute kava </w:t>
            </w:r>
            <w:r w:rsidR="000053AB" w:rsidRPr="0005656A">
              <w:rPr>
                <w:rFonts w:ascii="Times New Roman" w:hAnsi="Times New Roman" w:cs="Times New Roman"/>
                <w:sz w:val="24"/>
                <w:szCs w:val="24"/>
                <w:lang w:eastAsia="ja-JP"/>
              </w:rPr>
              <w:t>uuendamine</w:t>
            </w:r>
            <w:r w:rsidRPr="0005656A">
              <w:rPr>
                <w:rFonts w:ascii="Times New Roman" w:hAnsi="Times New Roman" w:cs="Times New Roman"/>
                <w:sz w:val="24"/>
                <w:szCs w:val="24"/>
                <w:lang w:eastAsia="ja-JP"/>
              </w:rPr>
              <w:t xml:space="preserve"> </w:t>
            </w:r>
          </w:p>
        </w:tc>
        <w:tc>
          <w:tcPr>
            <w:tcW w:w="873" w:type="dxa"/>
          </w:tcPr>
          <w:p w14:paraId="692F04E6" w14:textId="02EA66FD" w:rsidR="008C68F9" w:rsidRPr="0005656A" w:rsidRDefault="000053AB" w:rsidP="0005656A">
            <w:pPr>
              <w:spacing w:after="0" w:line="240" w:lineRule="auto"/>
              <w:jc w:val="both"/>
              <w:rPr>
                <w:rFonts w:ascii="Times New Roman" w:hAnsi="Times New Roman" w:cs="Times New Roman"/>
                <w:sz w:val="24"/>
                <w:szCs w:val="24"/>
              </w:rPr>
            </w:pPr>
            <w:r w:rsidRPr="0005656A">
              <w:rPr>
                <w:rFonts w:ascii="Times New Roman" w:hAnsi="Times New Roman" w:cs="Times New Roman"/>
                <w:sz w:val="24"/>
                <w:szCs w:val="24"/>
              </w:rPr>
              <w:t>20</w:t>
            </w:r>
            <w:r w:rsidR="00291DF2" w:rsidRPr="0005656A">
              <w:rPr>
                <w:rFonts w:ascii="Times New Roman" w:hAnsi="Times New Roman" w:cs="Times New Roman"/>
                <w:sz w:val="24"/>
                <w:szCs w:val="24"/>
              </w:rPr>
              <w:t>20</w:t>
            </w:r>
            <w:r w:rsidR="0051772F" w:rsidRPr="0005656A">
              <w:rPr>
                <w:rFonts w:ascii="Times New Roman" w:hAnsi="Times New Roman" w:cs="Times New Roman"/>
                <w:sz w:val="24"/>
                <w:szCs w:val="24"/>
              </w:rPr>
              <w:t>-20</w:t>
            </w:r>
            <w:r w:rsidR="00291DF2" w:rsidRPr="0005656A">
              <w:rPr>
                <w:rFonts w:ascii="Times New Roman" w:hAnsi="Times New Roman" w:cs="Times New Roman"/>
                <w:sz w:val="24"/>
                <w:szCs w:val="24"/>
              </w:rPr>
              <w:t>21</w:t>
            </w:r>
          </w:p>
        </w:tc>
        <w:tc>
          <w:tcPr>
            <w:tcW w:w="2221" w:type="dxa"/>
          </w:tcPr>
          <w:p w14:paraId="692F04E7" w14:textId="77777777" w:rsidR="00EE4D51" w:rsidRPr="00A532AD" w:rsidRDefault="00EE4D51" w:rsidP="00D21268">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 xml:space="preserve">Linnavalitsus,     </w:t>
            </w:r>
          </w:p>
          <w:p w14:paraId="692F04E8" w14:textId="77777777" w:rsidR="008C68F9" w:rsidRPr="00A532AD" w:rsidRDefault="008C68F9" w:rsidP="00D21268">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 xml:space="preserve">AS Rakvere Soojus, projektid </w:t>
            </w:r>
          </w:p>
        </w:tc>
      </w:tr>
      <w:tr w:rsidR="008C68F9" w:rsidRPr="008B2849" w14:paraId="692F04F3" w14:textId="77777777" w:rsidTr="000053AB">
        <w:tc>
          <w:tcPr>
            <w:tcW w:w="1984" w:type="dxa"/>
          </w:tcPr>
          <w:p w14:paraId="692F04EA" w14:textId="77777777" w:rsidR="008C68F9" w:rsidRPr="00D1005A" w:rsidRDefault="008C68F9" w:rsidP="00D21268">
            <w:pPr>
              <w:spacing w:after="0" w:line="240" w:lineRule="auto"/>
              <w:rPr>
                <w:rFonts w:ascii="Times New Roman" w:hAnsi="Times New Roman" w:cs="Times New Roman"/>
                <w:sz w:val="24"/>
                <w:szCs w:val="24"/>
              </w:rPr>
            </w:pPr>
            <w:r w:rsidRPr="00D1005A">
              <w:rPr>
                <w:rFonts w:ascii="Times New Roman" w:hAnsi="Times New Roman" w:cs="Times New Roman"/>
                <w:sz w:val="24"/>
                <w:szCs w:val="24"/>
              </w:rPr>
              <w:t xml:space="preserve">E 2.5 Tänavavalgustuse ökonoomsemaks ja energia-säästlikumaks muutmine kasutades </w:t>
            </w:r>
            <w:proofErr w:type="spellStart"/>
            <w:r w:rsidRPr="00D1005A">
              <w:rPr>
                <w:rFonts w:ascii="Times New Roman" w:hAnsi="Times New Roman" w:cs="Times New Roman"/>
                <w:sz w:val="24"/>
                <w:szCs w:val="24"/>
              </w:rPr>
              <w:t>innovatiivseid</w:t>
            </w:r>
            <w:proofErr w:type="spellEnd"/>
            <w:r w:rsidRPr="00D1005A">
              <w:rPr>
                <w:rFonts w:ascii="Times New Roman" w:hAnsi="Times New Roman" w:cs="Times New Roman"/>
                <w:sz w:val="24"/>
                <w:szCs w:val="24"/>
              </w:rPr>
              <w:t xml:space="preserve"> lahendusi</w:t>
            </w:r>
          </w:p>
        </w:tc>
        <w:tc>
          <w:tcPr>
            <w:tcW w:w="4810" w:type="dxa"/>
          </w:tcPr>
          <w:p w14:paraId="6DAFF528" w14:textId="77777777" w:rsidR="00573109" w:rsidRPr="0005656A" w:rsidRDefault="00573109" w:rsidP="00573109">
            <w:pPr>
              <w:spacing w:after="0" w:line="240" w:lineRule="auto"/>
              <w:rPr>
                <w:rFonts w:ascii="Times New Roman" w:hAnsi="Times New Roman" w:cs="Times New Roman"/>
                <w:sz w:val="24"/>
                <w:szCs w:val="24"/>
              </w:rPr>
            </w:pPr>
            <w:r w:rsidRPr="0005656A">
              <w:rPr>
                <w:rFonts w:ascii="Times New Roman" w:hAnsi="Times New Roman" w:cs="Times New Roman"/>
                <w:sz w:val="24"/>
                <w:szCs w:val="24"/>
              </w:rPr>
              <w:t>T 2.5.1 Tänavavalgustuse õhuliinide asendamine maakaabelliinidega ja lampide järk-järguline asendamine ökonoomsemate ja töökindlamatega  (EL Ühtekuuluvusfondi  projekt „</w:t>
            </w:r>
            <w:r w:rsidRPr="0005656A">
              <w:rPr>
                <w:rFonts w:ascii="Times New Roman" w:hAnsi="Times New Roman" w:cs="Times New Roman"/>
                <w:bCs/>
                <w:sz w:val="24"/>
                <w:szCs w:val="24"/>
              </w:rPr>
              <w:t>Rakvere linna tänavavalgustuse renoveerimine</w:t>
            </w:r>
            <w:r w:rsidRPr="0005656A">
              <w:rPr>
                <w:rFonts w:ascii="Times New Roman" w:hAnsi="Times New Roman" w:cs="Times New Roman"/>
                <w:sz w:val="24"/>
                <w:szCs w:val="24"/>
              </w:rPr>
              <w:t>“);</w:t>
            </w:r>
          </w:p>
          <w:p w14:paraId="125CF133" w14:textId="77777777" w:rsidR="00573109" w:rsidRPr="0005656A" w:rsidRDefault="00573109" w:rsidP="00573109">
            <w:pPr>
              <w:spacing w:after="0" w:line="240" w:lineRule="auto"/>
              <w:rPr>
                <w:rFonts w:ascii="Times New Roman" w:hAnsi="Times New Roman" w:cs="Times New Roman"/>
                <w:sz w:val="24"/>
                <w:szCs w:val="24"/>
              </w:rPr>
            </w:pPr>
            <w:r w:rsidRPr="0005656A">
              <w:rPr>
                <w:rFonts w:ascii="Times New Roman" w:hAnsi="Times New Roman" w:cs="Times New Roman"/>
                <w:sz w:val="24"/>
                <w:szCs w:val="24"/>
              </w:rPr>
              <w:t>T 2.5.2 Tänavavalgustuse optimaalse juhtimissüsteemi arendamine</w:t>
            </w:r>
          </w:p>
          <w:p w14:paraId="692F04EF" w14:textId="129DFA23" w:rsidR="007648B8" w:rsidRPr="0005656A" w:rsidRDefault="00573109" w:rsidP="00573109">
            <w:pPr>
              <w:spacing w:after="0" w:line="240" w:lineRule="auto"/>
              <w:rPr>
                <w:rFonts w:ascii="Times New Roman" w:hAnsi="Times New Roman" w:cs="Times New Roman"/>
                <w:sz w:val="24"/>
                <w:szCs w:val="24"/>
              </w:rPr>
            </w:pPr>
            <w:r w:rsidRPr="0005656A">
              <w:rPr>
                <w:rFonts w:ascii="Times New Roman" w:hAnsi="Times New Roman" w:cs="Times New Roman"/>
                <w:sz w:val="24"/>
                <w:szCs w:val="24"/>
              </w:rPr>
              <w:t>T 2.5.3 Tänavavalgustuse inventeerimine ja digitaalse andmebaasi loomine;</w:t>
            </w:r>
          </w:p>
        </w:tc>
        <w:tc>
          <w:tcPr>
            <w:tcW w:w="873" w:type="dxa"/>
          </w:tcPr>
          <w:p w14:paraId="692F04F0" w14:textId="77777777" w:rsidR="007648B8" w:rsidRPr="0005656A" w:rsidRDefault="007648B8" w:rsidP="00D21268">
            <w:pPr>
              <w:spacing w:after="0" w:line="240" w:lineRule="auto"/>
              <w:jc w:val="both"/>
              <w:rPr>
                <w:rFonts w:ascii="Times New Roman" w:hAnsi="Times New Roman" w:cs="Times New Roman"/>
                <w:sz w:val="24"/>
                <w:szCs w:val="24"/>
              </w:rPr>
            </w:pPr>
          </w:p>
          <w:p w14:paraId="692F04F1" w14:textId="70EE2918" w:rsidR="008C68F9" w:rsidRPr="0005656A" w:rsidRDefault="00361DE9" w:rsidP="0005656A">
            <w:pPr>
              <w:spacing w:after="0" w:line="240" w:lineRule="auto"/>
              <w:jc w:val="both"/>
              <w:rPr>
                <w:rFonts w:ascii="Times New Roman" w:hAnsi="Times New Roman" w:cs="Times New Roman"/>
                <w:sz w:val="24"/>
                <w:szCs w:val="24"/>
              </w:rPr>
            </w:pPr>
            <w:r w:rsidRPr="0005656A">
              <w:rPr>
                <w:rFonts w:ascii="Times New Roman" w:hAnsi="Times New Roman" w:cs="Times New Roman"/>
                <w:sz w:val="24"/>
                <w:szCs w:val="24"/>
              </w:rPr>
              <w:t>20</w:t>
            </w:r>
            <w:r w:rsidR="00291DF2" w:rsidRPr="0005656A">
              <w:rPr>
                <w:rFonts w:ascii="Times New Roman" w:hAnsi="Times New Roman" w:cs="Times New Roman"/>
                <w:sz w:val="24"/>
                <w:szCs w:val="24"/>
              </w:rPr>
              <w:t>20</w:t>
            </w:r>
            <w:r w:rsidRPr="0005656A">
              <w:rPr>
                <w:rFonts w:ascii="Times New Roman" w:hAnsi="Times New Roman" w:cs="Times New Roman"/>
                <w:sz w:val="24"/>
                <w:szCs w:val="24"/>
              </w:rPr>
              <w:t>-2021</w:t>
            </w:r>
          </w:p>
        </w:tc>
        <w:tc>
          <w:tcPr>
            <w:tcW w:w="2221" w:type="dxa"/>
          </w:tcPr>
          <w:p w14:paraId="692F04F2" w14:textId="77777777" w:rsidR="008C68F9" w:rsidRPr="0005656A" w:rsidRDefault="008C68F9" w:rsidP="00D21268">
            <w:pPr>
              <w:spacing w:after="0" w:line="240" w:lineRule="auto"/>
              <w:jc w:val="both"/>
              <w:rPr>
                <w:rFonts w:ascii="Times New Roman" w:hAnsi="Times New Roman" w:cs="Times New Roman"/>
                <w:sz w:val="24"/>
                <w:szCs w:val="24"/>
              </w:rPr>
            </w:pPr>
            <w:r w:rsidRPr="0005656A">
              <w:rPr>
                <w:rFonts w:ascii="Times New Roman" w:hAnsi="Times New Roman" w:cs="Times New Roman"/>
                <w:sz w:val="24"/>
                <w:szCs w:val="24"/>
              </w:rPr>
              <w:t>Linnavalitsus, projektid</w:t>
            </w:r>
          </w:p>
        </w:tc>
      </w:tr>
      <w:tr w:rsidR="008C68F9" w:rsidRPr="008B2849" w14:paraId="692F04FD" w14:textId="77777777" w:rsidTr="000053AB">
        <w:tc>
          <w:tcPr>
            <w:tcW w:w="1984" w:type="dxa"/>
          </w:tcPr>
          <w:p w14:paraId="692F04F4" w14:textId="77777777" w:rsidR="008C68F9" w:rsidRPr="00A532AD" w:rsidRDefault="008C68F9" w:rsidP="00037985">
            <w:pPr>
              <w:spacing w:after="0" w:line="240" w:lineRule="auto"/>
              <w:rPr>
                <w:rFonts w:ascii="Times New Roman" w:hAnsi="Times New Roman" w:cs="Times New Roman"/>
                <w:sz w:val="24"/>
                <w:szCs w:val="24"/>
              </w:rPr>
            </w:pPr>
            <w:r w:rsidRPr="00A532AD">
              <w:rPr>
                <w:rFonts w:ascii="Times New Roman" w:hAnsi="Times New Roman" w:cs="Times New Roman"/>
                <w:sz w:val="24"/>
                <w:szCs w:val="24"/>
              </w:rPr>
              <w:t>E 2.6</w:t>
            </w:r>
          </w:p>
          <w:p w14:paraId="692F04F5" w14:textId="77777777" w:rsidR="008C68F9" w:rsidRPr="00A532AD" w:rsidRDefault="008C68F9" w:rsidP="00D21268">
            <w:pPr>
              <w:spacing w:after="0" w:line="240" w:lineRule="auto"/>
              <w:rPr>
                <w:rFonts w:ascii="Times New Roman" w:hAnsi="Times New Roman" w:cs="Times New Roman"/>
                <w:sz w:val="24"/>
                <w:szCs w:val="24"/>
              </w:rPr>
            </w:pPr>
            <w:r w:rsidRPr="00A532AD">
              <w:rPr>
                <w:rFonts w:ascii="Times New Roman" w:hAnsi="Times New Roman" w:cs="Times New Roman"/>
                <w:sz w:val="24"/>
                <w:szCs w:val="24"/>
              </w:rPr>
              <w:t>Raudteejaama integreerimine erinevate liikumisviisidega</w:t>
            </w:r>
          </w:p>
        </w:tc>
        <w:tc>
          <w:tcPr>
            <w:tcW w:w="4810" w:type="dxa"/>
          </w:tcPr>
          <w:p w14:paraId="692F04F6" w14:textId="5DA1F6A3" w:rsidR="008C68F9" w:rsidRPr="0005656A" w:rsidRDefault="008C68F9" w:rsidP="00A532AD">
            <w:pPr>
              <w:pStyle w:val="Loendilik1"/>
              <w:spacing w:after="0" w:line="240" w:lineRule="auto"/>
              <w:ind w:left="0"/>
              <w:rPr>
                <w:rFonts w:ascii="Times New Roman" w:hAnsi="Times New Roman" w:cs="Times New Roman"/>
                <w:sz w:val="24"/>
                <w:szCs w:val="24"/>
              </w:rPr>
            </w:pPr>
            <w:r w:rsidRPr="0005656A">
              <w:rPr>
                <w:rFonts w:ascii="Times New Roman" w:hAnsi="Times New Roman" w:cs="Times New Roman"/>
                <w:sz w:val="24"/>
                <w:szCs w:val="24"/>
              </w:rPr>
              <w:t xml:space="preserve">T 2.6.1 Ehitatakse välja jalgratta- ja autoparklad ning </w:t>
            </w:r>
            <w:r w:rsidR="003C53A5" w:rsidRPr="0005656A">
              <w:rPr>
                <w:rFonts w:ascii="Times New Roman" w:hAnsi="Times New Roman" w:cs="Times New Roman"/>
                <w:sz w:val="24"/>
                <w:szCs w:val="24"/>
              </w:rPr>
              <w:t xml:space="preserve">bussipaviljon ootesaali ning tualettidega. </w:t>
            </w:r>
          </w:p>
          <w:p w14:paraId="692F04F7" w14:textId="77777777" w:rsidR="008C68F9" w:rsidRPr="0005656A" w:rsidRDefault="008C68F9" w:rsidP="00037985">
            <w:pPr>
              <w:spacing w:after="0" w:line="240" w:lineRule="auto"/>
              <w:rPr>
                <w:rFonts w:ascii="Times New Roman" w:hAnsi="Times New Roman" w:cs="Times New Roman"/>
                <w:sz w:val="24"/>
                <w:szCs w:val="24"/>
              </w:rPr>
            </w:pPr>
            <w:r w:rsidRPr="0005656A">
              <w:rPr>
                <w:rFonts w:ascii="Times New Roman" w:hAnsi="Times New Roman" w:cs="Times New Roman"/>
                <w:sz w:val="24"/>
                <w:szCs w:val="24"/>
              </w:rPr>
              <w:t>T 2.6.2 Paigaldatakse rongi- ja bussiliikluse reaalaja infotahvlid</w:t>
            </w:r>
          </w:p>
          <w:p w14:paraId="692F04F9" w14:textId="12C01187" w:rsidR="008C68F9" w:rsidRPr="0005656A" w:rsidRDefault="008C68F9" w:rsidP="00A532AD">
            <w:pPr>
              <w:spacing w:after="0" w:line="240" w:lineRule="auto"/>
              <w:rPr>
                <w:rFonts w:ascii="Times New Roman" w:hAnsi="Times New Roman" w:cs="Times New Roman"/>
                <w:sz w:val="24"/>
                <w:szCs w:val="24"/>
              </w:rPr>
            </w:pPr>
            <w:r w:rsidRPr="0005656A">
              <w:rPr>
                <w:rFonts w:ascii="Times New Roman" w:hAnsi="Times New Roman" w:cs="Times New Roman"/>
                <w:sz w:val="24"/>
                <w:szCs w:val="24"/>
              </w:rPr>
              <w:t>T.2.6.</w:t>
            </w:r>
            <w:r w:rsidR="00A532AD" w:rsidRPr="0005656A">
              <w:rPr>
                <w:rFonts w:ascii="Times New Roman" w:hAnsi="Times New Roman" w:cs="Times New Roman"/>
                <w:sz w:val="24"/>
                <w:szCs w:val="24"/>
              </w:rPr>
              <w:t>3</w:t>
            </w:r>
            <w:r w:rsidRPr="0005656A">
              <w:rPr>
                <w:rFonts w:ascii="Times New Roman" w:hAnsi="Times New Roman" w:cs="Times New Roman"/>
                <w:sz w:val="24"/>
                <w:szCs w:val="24"/>
              </w:rPr>
              <w:t xml:space="preserve"> Ehitatakse välja raudteejaama viivad juurdepääsuteed, kõnniteed, kergliiklustee.</w:t>
            </w:r>
          </w:p>
        </w:tc>
        <w:tc>
          <w:tcPr>
            <w:tcW w:w="873" w:type="dxa"/>
          </w:tcPr>
          <w:p w14:paraId="692F04FA" w14:textId="7AE8710D" w:rsidR="008C68F9" w:rsidRPr="0005656A" w:rsidRDefault="006B5E5D" w:rsidP="0005656A">
            <w:pPr>
              <w:spacing w:after="0" w:line="240" w:lineRule="auto"/>
              <w:jc w:val="both"/>
              <w:rPr>
                <w:rFonts w:ascii="Times New Roman" w:hAnsi="Times New Roman" w:cs="Times New Roman"/>
                <w:sz w:val="24"/>
                <w:szCs w:val="24"/>
              </w:rPr>
            </w:pPr>
            <w:r w:rsidRPr="0005656A">
              <w:rPr>
                <w:rFonts w:ascii="Times New Roman" w:hAnsi="Times New Roman" w:cs="Times New Roman"/>
                <w:sz w:val="24"/>
                <w:szCs w:val="24"/>
              </w:rPr>
              <w:t>20</w:t>
            </w:r>
            <w:r w:rsidR="00291DF2" w:rsidRPr="0005656A">
              <w:rPr>
                <w:rFonts w:ascii="Times New Roman" w:hAnsi="Times New Roman" w:cs="Times New Roman"/>
                <w:sz w:val="24"/>
                <w:szCs w:val="24"/>
              </w:rPr>
              <w:t>20</w:t>
            </w:r>
            <w:r w:rsidR="000053AB" w:rsidRPr="0005656A">
              <w:rPr>
                <w:rFonts w:ascii="Times New Roman" w:hAnsi="Times New Roman" w:cs="Times New Roman"/>
                <w:sz w:val="24"/>
                <w:szCs w:val="24"/>
              </w:rPr>
              <w:t>-</w:t>
            </w:r>
            <w:r w:rsidR="00361DE9" w:rsidRPr="0005656A">
              <w:rPr>
                <w:rFonts w:ascii="Times New Roman" w:hAnsi="Times New Roman" w:cs="Times New Roman"/>
                <w:sz w:val="24"/>
                <w:szCs w:val="24"/>
              </w:rPr>
              <w:t>2024</w:t>
            </w:r>
          </w:p>
        </w:tc>
        <w:tc>
          <w:tcPr>
            <w:tcW w:w="2221" w:type="dxa"/>
          </w:tcPr>
          <w:p w14:paraId="692F04FB" w14:textId="77777777" w:rsidR="008C68F9" w:rsidRPr="0005656A" w:rsidRDefault="008C68F9" w:rsidP="00037985">
            <w:pPr>
              <w:spacing w:after="0" w:line="240" w:lineRule="auto"/>
              <w:rPr>
                <w:rFonts w:ascii="Times New Roman" w:hAnsi="Times New Roman" w:cs="Times New Roman"/>
                <w:sz w:val="24"/>
                <w:szCs w:val="24"/>
              </w:rPr>
            </w:pPr>
            <w:r w:rsidRPr="0005656A">
              <w:rPr>
                <w:rFonts w:ascii="Times New Roman" w:hAnsi="Times New Roman" w:cs="Times New Roman"/>
                <w:sz w:val="24"/>
                <w:szCs w:val="24"/>
              </w:rPr>
              <w:t>Linnavalitsus, projektid</w:t>
            </w:r>
          </w:p>
          <w:p w14:paraId="692F04FC" w14:textId="77777777" w:rsidR="008C68F9" w:rsidRPr="0005656A" w:rsidRDefault="008C68F9" w:rsidP="00D21268">
            <w:pPr>
              <w:spacing w:after="0" w:line="240" w:lineRule="auto"/>
              <w:jc w:val="both"/>
              <w:rPr>
                <w:rFonts w:ascii="Times New Roman" w:hAnsi="Times New Roman" w:cs="Times New Roman"/>
                <w:sz w:val="24"/>
                <w:szCs w:val="24"/>
              </w:rPr>
            </w:pPr>
          </w:p>
        </w:tc>
      </w:tr>
    </w:tbl>
    <w:p w14:paraId="692F04FE" w14:textId="77777777" w:rsidR="008C68F9" w:rsidRPr="008B2849" w:rsidRDefault="008C68F9" w:rsidP="00ED65C5">
      <w:pPr>
        <w:spacing w:line="240" w:lineRule="auto"/>
        <w:jc w:val="both"/>
        <w:rPr>
          <w:rFonts w:ascii="Times New Roman" w:hAnsi="Times New Roman" w:cs="Times New Roman"/>
          <w:sz w:val="24"/>
          <w:szCs w:val="24"/>
        </w:rPr>
      </w:pPr>
    </w:p>
    <w:p w14:paraId="692F04FF" w14:textId="77777777" w:rsidR="008C68F9" w:rsidRPr="008B2849" w:rsidRDefault="008C68F9" w:rsidP="00ED65C5">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Linnatänavate ja ristmike rekonstrueerimise hangetel tuleb võimalusel lahendada ka kõnniteede ja välisvalgustuse küsimused. Kuna teetööde rahaline maht on suur, tuleb jätkuvalt otsida kaasrahastamist erinevatest fondidest ja ning muudest allikatest. Võimaluse korral tuleb ka erasektoriga kulutusi jagada. </w:t>
      </w:r>
    </w:p>
    <w:p w14:paraId="692F0500" w14:textId="77777777" w:rsidR="008C68F9" w:rsidRPr="006272A1" w:rsidRDefault="008C68F9" w:rsidP="00ED65C5">
      <w:pPr>
        <w:spacing w:line="240" w:lineRule="auto"/>
        <w:jc w:val="both"/>
        <w:rPr>
          <w:rFonts w:ascii="Times New Roman" w:hAnsi="Times New Roman" w:cs="Times New Roman"/>
          <w:b/>
          <w:bCs/>
          <w:i/>
          <w:iCs/>
          <w:sz w:val="24"/>
          <w:szCs w:val="24"/>
        </w:rPr>
      </w:pPr>
      <w:r w:rsidRPr="006272A1">
        <w:rPr>
          <w:rFonts w:ascii="Times New Roman" w:hAnsi="Times New Roman" w:cs="Times New Roman"/>
          <w:b/>
          <w:bCs/>
          <w:i/>
          <w:iCs/>
          <w:sz w:val="24"/>
          <w:szCs w:val="24"/>
        </w:rPr>
        <w:t>Lisaks linnas lahendamist vajavad eesmärgid, tegevused ja projektid</w:t>
      </w:r>
    </w:p>
    <w:tbl>
      <w:tblPr>
        <w:tblW w:w="9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699"/>
        <w:gridCol w:w="4104"/>
        <w:gridCol w:w="936"/>
        <w:gridCol w:w="2041"/>
      </w:tblGrid>
      <w:tr w:rsidR="008C68F9" w:rsidRPr="008B2849" w14:paraId="692F0505" w14:textId="77777777" w:rsidTr="001C5245">
        <w:tc>
          <w:tcPr>
            <w:tcW w:w="2699" w:type="dxa"/>
          </w:tcPr>
          <w:p w14:paraId="692F0501" w14:textId="77777777"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Eesmärk</w:t>
            </w:r>
          </w:p>
        </w:tc>
        <w:tc>
          <w:tcPr>
            <w:tcW w:w="4104" w:type="dxa"/>
          </w:tcPr>
          <w:p w14:paraId="692F0502" w14:textId="77777777"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Tegevus</w:t>
            </w:r>
          </w:p>
        </w:tc>
        <w:tc>
          <w:tcPr>
            <w:tcW w:w="936" w:type="dxa"/>
          </w:tcPr>
          <w:p w14:paraId="692F0503" w14:textId="77777777"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Aeg</w:t>
            </w:r>
          </w:p>
        </w:tc>
        <w:tc>
          <w:tcPr>
            <w:tcW w:w="2041" w:type="dxa"/>
          </w:tcPr>
          <w:p w14:paraId="692F0504" w14:textId="77777777"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Teostajad, rahastajad</w:t>
            </w:r>
          </w:p>
        </w:tc>
      </w:tr>
      <w:tr w:rsidR="008C68F9" w:rsidRPr="008B2849" w14:paraId="692F050A" w14:textId="77777777" w:rsidTr="001C5245">
        <w:tc>
          <w:tcPr>
            <w:tcW w:w="2699" w:type="dxa"/>
            <w:vAlign w:val="center"/>
          </w:tcPr>
          <w:p w14:paraId="692F0506" w14:textId="77777777"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2.7 Linnaliikluse arendamine</w:t>
            </w:r>
          </w:p>
        </w:tc>
        <w:tc>
          <w:tcPr>
            <w:tcW w:w="4104" w:type="dxa"/>
          </w:tcPr>
          <w:p w14:paraId="692F0507"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2.7 Teede ja tänavate teehoiukava täitmine ja uuendamine </w:t>
            </w:r>
          </w:p>
        </w:tc>
        <w:tc>
          <w:tcPr>
            <w:tcW w:w="936" w:type="dxa"/>
          </w:tcPr>
          <w:p w14:paraId="692F0508" w14:textId="77777777" w:rsidR="008C68F9" w:rsidRPr="008B2849" w:rsidRDefault="004215E6" w:rsidP="00D21268">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P</w:t>
            </w:r>
            <w:r w:rsidR="008C68F9" w:rsidRPr="008B2849">
              <w:rPr>
                <w:rFonts w:ascii="Times New Roman" w:hAnsi="Times New Roman" w:cs="Times New Roman"/>
                <w:sz w:val="24"/>
                <w:szCs w:val="24"/>
                <w:lang w:eastAsia="ja-JP"/>
              </w:rPr>
              <w:t>idev</w:t>
            </w:r>
          </w:p>
        </w:tc>
        <w:tc>
          <w:tcPr>
            <w:tcW w:w="2041" w:type="dxa"/>
          </w:tcPr>
          <w:p w14:paraId="692F0509" w14:textId="77777777"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Linnavalitsus, projektid </w:t>
            </w:r>
          </w:p>
        </w:tc>
      </w:tr>
      <w:tr w:rsidR="008C68F9" w:rsidRPr="008B2849" w14:paraId="692F0513" w14:textId="77777777" w:rsidTr="001C5245">
        <w:tc>
          <w:tcPr>
            <w:tcW w:w="2699" w:type="dxa"/>
          </w:tcPr>
          <w:p w14:paraId="692F050B" w14:textId="77777777" w:rsidR="008C68F9" w:rsidRPr="0005656A" w:rsidRDefault="008C68F9" w:rsidP="00D21268">
            <w:pPr>
              <w:spacing w:line="240" w:lineRule="auto"/>
              <w:jc w:val="center"/>
              <w:rPr>
                <w:rFonts w:ascii="Times New Roman" w:hAnsi="Times New Roman" w:cs="Times New Roman"/>
                <w:sz w:val="24"/>
                <w:szCs w:val="24"/>
                <w:lang w:eastAsia="ja-JP"/>
              </w:rPr>
            </w:pPr>
            <w:r w:rsidRPr="0005656A">
              <w:rPr>
                <w:rFonts w:ascii="Times New Roman" w:hAnsi="Times New Roman" w:cs="Times New Roman"/>
                <w:sz w:val="24"/>
                <w:szCs w:val="24"/>
                <w:lang w:eastAsia="ja-JP"/>
              </w:rPr>
              <w:t>E 2.8 Ühistranspordi arendamine</w:t>
            </w:r>
          </w:p>
        </w:tc>
        <w:tc>
          <w:tcPr>
            <w:tcW w:w="4104" w:type="dxa"/>
          </w:tcPr>
          <w:p w14:paraId="692F050C" w14:textId="3030F1A3" w:rsidR="008C68F9" w:rsidRPr="0005656A" w:rsidRDefault="008C68F9"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2.8</w:t>
            </w:r>
            <w:r w:rsidR="00850450" w:rsidRPr="0005656A">
              <w:rPr>
                <w:rFonts w:ascii="Times New Roman" w:hAnsi="Times New Roman" w:cs="Times New Roman"/>
                <w:sz w:val="24"/>
                <w:szCs w:val="24"/>
                <w:lang w:eastAsia="ja-JP"/>
              </w:rPr>
              <w:t xml:space="preserve">.1 </w:t>
            </w:r>
            <w:r w:rsidRPr="0005656A">
              <w:rPr>
                <w:rFonts w:ascii="Times New Roman" w:hAnsi="Times New Roman" w:cs="Times New Roman"/>
                <w:sz w:val="24"/>
                <w:szCs w:val="24"/>
                <w:lang w:eastAsia="ja-JP"/>
              </w:rPr>
              <w:t xml:space="preserve"> </w:t>
            </w:r>
            <w:r w:rsidR="00291DF2" w:rsidRPr="0005656A">
              <w:rPr>
                <w:rFonts w:ascii="Times New Roman" w:hAnsi="Times New Roman" w:cs="Times New Roman"/>
                <w:sz w:val="24"/>
                <w:szCs w:val="24"/>
                <w:lang w:eastAsia="ja-JP"/>
              </w:rPr>
              <w:t xml:space="preserve">Ühistranspordiliinide </w:t>
            </w:r>
            <w:r w:rsidRPr="0005656A">
              <w:rPr>
                <w:rFonts w:ascii="Times New Roman" w:hAnsi="Times New Roman" w:cs="Times New Roman"/>
                <w:sz w:val="24"/>
                <w:szCs w:val="24"/>
                <w:lang w:eastAsia="ja-JP"/>
              </w:rPr>
              <w:t>nr 1, 2, 3</w:t>
            </w:r>
            <w:r w:rsidR="0005656A" w:rsidRPr="0005656A">
              <w:rPr>
                <w:rFonts w:ascii="Times New Roman" w:hAnsi="Times New Roman" w:cs="Times New Roman"/>
                <w:sz w:val="24"/>
                <w:szCs w:val="24"/>
                <w:lang w:eastAsia="ja-JP"/>
              </w:rPr>
              <w:t xml:space="preserve">, </w:t>
            </w:r>
            <w:r w:rsidRPr="0005656A">
              <w:rPr>
                <w:rFonts w:ascii="Times New Roman" w:hAnsi="Times New Roman" w:cs="Times New Roman"/>
                <w:sz w:val="24"/>
                <w:szCs w:val="24"/>
                <w:lang w:eastAsia="ja-JP"/>
              </w:rPr>
              <w:t>5 peatuskohtade korrastamine ja remont</w:t>
            </w:r>
          </w:p>
          <w:p w14:paraId="51FF068B" w14:textId="7449AC28" w:rsidR="00850450" w:rsidRPr="0005656A" w:rsidRDefault="00291DF2" w:rsidP="00F9007C">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w:t>
            </w:r>
            <w:r w:rsidR="00C0301F" w:rsidRPr="0005656A">
              <w:rPr>
                <w:rFonts w:ascii="Times New Roman" w:hAnsi="Times New Roman" w:cs="Times New Roman"/>
                <w:sz w:val="24"/>
                <w:szCs w:val="24"/>
                <w:lang w:eastAsia="ja-JP"/>
              </w:rPr>
              <w:t xml:space="preserve"> 2.8.2</w:t>
            </w:r>
            <w:r w:rsidR="00850450" w:rsidRPr="0005656A">
              <w:rPr>
                <w:rFonts w:ascii="Times New Roman" w:hAnsi="Times New Roman" w:cs="Times New Roman"/>
                <w:sz w:val="24"/>
                <w:szCs w:val="24"/>
                <w:lang w:eastAsia="ja-JP"/>
              </w:rPr>
              <w:t xml:space="preserve"> Autovabade päevade korraldami</w:t>
            </w:r>
            <w:r w:rsidR="00F9007C" w:rsidRPr="0005656A">
              <w:rPr>
                <w:rFonts w:ascii="Times New Roman" w:hAnsi="Times New Roman" w:cs="Times New Roman"/>
                <w:sz w:val="24"/>
                <w:szCs w:val="24"/>
                <w:lang w:eastAsia="ja-JP"/>
              </w:rPr>
              <w:t>s</w:t>
            </w:r>
            <w:r w:rsidR="00850450" w:rsidRPr="0005656A">
              <w:rPr>
                <w:rFonts w:ascii="Times New Roman" w:hAnsi="Times New Roman" w:cs="Times New Roman"/>
                <w:sz w:val="24"/>
                <w:szCs w:val="24"/>
                <w:lang w:eastAsia="ja-JP"/>
              </w:rPr>
              <w:t xml:space="preserve">e </w:t>
            </w:r>
            <w:r w:rsidR="00F9007C" w:rsidRPr="0005656A">
              <w:rPr>
                <w:rFonts w:ascii="Times New Roman" w:hAnsi="Times New Roman" w:cs="Times New Roman"/>
                <w:sz w:val="24"/>
                <w:szCs w:val="24"/>
                <w:lang w:eastAsia="ja-JP"/>
              </w:rPr>
              <w:t>toetamine</w:t>
            </w:r>
          </w:p>
          <w:p w14:paraId="422D1D4B" w14:textId="77777777" w:rsidR="00291DF2" w:rsidRDefault="00291DF2" w:rsidP="00F9007C">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2.8.3 Linna liinivõrgu korrastamise eeltegevused (hetkeolukorra analüüs ja parima lahenduse väljaselgitamine)</w:t>
            </w:r>
          </w:p>
          <w:p w14:paraId="692F050D" w14:textId="2F2C55C8" w:rsidR="005B1BB9" w:rsidRPr="0005656A" w:rsidRDefault="005B1BB9" w:rsidP="00F9007C">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2.8.4 Linna liinivõrgu seostamine rongiliiklusega</w:t>
            </w:r>
          </w:p>
        </w:tc>
        <w:tc>
          <w:tcPr>
            <w:tcW w:w="936" w:type="dxa"/>
          </w:tcPr>
          <w:p w14:paraId="692F050E" w14:textId="77777777" w:rsidR="008C68F9" w:rsidRPr="0005656A" w:rsidRDefault="004215E6"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P</w:t>
            </w:r>
            <w:r w:rsidR="008C68F9" w:rsidRPr="0005656A">
              <w:rPr>
                <w:rFonts w:ascii="Times New Roman" w:hAnsi="Times New Roman" w:cs="Times New Roman"/>
                <w:sz w:val="24"/>
                <w:szCs w:val="24"/>
                <w:lang w:eastAsia="ja-JP"/>
              </w:rPr>
              <w:t>idev</w:t>
            </w:r>
          </w:p>
          <w:p w14:paraId="692F050F" w14:textId="77777777" w:rsidR="00850450" w:rsidRPr="0005656A" w:rsidRDefault="00850450" w:rsidP="00D21268">
            <w:pPr>
              <w:spacing w:line="240" w:lineRule="auto"/>
              <w:jc w:val="both"/>
              <w:rPr>
                <w:rFonts w:ascii="Times New Roman" w:hAnsi="Times New Roman" w:cs="Times New Roman"/>
                <w:sz w:val="24"/>
                <w:szCs w:val="24"/>
                <w:lang w:eastAsia="ja-JP"/>
              </w:rPr>
            </w:pPr>
          </w:p>
          <w:p w14:paraId="4BCDBB6E" w14:textId="77777777" w:rsidR="00850450" w:rsidRPr="0005656A" w:rsidRDefault="004215E6"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P</w:t>
            </w:r>
            <w:r w:rsidR="00850450" w:rsidRPr="0005656A">
              <w:rPr>
                <w:rFonts w:ascii="Times New Roman" w:hAnsi="Times New Roman" w:cs="Times New Roman"/>
                <w:sz w:val="24"/>
                <w:szCs w:val="24"/>
                <w:lang w:eastAsia="ja-JP"/>
              </w:rPr>
              <w:t>idev</w:t>
            </w:r>
          </w:p>
          <w:p w14:paraId="2E9C4075" w14:textId="77777777" w:rsidR="00291DF2" w:rsidRPr="0005656A" w:rsidRDefault="00291DF2" w:rsidP="00D21268">
            <w:pPr>
              <w:spacing w:line="240" w:lineRule="auto"/>
              <w:jc w:val="both"/>
              <w:rPr>
                <w:rFonts w:ascii="Times New Roman" w:hAnsi="Times New Roman" w:cs="Times New Roman"/>
                <w:sz w:val="24"/>
                <w:szCs w:val="24"/>
                <w:lang w:eastAsia="ja-JP"/>
              </w:rPr>
            </w:pPr>
          </w:p>
          <w:p w14:paraId="52E3B285" w14:textId="77777777" w:rsidR="00291DF2" w:rsidRDefault="00291DF2"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2020-2021</w:t>
            </w:r>
          </w:p>
          <w:p w14:paraId="692F0510" w14:textId="31B64FD3" w:rsidR="005B1BB9" w:rsidRPr="0005656A" w:rsidRDefault="005B1BB9" w:rsidP="00D21268">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2021-2022</w:t>
            </w:r>
          </w:p>
        </w:tc>
        <w:tc>
          <w:tcPr>
            <w:tcW w:w="2041" w:type="dxa"/>
          </w:tcPr>
          <w:p w14:paraId="692F0511" w14:textId="77777777" w:rsidR="008C68F9" w:rsidRPr="0005656A" w:rsidRDefault="008C68F9"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 projektid</w:t>
            </w:r>
          </w:p>
          <w:p w14:paraId="2750ED2D" w14:textId="77777777" w:rsidR="00F9007C" w:rsidRPr="0005656A" w:rsidRDefault="00850450"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w:t>
            </w:r>
            <w:r w:rsidR="00F9007C" w:rsidRPr="0005656A">
              <w:rPr>
                <w:rFonts w:ascii="Times New Roman" w:hAnsi="Times New Roman" w:cs="Times New Roman"/>
                <w:sz w:val="24"/>
                <w:szCs w:val="24"/>
                <w:lang w:eastAsia="ja-JP"/>
              </w:rPr>
              <w:t>, projektid</w:t>
            </w:r>
          </w:p>
          <w:p w14:paraId="4C58E102" w14:textId="77777777" w:rsidR="00A4021D" w:rsidRDefault="00291DF2"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 Põhja-Eesti Ühistranspordikeskus, projektid</w:t>
            </w:r>
          </w:p>
          <w:p w14:paraId="692F0512" w14:textId="5C118A96" w:rsidR="005B1BB9" w:rsidRPr="0005656A" w:rsidRDefault="005B1BB9" w:rsidP="00A4021D">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L</w:t>
            </w:r>
            <w:r w:rsidR="00A4021D">
              <w:rPr>
                <w:rFonts w:ascii="Times New Roman" w:hAnsi="Times New Roman" w:cs="Times New Roman"/>
                <w:sz w:val="24"/>
                <w:szCs w:val="24"/>
                <w:lang w:eastAsia="ja-JP"/>
              </w:rPr>
              <w:t xml:space="preserve">innavalitsus, </w:t>
            </w:r>
            <w:r>
              <w:rPr>
                <w:rFonts w:ascii="Times New Roman" w:hAnsi="Times New Roman" w:cs="Times New Roman"/>
                <w:sz w:val="24"/>
                <w:szCs w:val="24"/>
                <w:lang w:eastAsia="ja-JP"/>
              </w:rPr>
              <w:t>projektid</w:t>
            </w:r>
          </w:p>
        </w:tc>
      </w:tr>
      <w:tr w:rsidR="008C68F9" w:rsidRPr="008B2849" w14:paraId="692F0519" w14:textId="77777777" w:rsidTr="001C5245">
        <w:tc>
          <w:tcPr>
            <w:tcW w:w="2699" w:type="dxa"/>
            <w:vMerge w:val="restart"/>
            <w:vAlign w:val="center"/>
          </w:tcPr>
          <w:p w14:paraId="692F0514" w14:textId="77777777" w:rsidR="008C68F9" w:rsidRPr="0005656A" w:rsidRDefault="008C68F9" w:rsidP="00D21268">
            <w:pPr>
              <w:spacing w:line="240" w:lineRule="auto"/>
              <w:jc w:val="center"/>
              <w:rPr>
                <w:rFonts w:ascii="Times New Roman" w:hAnsi="Times New Roman" w:cs="Times New Roman"/>
                <w:sz w:val="24"/>
                <w:szCs w:val="24"/>
                <w:lang w:eastAsia="ja-JP"/>
              </w:rPr>
            </w:pPr>
            <w:r w:rsidRPr="0005656A">
              <w:rPr>
                <w:rFonts w:ascii="Times New Roman" w:hAnsi="Times New Roman" w:cs="Times New Roman"/>
                <w:sz w:val="24"/>
                <w:szCs w:val="24"/>
                <w:lang w:eastAsia="ja-JP"/>
              </w:rPr>
              <w:lastRenderedPageBreak/>
              <w:t>E 2.9 Linna liiklusskeemi arendamine, tänavavõrgu arendamine</w:t>
            </w:r>
          </w:p>
          <w:p w14:paraId="692F0515" w14:textId="77777777" w:rsidR="008C68F9" w:rsidRPr="0005656A" w:rsidRDefault="008C68F9" w:rsidP="00D21268">
            <w:pPr>
              <w:spacing w:line="240" w:lineRule="auto"/>
              <w:jc w:val="center"/>
              <w:rPr>
                <w:rFonts w:ascii="Times New Roman" w:hAnsi="Times New Roman" w:cs="Times New Roman"/>
                <w:sz w:val="24"/>
                <w:szCs w:val="24"/>
                <w:lang w:eastAsia="ja-JP"/>
              </w:rPr>
            </w:pPr>
          </w:p>
        </w:tc>
        <w:tc>
          <w:tcPr>
            <w:tcW w:w="4104" w:type="dxa"/>
          </w:tcPr>
          <w:p w14:paraId="692F0516" w14:textId="46D92BBD" w:rsidR="008C68F9" w:rsidRPr="0005656A" w:rsidRDefault="008C68F9" w:rsidP="0005656A">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2.9.1 Uute parklate ehitamine kesklinnas Keskväljak</w:t>
            </w:r>
            <w:r w:rsidR="00727D39" w:rsidRPr="0005656A">
              <w:rPr>
                <w:rFonts w:ascii="Times New Roman" w:hAnsi="Times New Roman" w:cs="Times New Roman"/>
                <w:sz w:val="24"/>
                <w:szCs w:val="24"/>
                <w:lang w:eastAsia="ja-JP"/>
              </w:rPr>
              <w:t>u kõrvale (Laada tn 12a hoone alla)</w:t>
            </w:r>
            <w:r w:rsidRPr="0005656A">
              <w:rPr>
                <w:rFonts w:ascii="Times New Roman" w:hAnsi="Times New Roman" w:cs="Times New Roman"/>
                <w:sz w:val="24"/>
                <w:szCs w:val="24"/>
                <w:lang w:eastAsia="ja-JP"/>
              </w:rPr>
              <w:t>, Lai tn</w:t>
            </w:r>
            <w:r w:rsidR="00727D39" w:rsidRPr="0005656A">
              <w:rPr>
                <w:rFonts w:ascii="Times New Roman" w:hAnsi="Times New Roman" w:cs="Times New Roman"/>
                <w:sz w:val="24"/>
                <w:szCs w:val="24"/>
                <w:lang w:eastAsia="ja-JP"/>
              </w:rPr>
              <w:t xml:space="preserve"> 11b</w:t>
            </w:r>
            <w:r w:rsidR="00A532AD" w:rsidRPr="0005656A">
              <w:rPr>
                <w:rFonts w:ascii="Times New Roman" w:hAnsi="Times New Roman" w:cs="Times New Roman"/>
                <w:sz w:val="24"/>
                <w:szCs w:val="24"/>
                <w:lang w:eastAsia="ja-JP"/>
              </w:rPr>
              <w:t>.</w:t>
            </w:r>
            <w:r w:rsidRPr="0005656A">
              <w:rPr>
                <w:rFonts w:ascii="Times New Roman" w:hAnsi="Times New Roman" w:cs="Times New Roman"/>
                <w:sz w:val="24"/>
                <w:szCs w:val="24"/>
                <w:lang w:eastAsia="ja-JP"/>
              </w:rPr>
              <w:t xml:space="preserve"> Parkali parkla rekonstrueerimine</w:t>
            </w:r>
            <w:r w:rsidR="006D7055" w:rsidRPr="0005656A">
              <w:rPr>
                <w:rFonts w:ascii="Times New Roman" w:hAnsi="Times New Roman" w:cs="Times New Roman"/>
                <w:sz w:val="24"/>
                <w:szCs w:val="24"/>
                <w:lang w:eastAsia="ja-JP"/>
              </w:rPr>
              <w:t xml:space="preserve"> mitmetasandiliseks</w:t>
            </w:r>
            <w:r w:rsidRPr="0005656A">
              <w:rPr>
                <w:rFonts w:ascii="Times New Roman" w:hAnsi="Times New Roman" w:cs="Times New Roman"/>
                <w:sz w:val="24"/>
                <w:szCs w:val="24"/>
                <w:lang w:eastAsia="ja-JP"/>
              </w:rPr>
              <w:t>, Vallikraavi tänava piirkonna parklate arendamine, Vabaduse</w:t>
            </w:r>
            <w:r w:rsidR="00B16063" w:rsidRPr="0005656A">
              <w:rPr>
                <w:rFonts w:ascii="Times New Roman" w:hAnsi="Times New Roman" w:cs="Times New Roman"/>
                <w:sz w:val="24"/>
                <w:szCs w:val="24"/>
                <w:lang w:eastAsia="ja-JP"/>
              </w:rPr>
              <w:t xml:space="preserve"> – Tuleviku - L. Koidula – Võimla</w:t>
            </w:r>
            <w:r w:rsidRPr="0005656A">
              <w:rPr>
                <w:rFonts w:ascii="Times New Roman" w:hAnsi="Times New Roman" w:cs="Times New Roman"/>
                <w:sz w:val="24"/>
                <w:szCs w:val="24"/>
                <w:lang w:eastAsia="ja-JP"/>
              </w:rPr>
              <w:t xml:space="preserve"> tänava</w:t>
            </w:r>
            <w:r w:rsidR="00B16063" w:rsidRPr="0005656A">
              <w:rPr>
                <w:rFonts w:ascii="Times New Roman" w:hAnsi="Times New Roman" w:cs="Times New Roman"/>
                <w:sz w:val="24"/>
                <w:szCs w:val="24"/>
                <w:lang w:eastAsia="ja-JP"/>
              </w:rPr>
              <w:t>te</w:t>
            </w:r>
            <w:r w:rsidR="00291DF2" w:rsidRPr="0005656A">
              <w:rPr>
                <w:rFonts w:ascii="Times New Roman" w:hAnsi="Times New Roman" w:cs="Times New Roman"/>
                <w:sz w:val="24"/>
                <w:szCs w:val="24"/>
                <w:lang w:eastAsia="ja-JP"/>
              </w:rPr>
              <w:t xml:space="preserve"> vahelisele alale parkimislahenduste leidmine</w:t>
            </w:r>
            <w:r w:rsidR="0005656A" w:rsidRPr="0005656A">
              <w:rPr>
                <w:rFonts w:ascii="Times New Roman" w:hAnsi="Times New Roman" w:cs="Times New Roman"/>
                <w:sz w:val="24"/>
                <w:szCs w:val="24"/>
                <w:lang w:eastAsia="ja-JP"/>
              </w:rPr>
              <w:t>.</w:t>
            </w:r>
          </w:p>
        </w:tc>
        <w:tc>
          <w:tcPr>
            <w:tcW w:w="936" w:type="dxa"/>
          </w:tcPr>
          <w:p w14:paraId="692F0517" w14:textId="77777777" w:rsidR="008C68F9" w:rsidRPr="0005656A" w:rsidRDefault="004215E6" w:rsidP="00EE4D51">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Pidev</w:t>
            </w:r>
          </w:p>
        </w:tc>
        <w:tc>
          <w:tcPr>
            <w:tcW w:w="2041" w:type="dxa"/>
          </w:tcPr>
          <w:p w14:paraId="692F0518" w14:textId="77777777" w:rsidR="008C68F9" w:rsidRPr="0005656A" w:rsidRDefault="008C68F9"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 projektid</w:t>
            </w:r>
          </w:p>
        </w:tc>
      </w:tr>
      <w:tr w:rsidR="008C68F9" w:rsidRPr="008B2849" w14:paraId="692F051E" w14:textId="77777777" w:rsidTr="001C5245">
        <w:tc>
          <w:tcPr>
            <w:tcW w:w="2699" w:type="dxa"/>
            <w:vMerge/>
            <w:vAlign w:val="center"/>
          </w:tcPr>
          <w:p w14:paraId="692F051A" w14:textId="77777777" w:rsidR="008C68F9" w:rsidRPr="0005656A" w:rsidRDefault="008C68F9" w:rsidP="00D21268">
            <w:pPr>
              <w:spacing w:after="0" w:line="240" w:lineRule="auto"/>
              <w:rPr>
                <w:rFonts w:ascii="Times New Roman" w:hAnsi="Times New Roman" w:cs="Times New Roman"/>
                <w:sz w:val="24"/>
                <w:szCs w:val="24"/>
                <w:lang w:eastAsia="ja-JP"/>
              </w:rPr>
            </w:pPr>
          </w:p>
        </w:tc>
        <w:tc>
          <w:tcPr>
            <w:tcW w:w="4104" w:type="dxa"/>
          </w:tcPr>
          <w:p w14:paraId="692F051B" w14:textId="77777777" w:rsidR="008C68F9" w:rsidRPr="0005656A" w:rsidRDefault="008C68F9"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2.9.2 Seminari tänava arendus</w:t>
            </w:r>
          </w:p>
        </w:tc>
        <w:tc>
          <w:tcPr>
            <w:tcW w:w="936" w:type="dxa"/>
          </w:tcPr>
          <w:p w14:paraId="692F051C" w14:textId="77777777" w:rsidR="008C68F9" w:rsidRPr="0005656A" w:rsidRDefault="008C68F9" w:rsidP="00955072">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w:t>
            </w:r>
            <w:r w:rsidR="00955072" w:rsidRPr="0005656A">
              <w:rPr>
                <w:rFonts w:ascii="Times New Roman" w:hAnsi="Times New Roman" w:cs="Times New Roman"/>
                <w:sz w:val="24"/>
                <w:szCs w:val="24"/>
                <w:lang w:eastAsia="ja-JP"/>
              </w:rPr>
              <w:t>20-2025</w:t>
            </w:r>
          </w:p>
        </w:tc>
        <w:tc>
          <w:tcPr>
            <w:tcW w:w="2041" w:type="dxa"/>
          </w:tcPr>
          <w:p w14:paraId="692F051D" w14:textId="77777777" w:rsidR="008C68F9" w:rsidRPr="0005656A" w:rsidRDefault="008C68F9"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 projektid</w:t>
            </w:r>
          </w:p>
        </w:tc>
      </w:tr>
      <w:tr w:rsidR="008C68F9" w:rsidRPr="008B2849" w14:paraId="692F0523" w14:textId="77777777" w:rsidTr="001C5245">
        <w:tc>
          <w:tcPr>
            <w:tcW w:w="2699" w:type="dxa"/>
            <w:vMerge/>
            <w:vAlign w:val="center"/>
          </w:tcPr>
          <w:p w14:paraId="692F051F" w14:textId="77777777" w:rsidR="008C68F9" w:rsidRPr="0005656A" w:rsidRDefault="008C68F9" w:rsidP="00D21268">
            <w:pPr>
              <w:spacing w:after="0" w:line="240" w:lineRule="auto"/>
              <w:rPr>
                <w:rFonts w:ascii="Times New Roman" w:hAnsi="Times New Roman" w:cs="Times New Roman"/>
                <w:sz w:val="24"/>
                <w:szCs w:val="24"/>
                <w:lang w:eastAsia="ja-JP"/>
              </w:rPr>
            </w:pPr>
          </w:p>
        </w:tc>
        <w:tc>
          <w:tcPr>
            <w:tcW w:w="4104" w:type="dxa"/>
          </w:tcPr>
          <w:p w14:paraId="692F0520" w14:textId="77777777" w:rsidR="008C68F9" w:rsidRPr="0005656A" w:rsidRDefault="008C68F9"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2.9.3 Päikese tänava ühendamine Vabaduse tänavaga</w:t>
            </w:r>
          </w:p>
        </w:tc>
        <w:tc>
          <w:tcPr>
            <w:tcW w:w="936" w:type="dxa"/>
          </w:tcPr>
          <w:p w14:paraId="692F0521" w14:textId="047D2FC4" w:rsidR="008C68F9" w:rsidRPr="0005656A" w:rsidRDefault="008C68F9"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2020</w:t>
            </w:r>
            <w:r w:rsidR="007F4AE8" w:rsidRPr="0005656A">
              <w:rPr>
                <w:rFonts w:ascii="Times New Roman" w:hAnsi="Times New Roman" w:cs="Times New Roman"/>
                <w:sz w:val="24"/>
                <w:szCs w:val="24"/>
                <w:lang w:eastAsia="ja-JP"/>
              </w:rPr>
              <w:t>-2021</w:t>
            </w:r>
          </w:p>
        </w:tc>
        <w:tc>
          <w:tcPr>
            <w:tcW w:w="2041" w:type="dxa"/>
          </w:tcPr>
          <w:p w14:paraId="692F0522" w14:textId="77777777" w:rsidR="008C68F9" w:rsidRPr="0005656A" w:rsidRDefault="008C68F9"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 projektid</w:t>
            </w:r>
          </w:p>
        </w:tc>
      </w:tr>
      <w:tr w:rsidR="001C5245" w:rsidRPr="008B2849" w14:paraId="692F0528" w14:textId="77777777" w:rsidTr="008A3245">
        <w:trPr>
          <w:trHeight w:val="1243"/>
        </w:trPr>
        <w:tc>
          <w:tcPr>
            <w:tcW w:w="2699" w:type="dxa"/>
            <w:vMerge/>
            <w:vAlign w:val="center"/>
          </w:tcPr>
          <w:p w14:paraId="692F0524" w14:textId="77777777" w:rsidR="001C5245" w:rsidRPr="0005656A" w:rsidRDefault="001C5245" w:rsidP="00D21268">
            <w:pPr>
              <w:spacing w:after="0" w:line="240" w:lineRule="auto"/>
              <w:rPr>
                <w:rFonts w:ascii="Times New Roman" w:hAnsi="Times New Roman" w:cs="Times New Roman"/>
                <w:sz w:val="24"/>
                <w:szCs w:val="24"/>
                <w:lang w:eastAsia="ja-JP"/>
              </w:rPr>
            </w:pPr>
          </w:p>
        </w:tc>
        <w:tc>
          <w:tcPr>
            <w:tcW w:w="4104" w:type="dxa"/>
          </w:tcPr>
          <w:p w14:paraId="692F0525" w14:textId="77777777" w:rsidR="001C5245" w:rsidRPr="0005656A" w:rsidRDefault="001C5245"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2.9.4 C. R. Jakobsoni tänava läbimurde ehitus Tallinna tänavalt Kalda tänavani</w:t>
            </w:r>
          </w:p>
        </w:tc>
        <w:tc>
          <w:tcPr>
            <w:tcW w:w="936" w:type="dxa"/>
          </w:tcPr>
          <w:p w14:paraId="692F0526" w14:textId="67772758" w:rsidR="001C5245" w:rsidRPr="0005656A" w:rsidRDefault="00A02CBC" w:rsidP="00EE4D51">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2020-2025</w:t>
            </w:r>
          </w:p>
        </w:tc>
        <w:tc>
          <w:tcPr>
            <w:tcW w:w="2041" w:type="dxa"/>
          </w:tcPr>
          <w:p w14:paraId="692F0527" w14:textId="77777777" w:rsidR="001C5245" w:rsidRPr="0005656A" w:rsidRDefault="001C5245"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 projektid</w:t>
            </w:r>
          </w:p>
        </w:tc>
      </w:tr>
      <w:tr w:rsidR="008C68F9" w:rsidRPr="008B2849" w14:paraId="692F0531" w14:textId="77777777" w:rsidTr="001C5245">
        <w:tc>
          <w:tcPr>
            <w:tcW w:w="2699" w:type="dxa"/>
            <w:vMerge/>
            <w:vAlign w:val="center"/>
          </w:tcPr>
          <w:p w14:paraId="692F0529" w14:textId="77777777" w:rsidR="008C68F9" w:rsidRPr="0005656A" w:rsidRDefault="008C68F9" w:rsidP="00D21268">
            <w:pPr>
              <w:spacing w:after="0" w:line="240" w:lineRule="auto"/>
              <w:rPr>
                <w:rFonts w:ascii="Times New Roman" w:hAnsi="Times New Roman" w:cs="Times New Roman"/>
                <w:sz w:val="24"/>
                <w:szCs w:val="24"/>
                <w:lang w:eastAsia="ja-JP"/>
              </w:rPr>
            </w:pPr>
          </w:p>
        </w:tc>
        <w:tc>
          <w:tcPr>
            <w:tcW w:w="4104" w:type="dxa"/>
          </w:tcPr>
          <w:p w14:paraId="692F052A" w14:textId="3E88C86B" w:rsidR="008C68F9" w:rsidRPr="0005656A" w:rsidRDefault="008C68F9"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2.9.</w:t>
            </w:r>
            <w:r w:rsidR="001C23ED" w:rsidRPr="0005656A">
              <w:rPr>
                <w:rFonts w:ascii="Times New Roman" w:hAnsi="Times New Roman" w:cs="Times New Roman"/>
                <w:sz w:val="24"/>
                <w:szCs w:val="24"/>
                <w:lang w:eastAsia="ja-JP"/>
              </w:rPr>
              <w:t>5</w:t>
            </w:r>
            <w:r w:rsidRPr="0005656A">
              <w:rPr>
                <w:rFonts w:ascii="Times New Roman" w:hAnsi="Times New Roman" w:cs="Times New Roman"/>
                <w:sz w:val="24"/>
                <w:szCs w:val="24"/>
                <w:lang w:eastAsia="ja-JP"/>
              </w:rPr>
              <w:t xml:space="preserve"> Moonaküla silmusrambi ehitustööd</w:t>
            </w:r>
          </w:p>
          <w:p w14:paraId="692F052B" w14:textId="77777777" w:rsidR="001C23ED" w:rsidRPr="0005656A" w:rsidRDefault="001C23ED" w:rsidP="001C23ED">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2.9.6. Kajaka tänava läbimurre Rägavere teele</w:t>
            </w:r>
          </w:p>
          <w:p w14:paraId="207D773B" w14:textId="77777777" w:rsidR="001C23ED" w:rsidRPr="0005656A" w:rsidRDefault="001C23ED" w:rsidP="009624A5">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 xml:space="preserve">T 2.9.7 </w:t>
            </w:r>
            <w:proofErr w:type="spellStart"/>
            <w:r w:rsidRPr="0005656A">
              <w:rPr>
                <w:rFonts w:ascii="Times New Roman" w:hAnsi="Times New Roman" w:cs="Times New Roman"/>
                <w:sz w:val="24"/>
                <w:szCs w:val="24"/>
                <w:lang w:eastAsia="ja-JP"/>
              </w:rPr>
              <w:t>Kungla</w:t>
            </w:r>
            <w:proofErr w:type="spellEnd"/>
            <w:r w:rsidRPr="0005656A">
              <w:rPr>
                <w:rFonts w:ascii="Times New Roman" w:hAnsi="Times New Roman" w:cs="Times New Roman"/>
                <w:sz w:val="24"/>
                <w:szCs w:val="24"/>
                <w:lang w:eastAsia="ja-JP"/>
              </w:rPr>
              <w:t xml:space="preserve"> tn pikendus, </w:t>
            </w:r>
            <w:proofErr w:type="spellStart"/>
            <w:r w:rsidRPr="0005656A">
              <w:rPr>
                <w:rFonts w:ascii="Times New Roman" w:hAnsi="Times New Roman" w:cs="Times New Roman"/>
                <w:sz w:val="24"/>
                <w:szCs w:val="24"/>
                <w:lang w:eastAsia="ja-JP"/>
              </w:rPr>
              <w:t>Tuuslari</w:t>
            </w:r>
            <w:proofErr w:type="spellEnd"/>
            <w:r w:rsidR="009624A5" w:rsidRPr="0005656A">
              <w:rPr>
                <w:rFonts w:ascii="Times New Roman" w:hAnsi="Times New Roman" w:cs="Times New Roman"/>
                <w:sz w:val="24"/>
                <w:szCs w:val="24"/>
                <w:lang w:eastAsia="ja-JP"/>
              </w:rPr>
              <w:t xml:space="preserve"> ja </w:t>
            </w:r>
            <w:r w:rsidRPr="0005656A">
              <w:rPr>
                <w:rFonts w:ascii="Times New Roman" w:hAnsi="Times New Roman" w:cs="Times New Roman"/>
                <w:sz w:val="24"/>
                <w:szCs w:val="24"/>
                <w:lang w:eastAsia="ja-JP"/>
              </w:rPr>
              <w:t xml:space="preserve">Salme tn </w:t>
            </w:r>
            <w:r w:rsidR="009624A5" w:rsidRPr="0005656A">
              <w:rPr>
                <w:rFonts w:ascii="Times New Roman" w:hAnsi="Times New Roman" w:cs="Times New Roman"/>
                <w:sz w:val="24"/>
                <w:szCs w:val="24"/>
                <w:lang w:eastAsia="ja-JP"/>
              </w:rPr>
              <w:t>välja ehitamine</w:t>
            </w:r>
            <w:r w:rsidRPr="0005656A">
              <w:rPr>
                <w:rFonts w:ascii="Times New Roman" w:hAnsi="Times New Roman" w:cs="Times New Roman"/>
                <w:sz w:val="24"/>
                <w:szCs w:val="24"/>
                <w:lang w:eastAsia="ja-JP"/>
              </w:rPr>
              <w:t xml:space="preserve"> </w:t>
            </w:r>
          </w:p>
          <w:p w14:paraId="692F052C" w14:textId="071F1855" w:rsidR="007F4AE8" w:rsidRPr="0005656A" w:rsidRDefault="007F4AE8" w:rsidP="009624A5">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2.9.8 Vabaduse platsi alla maaaluse parkla rajamine</w:t>
            </w:r>
          </w:p>
        </w:tc>
        <w:tc>
          <w:tcPr>
            <w:tcW w:w="936" w:type="dxa"/>
          </w:tcPr>
          <w:p w14:paraId="692F052D" w14:textId="77777777" w:rsidR="008C68F9" w:rsidRPr="0005656A" w:rsidRDefault="008C68F9" w:rsidP="00955072">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w:t>
            </w:r>
            <w:r w:rsidR="00EE4D51" w:rsidRPr="0005656A">
              <w:rPr>
                <w:rFonts w:ascii="Times New Roman" w:hAnsi="Times New Roman" w:cs="Times New Roman"/>
                <w:sz w:val="24"/>
                <w:szCs w:val="24"/>
                <w:lang w:eastAsia="ja-JP"/>
              </w:rPr>
              <w:t>20</w:t>
            </w:r>
            <w:r w:rsidR="00955072" w:rsidRPr="0005656A">
              <w:rPr>
                <w:rFonts w:ascii="Times New Roman" w:hAnsi="Times New Roman" w:cs="Times New Roman"/>
                <w:sz w:val="24"/>
                <w:szCs w:val="24"/>
                <w:lang w:eastAsia="ja-JP"/>
              </w:rPr>
              <w:t>-2025</w:t>
            </w:r>
          </w:p>
          <w:p w14:paraId="692F052E" w14:textId="5084E5DF" w:rsidR="00955072" w:rsidRPr="0005656A" w:rsidRDefault="00A02CBC" w:rsidP="00955072">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2020-2025</w:t>
            </w:r>
          </w:p>
          <w:p w14:paraId="4EF52D73" w14:textId="77777777" w:rsidR="001F6122" w:rsidRPr="0005656A" w:rsidRDefault="00A02CBC" w:rsidP="00955072">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2020-2025</w:t>
            </w:r>
          </w:p>
          <w:p w14:paraId="692F052F" w14:textId="2EDD73F0" w:rsidR="007F4AE8" w:rsidRPr="0005656A" w:rsidRDefault="007F4AE8" w:rsidP="00955072">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2021-2025</w:t>
            </w:r>
          </w:p>
        </w:tc>
        <w:tc>
          <w:tcPr>
            <w:tcW w:w="2041" w:type="dxa"/>
          </w:tcPr>
          <w:p w14:paraId="692F0530" w14:textId="77777777" w:rsidR="008C68F9" w:rsidRPr="0005656A" w:rsidRDefault="008C68F9" w:rsidP="00D21268">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 projektid</w:t>
            </w:r>
          </w:p>
        </w:tc>
      </w:tr>
      <w:tr w:rsidR="00A02CBC" w:rsidRPr="008B2849" w14:paraId="692F0537" w14:textId="77777777" w:rsidTr="0005656A">
        <w:trPr>
          <w:trHeight w:val="539"/>
        </w:trPr>
        <w:tc>
          <w:tcPr>
            <w:tcW w:w="2699" w:type="dxa"/>
            <w:vMerge w:val="restart"/>
            <w:vAlign w:val="center"/>
          </w:tcPr>
          <w:p w14:paraId="692F0532" w14:textId="77777777" w:rsidR="00A02CBC" w:rsidRPr="0005656A" w:rsidRDefault="00A02CBC" w:rsidP="00D21268">
            <w:pPr>
              <w:spacing w:line="240" w:lineRule="auto"/>
              <w:jc w:val="center"/>
              <w:rPr>
                <w:rFonts w:ascii="Times New Roman" w:hAnsi="Times New Roman" w:cs="Times New Roman"/>
                <w:sz w:val="24"/>
                <w:szCs w:val="24"/>
                <w:lang w:eastAsia="ja-JP"/>
              </w:rPr>
            </w:pPr>
            <w:r w:rsidRPr="0005656A">
              <w:rPr>
                <w:rFonts w:ascii="Times New Roman" w:hAnsi="Times New Roman" w:cs="Times New Roman"/>
                <w:sz w:val="24"/>
                <w:szCs w:val="24"/>
                <w:lang w:eastAsia="ja-JP"/>
              </w:rPr>
              <w:t>E 2.10 Liikluse muutmine jalakäija- ja jalgratturisõbralikuks</w:t>
            </w:r>
          </w:p>
        </w:tc>
        <w:tc>
          <w:tcPr>
            <w:tcW w:w="4104" w:type="dxa"/>
          </w:tcPr>
          <w:p w14:paraId="692F0533" w14:textId="252FFF46" w:rsidR="00A02CBC" w:rsidRPr="0005656A" w:rsidRDefault="00A02CBC"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2.10.1 Jalgrataste parklate ehitamine</w:t>
            </w:r>
          </w:p>
        </w:tc>
        <w:tc>
          <w:tcPr>
            <w:tcW w:w="936" w:type="dxa"/>
          </w:tcPr>
          <w:p w14:paraId="692F0535" w14:textId="73FC59F1" w:rsidR="00A02CBC" w:rsidRPr="0005656A" w:rsidRDefault="00A02CBC" w:rsidP="00EE4D51">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Pidev</w:t>
            </w:r>
          </w:p>
        </w:tc>
        <w:tc>
          <w:tcPr>
            <w:tcW w:w="2041" w:type="dxa"/>
          </w:tcPr>
          <w:p w14:paraId="692F0536" w14:textId="4B0601E8" w:rsidR="00A02CBC" w:rsidRPr="0005656A" w:rsidRDefault="00A02CBC" w:rsidP="00D21268">
            <w:pPr>
              <w:spacing w:line="240" w:lineRule="auto"/>
              <w:jc w:val="both"/>
            </w:pPr>
            <w:r w:rsidRPr="0005656A">
              <w:rPr>
                <w:rFonts w:ascii="Times New Roman" w:hAnsi="Times New Roman" w:cs="Times New Roman"/>
                <w:sz w:val="24"/>
                <w:szCs w:val="24"/>
                <w:lang w:eastAsia="ja-JP"/>
              </w:rPr>
              <w:t>Linnavalitsus, projektid</w:t>
            </w:r>
          </w:p>
        </w:tc>
      </w:tr>
      <w:tr w:rsidR="007772F6" w:rsidRPr="008B2849" w14:paraId="692F0541" w14:textId="77777777" w:rsidTr="0005656A">
        <w:trPr>
          <w:trHeight w:val="1046"/>
        </w:trPr>
        <w:tc>
          <w:tcPr>
            <w:tcW w:w="2699" w:type="dxa"/>
            <w:vMerge/>
            <w:vAlign w:val="center"/>
          </w:tcPr>
          <w:p w14:paraId="692F053D" w14:textId="77777777" w:rsidR="007772F6" w:rsidRPr="00A532AD" w:rsidRDefault="007772F6" w:rsidP="00D21268">
            <w:pPr>
              <w:spacing w:after="0" w:line="240" w:lineRule="auto"/>
              <w:rPr>
                <w:rFonts w:ascii="Times New Roman" w:hAnsi="Times New Roman" w:cs="Times New Roman"/>
                <w:sz w:val="24"/>
                <w:szCs w:val="24"/>
                <w:lang w:eastAsia="ja-JP"/>
              </w:rPr>
            </w:pPr>
          </w:p>
        </w:tc>
        <w:tc>
          <w:tcPr>
            <w:tcW w:w="4104" w:type="dxa"/>
          </w:tcPr>
          <w:p w14:paraId="692F053E" w14:textId="665D8162" w:rsidR="007772F6" w:rsidRPr="00A532AD" w:rsidRDefault="00A16AD1" w:rsidP="001F6122">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2.10.2</w:t>
            </w:r>
            <w:r w:rsidR="007772F6" w:rsidRPr="00A532AD">
              <w:rPr>
                <w:rFonts w:ascii="Times New Roman" w:hAnsi="Times New Roman" w:cs="Times New Roman"/>
                <w:sz w:val="24"/>
                <w:szCs w:val="24"/>
                <w:lang w:eastAsia="ja-JP"/>
              </w:rPr>
              <w:t xml:space="preserve"> </w:t>
            </w:r>
            <w:r w:rsidR="001F6122" w:rsidRPr="00A532AD">
              <w:rPr>
                <w:rFonts w:ascii="Times New Roman" w:hAnsi="Times New Roman" w:cs="Times New Roman"/>
                <w:sz w:val="24"/>
                <w:szCs w:val="24"/>
                <w:lang w:eastAsia="ja-JP"/>
              </w:rPr>
              <w:t xml:space="preserve">Samatasandiliste raudteeületuskohtade </w:t>
            </w:r>
            <w:r w:rsidR="007772F6" w:rsidRPr="00A532AD">
              <w:rPr>
                <w:rFonts w:ascii="Times New Roman" w:hAnsi="Times New Roman" w:cs="Times New Roman"/>
                <w:sz w:val="24"/>
                <w:szCs w:val="24"/>
                <w:lang w:eastAsia="ja-JP"/>
              </w:rPr>
              <w:t xml:space="preserve">märgistamine ja turvalisemaks muutmine. </w:t>
            </w:r>
          </w:p>
        </w:tc>
        <w:tc>
          <w:tcPr>
            <w:tcW w:w="936" w:type="dxa"/>
          </w:tcPr>
          <w:p w14:paraId="692F053F" w14:textId="77777777" w:rsidR="007772F6" w:rsidRPr="00A532AD" w:rsidRDefault="001F6122" w:rsidP="001F6122">
            <w:pPr>
              <w:spacing w:line="240" w:lineRule="auto"/>
              <w:jc w:val="both"/>
              <w:rPr>
                <w:rFonts w:ascii="Times New Roman" w:hAnsi="Times New Roman" w:cs="Times New Roman"/>
                <w:sz w:val="24"/>
                <w:szCs w:val="24"/>
                <w:lang w:eastAsia="ja-JP"/>
              </w:rPr>
            </w:pPr>
            <w:r w:rsidRPr="00A532AD">
              <w:rPr>
                <w:rFonts w:ascii="Times New Roman" w:hAnsi="Times New Roman" w:cs="Times New Roman"/>
                <w:sz w:val="24"/>
                <w:szCs w:val="24"/>
                <w:lang w:eastAsia="ja-JP"/>
              </w:rPr>
              <w:t>Pidev</w:t>
            </w:r>
          </w:p>
        </w:tc>
        <w:tc>
          <w:tcPr>
            <w:tcW w:w="2041" w:type="dxa"/>
          </w:tcPr>
          <w:p w14:paraId="692F0540" w14:textId="77777777" w:rsidR="007772F6" w:rsidRPr="00A532AD" w:rsidRDefault="007772F6" w:rsidP="00D21268">
            <w:pPr>
              <w:spacing w:line="240" w:lineRule="auto"/>
              <w:jc w:val="both"/>
              <w:rPr>
                <w:rFonts w:ascii="Times New Roman" w:hAnsi="Times New Roman" w:cs="Times New Roman"/>
                <w:sz w:val="24"/>
                <w:szCs w:val="24"/>
                <w:lang w:eastAsia="ja-JP"/>
              </w:rPr>
            </w:pPr>
            <w:r w:rsidRPr="00A532AD">
              <w:rPr>
                <w:rFonts w:ascii="Times New Roman" w:hAnsi="Times New Roman" w:cs="Times New Roman"/>
                <w:sz w:val="24"/>
                <w:szCs w:val="24"/>
                <w:lang w:eastAsia="ja-JP"/>
              </w:rPr>
              <w:t>Linnavalitsus, projektid, Eesti Raudtee</w:t>
            </w:r>
          </w:p>
        </w:tc>
      </w:tr>
      <w:tr w:rsidR="008C68F9" w:rsidRPr="008B2849" w14:paraId="692F0548" w14:textId="77777777" w:rsidTr="001C5245">
        <w:tc>
          <w:tcPr>
            <w:tcW w:w="2699" w:type="dxa"/>
            <w:vMerge/>
            <w:vAlign w:val="center"/>
          </w:tcPr>
          <w:p w14:paraId="692F0542" w14:textId="77777777" w:rsidR="008C68F9" w:rsidRPr="00A532AD" w:rsidRDefault="008C68F9" w:rsidP="00D21268">
            <w:pPr>
              <w:spacing w:after="0" w:line="240" w:lineRule="auto"/>
              <w:rPr>
                <w:rFonts w:ascii="Times New Roman" w:hAnsi="Times New Roman" w:cs="Times New Roman"/>
                <w:sz w:val="24"/>
                <w:szCs w:val="24"/>
                <w:lang w:eastAsia="ja-JP"/>
              </w:rPr>
            </w:pPr>
          </w:p>
        </w:tc>
        <w:tc>
          <w:tcPr>
            <w:tcW w:w="4104" w:type="dxa"/>
          </w:tcPr>
          <w:p w14:paraId="692F0544" w14:textId="47BBBAD7" w:rsidR="001C2C82" w:rsidRPr="0005656A" w:rsidRDefault="008C68F9"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 xml:space="preserve">T 2.10. </w:t>
            </w:r>
            <w:r w:rsidR="00A16AD1" w:rsidRPr="0005656A">
              <w:rPr>
                <w:rFonts w:ascii="Times New Roman" w:hAnsi="Times New Roman" w:cs="Times New Roman"/>
                <w:sz w:val="24"/>
                <w:szCs w:val="24"/>
                <w:lang w:eastAsia="ja-JP"/>
              </w:rPr>
              <w:t>3</w:t>
            </w:r>
            <w:r w:rsidR="00BD7C89" w:rsidRPr="0005656A">
              <w:rPr>
                <w:rFonts w:ascii="Times New Roman" w:hAnsi="Times New Roman" w:cs="Times New Roman"/>
                <w:sz w:val="24"/>
                <w:szCs w:val="24"/>
                <w:lang w:eastAsia="ja-JP"/>
              </w:rPr>
              <w:t xml:space="preserve"> </w:t>
            </w:r>
            <w:r w:rsidRPr="0005656A">
              <w:rPr>
                <w:rFonts w:ascii="Times New Roman" w:hAnsi="Times New Roman" w:cs="Times New Roman"/>
                <w:sz w:val="24"/>
                <w:szCs w:val="24"/>
                <w:lang w:eastAsia="ja-JP"/>
              </w:rPr>
              <w:t>Promenaadi ja Seminari täna</w:t>
            </w:r>
            <w:r w:rsidR="007F4AE8" w:rsidRPr="0005656A">
              <w:rPr>
                <w:rFonts w:ascii="Times New Roman" w:hAnsi="Times New Roman" w:cs="Times New Roman"/>
                <w:sz w:val="24"/>
                <w:szCs w:val="24"/>
                <w:lang w:eastAsia="ja-JP"/>
              </w:rPr>
              <w:t>va telje omavaheline ühendamine ja kujundamine atraktiivseks kaasaegseks jalakäijate alaks.</w:t>
            </w:r>
          </w:p>
        </w:tc>
        <w:tc>
          <w:tcPr>
            <w:tcW w:w="936" w:type="dxa"/>
          </w:tcPr>
          <w:p w14:paraId="692F0546" w14:textId="77777777" w:rsidR="001C2C82" w:rsidRPr="0005656A" w:rsidRDefault="001C2C82" w:rsidP="008D30F9">
            <w:pPr>
              <w:spacing w:line="240" w:lineRule="auto"/>
              <w:jc w:val="both"/>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2020</w:t>
            </w:r>
            <w:r w:rsidRPr="0005656A">
              <w:rPr>
                <w:rFonts w:ascii="Times New Roman" w:hAnsi="Times New Roman" w:cs="Times New Roman"/>
                <w:strike/>
                <w:sz w:val="24"/>
                <w:szCs w:val="24"/>
                <w:lang w:eastAsia="ja-JP"/>
              </w:rPr>
              <w:t>-</w:t>
            </w:r>
            <w:r w:rsidRPr="0005656A">
              <w:rPr>
                <w:rFonts w:ascii="Times New Roman" w:hAnsi="Times New Roman" w:cs="Times New Roman"/>
                <w:sz w:val="24"/>
                <w:szCs w:val="24"/>
                <w:lang w:eastAsia="ja-JP"/>
              </w:rPr>
              <w:t>2025</w:t>
            </w:r>
          </w:p>
        </w:tc>
        <w:tc>
          <w:tcPr>
            <w:tcW w:w="2041" w:type="dxa"/>
          </w:tcPr>
          <w:p w14:paraId="692F0547" w14:textId="77777777" w:rsidR="008C68F9" w:rsidRPr="0005656A" w:rsidRDefault="008C68F9"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 projektid</w:t>
            </w:r>
          </w:p>
        </w:tc>
      </w:tr>
      <w:tr w:rsidR="008C68F9" w:rsidRPr="008B2849" w14:paraId="692F054D" w14:textId="77777777" w:rsidTr="001C5245">
        <w:tc>
          <w:tcPr>
            <w:tcW w:w="2699" w:type="dxa"/>
            <w:vMerge/>
            <w:vAlign w:val="center"/>
          </w:tcPr>
          <w:p w14:paraId="692F0549" w14:textId="77777777" w:rsidR="008C68F9" w:rsidRPr="00A532AD" w:rsidRDefault="008C68F9" w:rsidP="00D21268">
            <w:pPr>
              <w:spacing w:after="0" w:line="240" w:lineRule="auto"/>
              <w:rPr>
                <w:rFonts w:ascii="Times New Roman" w:hAnsi="Times New Roman" w:cs="Times New Roman"/>
                <w:sz w:val="24"/>
                <w:szCs w:val="24"/>
                <w:lang w:eastAsia="ja-JP"/>
              </w:rPr>
            </w:pPr>
          </w:p>
        </w:tc>
        <w:tc>
          <w:tcPr>
            <w:tcW w:w="4104" w:type="dxa"/>
          </w:tcPr>
          <w:p w14:paraId="692F054A" w14:textId="3609669F" w:rsidR="00BC313A" w:rsidRPr="0005656A" w:rsidRDefault="008C68F9"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T 2.10.</w:t>
            </w:r>
            <w:r w:rsidR="00BC313A" w:rsidRPr="0005656A">
              <w:rPr>
                <w:rFonts w:ascii="Times New Roman" w:hAnsi="Times New Roman" w:cs="Times New Roman"/>
                <w:sz w:val="24"/>
                <w:szCs w:val="24"/>
                <w:lang w:eastAsia="ja-JP"/>
              </w:rPr>
              <w:t xml:space="preserve"> </w:t>
            </w:r>
            <w:r w:rsidR="00A16AD1" w:rsidRPr="0005656A">
              <w:rPr>
                <w:rFonts w:ascii="Times New Roman" w:hAnsi="Times New Roman" w:cs="Times New Roman"/>
                <w:sz w:val="24"/>
                <w:szCs w:val="24"/>
                <w:lang w:eastAsia="ja-JP"/>
              </w:rPr>
              <w:t>4</w:t>
            </w:r>
            <w:r w:rsidRPr="0005656A">
              <w:rPr>
                <w:rFonts w:ascii="Times New Roman" w:hAnsi="Times New Roman" w:cs="Times New Roman"/>
                <w:sz w:val="24"/>
                <w:szCs w:val="24"/>
                <w:lang w:eastAsia="ja-JP"/>
              </w:rPr>
              <w:t xml:space="preserve"> Vallimäe ja Teatrimäe vahelise ühenduse aktiveerimine jalakäijatele</w:t>
            </w:r>
            <w:r w:rsidR="00BB741E" w:rsidRPr="0005656A">
              <w:rPr>
                <w:rFonts w:ascii="Times New Roman" w:hAnsi="Times New Roman" w:cs="Times New Roman"/>
                <w:sz w:val="24"/>
                <w:szCs w:val="24"/>
                <w:lang w:eastAsia="ja-JP"/>
              </w:rPr>
              <w:t>. Vallimäe ja Keskväljaku vahelis</w:t>
            </w:r>
            <w:r w:rsidR="00175010" w:rsidRPr="0005656A">
              <w:rPr>
                <w:rFonts w:ascii="Times New Roman" w:hAnsi="Times New Roman" w:cs="Times New Roman"/>
                <w:sz w:val="24"/>
                <w:szCs w:val="24"/>
                <w:lang w:eastAsia="ja-JP"/>
              </w:rPr>
              <w:t xml:space="preserve">e ühenduse (Parkali tn) </w:t>
            </w:r>
            <w:r w:rsidR="00BB741E" w:rsidRPr="0005656A">
              <w:rPr>
                <w:rFonts w:ascii="Times New Roman" w:hAnsi="Times New Roman" w:cs="Times New Roman"/>
                <w:sz w:val="24"/>
                <w:szCs w:val="24"/>
                <w:lang w:eastAsia="ja-JP"/>
              </w:rPr>
              <w:t xml:space="preserve"> aktiveerimine jalakäijatele. Vabaduse platsi ja Keskväljaku vahelise ala (</w:t>
            </w:r>
            <w:r w:rsidR="00573109" w:rsidRPr="0005656A">
              <w:rPr>
                <w:rFonts w:ascii="Times New Roman" w:hAnsi="Times New Roman" w:cs="Times New Roman"/>
                <w:sz w:val="24"/>
                <w:szCs w:val="24"/>
                <w:lang w:eastAsia="ja-JP"/>
              </w:rPr>
              <w:t xml:space="preserve">L. </w:t>
            </w:r>
            <w:r w:rsidR="00BB741E" w:rsidRPr="0005656A">
              <w:rPr>
                <w:rFonts w:ascii="Times New Roman" w:hAnsi="Times New Roman" w:cs="Times New Roman"/>
                <w:sz w:val="24"/>
                <w:szCs w:val="24"/>
                <w:lang w:eastAsia="ja-JP"/>
              </w:rPr>
              <w:t>Koidula tn) aktiveerimine jalakäijatele.</w:t>
            </w:r>
          </w:p>
        </w:tc>
        <w:tc>
          <w:tcPr>
            <w:tcW w:w="936" w:type="dxa"/>
          </w:tcPr>
          <w:p w14:paraId="692F054B" w14:textId="3A3AFFD7" w:rsidR="008C68F9" w:rsidRPr="0005656A" w:rsidRDefault="008C68F9" w:rsidP="0005656A">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20</w:t>
            </w:r>
            <w:r w:rsidR="007F4AE8" w:rsidRPr="0005656A">
              <w:rPr>
                <w:rFonts w:ascii="Times New Roman" w:hAnsi="Times New Roman" w:cs="Times New Roman"/>
                <w:sz w:val="24"/>
                <w:szCs w:val="24"/>
                <w:lang w:eastAsia="ja-JP"/>
              </w:rPr>
              <w:t>20</w:t>
            </w:r>
            <w:r w:rsidR="008D30F9" w:rsidRPr="0005656A">
              <w:rPr>
                <w:rFonts w:ascii="Times New Roman" w:hAnsi="Times New Roman" w:cs="Times New Roman"/>
                <w:sz w:val="24"/>
                <w:szCs w:val="24"/>
                <w:lang w:eastAsia="ja-JP"/>
              </w:rPr>
              <w:t>-2025</w:t>
            </w:r>
          </w:p>
        </w:tc>
        <w:tc>
          <w:tcPr>
            <w:tcW w:w="2041" w:type="dxa"/>
          </w:tcPr>
          <w:p w14:paraId="692F054C" w14:textId="77777777" w:rsidR="008C68F9" w:rsidRPr="0005656A" w:rsidRDefault="008C68F9" w:rsidP="00D21268">
            <w:pPr>
              <w:spacing w:line="240" w:lineRule="auto"/>
              <w:rPr>
                <w:rFonts w:ascii="Times New Roman" w:hAnsi="Times New Roman" w:cs="Times New Roman"/>
                <w:sz w:val="24"/>
                <w:szCs w:val="24"/>
                <w:lang w:eastAsia="ja-JP"/>
              </w:rPr>
            </w:pPr>
            <w:r w:rsidRPr="0005656A">
              <w:rPr>
                <w:rFonts w:ascii="Times New Roman" w:hAnsi="Times New Roman" w:cs="Times New Roman"/>
                <w:sz w:val="24"/>
                <w:szCs w:val="24"/>
                <w:lang w:eastAsia="ja-JP"/>
              </w:rPr>
              <w:t>Linnavalitsus, projektid</w:t>
            </w:r>
          </w:p>
        </w:tc>
      </w:tr>
    </w:tbl>
    <w:p w14:paraId="692F054F" w14:textId="77777777" w:rsidR="008C68F9" w:rsidRPr="008B2849" w:rsidRDefault="008C68F9" w:rsidP="006653F3">
      <w:pPr>
        <w:pStyle w:val="Pealkiri1"/>
        <w:numPr>
          <w:ilvl w:val="0"/>
          <w:numId w:val="13"/>
        </w:numPr>
        <w:spacing w:line="240" w:lineRule="auto"/>
        <w:rPr>
          <w:rFonts w:ascii="Times New Roman" w:hAnsi="Times New Roman" w:cs="Times New Roman"/>
        </w:rPr>
      </w:pPr>
      <w:bookmarkStart w:id="84" w:name="_Toc5888985"/>
      <w:r w:rsidRPr="008B2849">
        <w:rPr>
          <w:rFonts w:ascii="Times New Roman" w:hAnsi="Times New Roman" w:cs="Times New Roman"/>
        </w:rPr>
        <w:lastRenderedPageBreak/>
        <w:t>RUUMILINE PLANEERIMINE</w:t>
      </w:r>
      <w:bookmarkEnd w:id="84"/>
    </w:p>
    <w:p w14:paraId="692F0550" w14:textId="77777777" w:rsidR="008C68F9" w:rsidRPr="008B2849" w:rsidRDefault="008C68F9" w:rsidP="009B4813">
      <w:pPr>
        <w:spacing w:after="0" w:line="240" w:lineRule="auto"/>
        <w:jc w:val="both"/>
        <w:rPr>
          <w:rFonts w:ascii="Times New Roman" w:hAnsi="Times New Roman" w:cs="Times New Roman"/>
          <w:sz w:val="24"/>
          <w:szCs w:val="24"/>
        </w:rPr>
      </w:pPr>
    </w:p>
    <w:p w14:paraId="692F0551" w14:textId="77777777" w:rsidR="008C68F9" w:rsidRPr="008B2849" w:rsidRDefault="008C68F9" w:rsidP="00733163">
      <w:pPr>
        <w:spacing w:after="0" w:line="240" w:lineRule="auto"/>
        <w:jc w:val="both"/>
        <w:rPr>
          <w:rFonts w:ascii="Times New Roman" w:hAnsi="Times New Roman" w:cs="Times New Roman"/>
          <w:sz w:val="24"/>
          <w:szCs w:val="24"/>
        </w:rPr>
      </w:pPr>
      <w:bookmarkStart w:id="85" w:name="_Toc308408592"/>
    </w:p>
    <w:p w14:paraId="692F0552" w14:textId="77777777" w:rsidR="008C68F9" w:rsidRPr="00A532AD" w:rsidRDefault="008C68F9" w:rsidP="00733163">
      <w:pPr>
        <w:spacing w:after="0" w:line="240" w:lineRule="auto"/>
        <w:jc w:val="both"/>
        <w:rPr>
          <w:rFonts w:ascii="Times New Roman" w:hAnsi="Times New Roman" w:cs="Times New Roman"/>
          <w:b/>
          <w:bCs/>
          <w:i/>
          <w:iCs/>
          <w:sz w:val="24"/>
          <w:szCs w:val="24"/>
          <w:u w:val="single"/>
        </w:rPr>
      </w:pPr>
      <w:r w:rsidRPr="00A532AD">
        <w:rPr>
          <w:rFonts w:ascii="Times New Roman" w:hAnsi="Times New Roman" w:cs="Times New Roman"/>
          <w:b/>
          <w:bCs/>
          <w:i/>
          <w:iCs/>
          <w:sz w:val="24"/>
          <w:szCs w:val="24"/>
          <w:u w:val="single"/>
        </w:rPr>
        <w:t>Hetkeseis</w:t>
      </w:r>
    </w:p>
    <w:p w14:paraId="692F0553" w14:textId="557B6085" w:rsidR="008C68F9" w:rsidRPr="00A532AD" w:rsidRDefault="004A4CDE" w:rsidP="00733163">
      <w:pPr>
        <w:spacing w:after="0" w:line="240" w:lineRule="auto"/>
        <w:jc w:val="both"/>
        <w:rPr>
          <w:rFonts w:ascii="Times New Roman" w:hAnsi="Times New Roman" w:cs="Times New Roman"/>
          <w:sz w:val="24"/>
          <w:szCs w:val="24"/>
        </w:rPr>
      </w:pPr>
      <w:r w:rsidRPr="00A532AD">
        <w:rPr>
          <w:rFonts w:ascii="Times New Roman" w:hAnsi="Times New Roman" w:cs="Times New Roman"/>
          <w:sz w:val="24"/>
          <w:szCs w:val="24"/>
        </w:rPr>
        <w:t>Linna ruumiline planeerimine ning arendamine on läbi aegade olnud prioriteetne ning järjepidev ning sellest tulenevalt ka orgaaniline.</w:t>
      </w:r>
      <w:r w:rsidR="008C68F9" w:rsidRPr="00A532AD">
        <w:rPr>
          <w:rFonts w:ascii="Times New Roman" w:hAnsi="Times New Roman" w:cs="Times New Roman"/>
          <w:sz w:val="24"/>
          <w:szCs w:val="24"/>
        </w:rPr>
        <w:t xml:space="preserve"> Linn on ümbruskonna omavalitsustega väga tihedalt seotud</w:t>
      </w:r>
      <w:r w:rsidR="008D30F9" w:rsidRPr="00A532AD">
        <w:rPr>
          <w:rFonts w:ascii="Times New Roman" w:hAnsi="Times New Roman" w:cs="Times New Roman"/>
          <w:sz w:val="24"/>
          <w:szCs w:val="24"/>
        </w:rPr>
        <w:t xml:space="preserve"> nii sisuliselt kui ka </w:t>
      </w:r>
      <w:r w:rsidR="003C6C69" w:rsidRPr="00A532AD">
        <w:rPr>
          <w:rFonts w:ascii="Times New Roman" w:hAnsi="Times New Roman" w:cs="Times New Roman"/>
          <w:sz w:val="24"/>
          <w:szCs w:val="24"/>
        </w:rPr>
        <w:t>geograaf</w:t>
      </w:r>
      <w:r w:rsidR="008D30F9" w:rsidRPr="00A532AD">
        <w:rPr>
          <w:rFonts w:ascii="Times New Roman" w:hAnsi="Times New Roman" w:cs="Times New Roman"/>
          <w:sz w:val="24"/>
          <w:szCs w:val="24"/>
        </w:rPr>
        <w:t>iliselt (</w:t>
      </w:r>
      <w:r w:rsidR="00045BF1" w:rsidRPr="00A532AD">
        <w:rPr>
          <w:rFonts w:ascii="Times New Roman" w:hAnsi="Times New Roman" w:cs="Times New Roman"/>
          <w:sz w:val="24"/>
          <w:szCs w:val="24"/>
        </w:rPr>
        <w:t xml:space="preserve">liiklusühendused, </w:t>
      </w:r>
      <w:r w:rsidR="008D30F9" w:rsidRPr="00A532AD">
        <w:rPr>
          <w:rFonts w:ascii="Times New Roman" w:hAnsi="Times New Roman" w:cs="Times New Roman"/>
          <w:sz w:val="24"/>
          <w:szCs w:val="24"/>
        </w:rPr>
        <w:t>kergliiklusteed, kaubanduskeskuste paiknemine, funktsioonide jagamine).</w:t>
      </w:r>
    </w:p>
    <w:p w14:paraId="692F0554" w14:textId="77777777" w:rsidR="008C68F9" w:rsidRPr="00A532AD" w:rsidRDefault="008C68F9" w:rsidP="00733163">
      <w:pPr>
        <w:spacing w:after="0" w:line="240" w:lineRule="auto"/>
        <w:jc w:val="both"/>
        <w:rPr>
          <w:rFonts w:ascii="Times New Roman" w:hAnsi="Times New Roman" w:cs="Times New Roman"/>
          <w:i/>
          <w:iCs/>
          <w:sz w:val="24"/>
          <w:szCs w:val="24"/>
        </w:rPr>
      </w:pPr>
    </w:p>
    <w:p w14:paraId="692F0555" w14:textId="07CCBEF5" w:rsidR="008C68F9" w:rsidRPr="00667187" w:rsidRDefault="008C68F9" w:rsidP="00733163">
      <w:pPr>
        <w:spacing w:after="0" w:line="240" w:lineRule="auto"/>
        <w:jc w:val="both"/>
        <w:rPr>
          <w:rFonts w:ascii="Times New Roman" w:hAnsi="Times New Roman" w:cs="Times New Roman"/>
          <w:b/>
          <w:bCs/>
          <w:i/>
          <w:iCs/>
          <w:sz w:val="24"/>
          <w:szCs w:val="24"/>
          <w:u w:val="single"/>
        </w:rPr>
      </w:pPr>
      <w:r w:rsidRPr="00667187">
        <w:rPr>
          <w:rFonts w:ascii="Times New Roman" w:hAnsi="Times New Roman" w:cs="Times New Roman"/>
          <w:b/>
          <w:bCs/>
          <w:i/>
          <w:iCs/>
          <w:sz w:val="24"/>
          <w:szCs w:val="24"/>
          <w:u w:val="single"/>
        </w:rPr>
        <w:t>Tuleviku</w:t>
      </w:r>
      <w:r w:rsidR="008575A9" w:rsidRPr="00667187">
        <w:rPr>
          <w:rFonts w:ascii="Times New Roman" w:hAnsi="Times New Roman" w:cs="Times New Roman"/>
          <w:b/>
          <w:bCs/>
          <w:i/>
          <w:iCs/>
          <w:sz w:val="24"/>
          <w:szCs w:val="24"/>
          <w:u w:val="single"/>
        </w:rPr>
        <w:t>visioonid</w:t>
      </w:r>
    </w:p>
    <w:p w14:paraId="692F0556" w14:textId="03D76B44" w:rsidR="007F10AB" w:rsidRPr="00A532AD" w:rsidRDefault="007F4AE8" w:rsidP="007F10AB">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S</w:t>
      </w:r>
      <w:r w:rsidR="007F10AB" w:rsidRPr="00667187">
        <w:rPr>
          <w:rFonts w:ascii="Times New Roman" w:hAnsi="Times New Roman" w:cs="Times New Roman"/>
          <w:sz w:val="24"/>
          <w:szCs w:val="24"/>
        </w:rPr>
        <w:t xml:space="preserve">eoses </w:t>
      </w:r>
      <w:r w:rsidRPr="00667187">
        <w:rPr>
          <w:rFonts w:ascii="Times New Roman" w:hAnsi="Times New Roman" w:cs="Times New Roman"/>
          <w:sz w:val="24"/>
          <w:szCs w:val="24"/>
        </w:rPr>
        <w:t xml:space="preserve">linna ääres asuva kaubanduskeskuse </w:t>
      </w:r>
      <w:r w:rsidR="007F10AB" w:rsidRPr="00667187">
        <w:rPr>
          <w:rFonts w:ascii="Times New Roman" w:hAnsi="Times New Roman" w:cs="Times New Roman"/>
          <w:sz w:val="24"/>
          <w:szCs w:val="24"/>
        </w:rPr>
        <w:t xml:space="preserve">Põhjakeskus </w:t>
      </w:r>
      <w:r w:rsidR="002D1219" w:rsidRPr="00667187">
        <w:rPr>
          <w:rFonts w:ascii="Times New Roman" w:hAnsi="Times New Roman" w:cs="Times New Roman"/>
          <w:sz w:val="24"/>
          <w:szCs w:val="24"/>
        </w:rPr>
        <w:t xml:space="preserve">populaarsusega </w:t>
      </w:r>
      <w:r w:rsidR="007F10AB" w:rsidRPr="00667187">
        <w:rPr>
          <w:rFonts w:ascii="Times New Roman" w:hAnsi="Times New Roman" w:cs="Times New Roman"/>
          <w:sz w:val="24"/>
          <w:szCs w:val="24"/>
        </w:rPr>
        <w:t>on kesklinnas aktiivset liikumist vähemaks jäänud, tuleb teha jõupingutusi inimeste</w:t>
      </w:r>
      <w:r w:rsidR="002D1219" w:rsidRPr="00667187">
        <w:rPr>
          <w:rFonts w:ascii="Times New Roman" w:hAnsi="Times New Roman" w:cs="Times New Roman"/>
          <w:sz w:val="24"/>
          <w:szCs w:val="24"/>
        </w:rPr>
        <w:t xml:space="preserve"> linna südamesse</w:t>
      </w:r>
      <w:r w:rsidR="007F10AB" w:rsidRPr="00667187">
        <w:rPr>
          <w:rFonts w:ascii="Times New Roman" w:hAnsi="Times New Roman" w:cs="Times New Roman"/>
          <w:sz w:val="24"/>
          <w:szCs w:val="24"/>
        </w:rPr>
        <w:t xml:space="preserve"> tagasi</w:t>
      </w:r>
      <w:r w:rsidR="00695A88" w:rsidRPr="00667187">
        <w:rPr>
          <w:rFonts w:ascii="Times New Roman" w:hAnsi="Times New Roman" w:cs="Times New Roman"/>
          <w:sz w:val="24"/>
          <w:szCs w:val="24"/>
        </w:rPr>
        <w:t xml:space="preserve"> </w:t>
      </w:r>
      <w:r w:rsidR="007F10AB" w:rsidRPr="00667187">
        <w:rPr>
          <w:rFonts w:ascii="Times New Roman" w:hAnsi="Times New Roman" w:cs="Times New Roman"/>
          <w:sz w:val="24"/>
          <w:szCs w:val="24"/>
        </w:rPr>
        <w:t>meelitamiseks. Väga suurt ressursi</w:t>
      </w:r>
      <w:r w:rsidR="002D1219" w:rsidRPr="00667187">
        <w:rPr>
          <w:rFonts w:ascii="Times New Roman" w:hAnsi="Times New Roman" w:cs="Times New Roman"/>
          <w:sz w:val="24"/>
          <w:szCs w:val="24"/>
        </w:rPr>
        <w:t xml:space="preserve"> nähakse</w:t>
      </w:r>
      <w:r w:rsidR="007F10AB" w:rsidRPr="00667187">
        <w:rPr>
          <w:rFonts w:ascii="Times New Roman" w:hAnsi="Times New Roman" w:cs="Times New Roman"/>
          <w:sz w:val="24"/>
          <w:szCs w:val="24"/>
        </w:rPr>
        <w:t xml:space="preserve"> linnust ja Tarva kuju külastavate turistide näol. Praegune probleem on, et vaid väga väike osa nimetatud objekte külastavatest turistidest jõuab kesklinna. Tuleb luua eeldused, et </w:t>
      </w:r>
      <w:r w:rsidR="002D1219" w:rsidRPr="00667187">
        <w:rPr>
          <w:rFonts w:ascii="Times New Roman" w:hAnsi="Times New Roman" w:cs="Times New Roman"/>
          <w:sz w:val="24"/>
          <w:szCs w:val="24"/>
        </w:rPr>
        <w:t xml:space="preserve">turiste, kes külastaks ka südalinna oleks rohkem, ning nende poolt linnas veedetud aeg pikeneks. </w:t>
      </w:r>
      <w:r w:rsidR="007F10AB" w:rsidRPr="00667187">
        <w:rPr>
          <w:rFonts w:ascii="Times New Roman" w:hAnsi="Times New Roman" w:cs="Times New Roman"/>
          <w:sz w:val="24"/>
          <w:szCs w:val="24"/>
        </w:rPr>
        <w:t>Sellesuunalist arengut saab juhtida Vallimäe ja Keskväljaku vahelise ala atraktiivsemaks muutmisega</w:t>
      </w:r>
      <w:r w:rsidR="002074D5" w:rsidRPr="00667187">
        <w:rPr>
          <w:rFonts w:ascii="Times New Roman" w:hAnsi="Times New Roman" w:cs="Times New Roman"/>
          <w:sz w:val="24"/>
          <w:szCs w:val="24"/>
        </w:rPr>
        <w:t xml:space="preserve"> ning </w:t>
      </w:r>
      <w:r w:rsidR="00A371DB" w:rsidRPr="00667187">
        <w:rPr>
          <w:rFonts w:ascii="Times New Roman" w:hAnsi="Times New Roman" w:cs="Times New Roman"/>
          <w:sz w:val="24"/>
          <w:szCs w:val="24"/>
        </w:rPr>
        <w:t xml:space="preserve">mugavate ühenduste loomisega. Ühe asjana on ära tehtud </w:t>
      </w:r>
      <w:r w:rsidR="003A7659" w:rsidRPr="00667187">
        <w:rPr>
          <w:rFonts w:ascii="Times New Roman" w:hAnsi="Times New Roman" w:cs="Times New Roman"/>
          <w:sz w:val="24"/>
          <w:szCs w:val="24"/>
        </w:rPr>
        <w:t xml:space="preserve">näiteks </w:t>
      </w:r>
      <w:r w:rsidR="002074D5" w:rsidRPr="00667187">
        <w:rPr>
          <w:rFonts w:ascii="Times New Roman" w:hAnsi="Times New Roman" w:cs="Times New Roman"/>
          <w:sz w:val="24"/>
          <w:szCs w:val="24"/>
        </w:rPr>
        <w:t>j</w:t>
      </w:r>
      <w:r w:rsidR="00A371DB" w:rsidRPr="00667187">
        <w:rPr>
          <w:rFonts w:ascii="Times New Roman" w:hAnsi="Times New Roman" w:cs="Times New Roman"/>
          <w:sz w:val="24"/>
          <w:szCs w:val="24"/>
        </w:rPr>
        <w:t>alakäijate promenaadi rajamine</w:t>
      </w:r>
      <w:r w:rsidR="003A7659" w:rsidRPr="00667187">
        <w:rPr>
          <w:rFonts w:ascii="Times New Roman" w:hAnsi="Times New Roman" w:cs="Times New Roman"/>
          <w:sz w:val="24"/>
          <w:szCs w:val="24"/>
        </w:rPr>
        <w:t xml:space="preserve"> Parkali tänavale, mida lähitulev</w:t>
      </w:r>
      <w:r w:rsidR="00C35180" w:rsidRPr="00667187">
        <w:rPr>
          <w:rFonts w:ascii="Times New Roman" w:hAnsi="Times New Roman" w:cs="Times New Roman"/>
          <w:sz w:val="24"/>
          <w:szCs w:val="24"/>
        </w:rPr>
        <w:t>ikus plaanitakse edasi arendada, lahendades Parkali ja Jakobsoni ristmik nii, et jalakäijal oleks jätkuvalt prioriteetne liikumine.</w:t>
      </w:r>
      <w:r w:rsidR="007F10AB" w:rsidRPr="00667187">
        <w:rPr>
          <w:rFonts w:ascii="Times New Roman" w:hAnsi="Times New Roman" w:cs="Times New Roman"/>
          <w:sz w:val="24"/>
          <w:szCs w:val="24"/>
        </w:rPr>
        <w:t xml:space="preserve"> Bussiga </w:t>
      </w:r>
      <w:r w:rsidR="00C35180" w:rsidRPr="00667187">
        <w:rPr>
          <w:rFonts w:ascii="Times New Roman" w:hAnsi="Times New Roman" w:cs="Times New Roman"/>
          <w:sz w:val="24"/>
          <w:szCs w:val="24"/>
        </w:rPr>
        <w:t xml:space="preserve">linnusesse </w:t>
      </w:r>
      <w:r w:rsidR="007F10AB" w:rsidRPr="00667187">
        <w:rPr>
          <w:rFonts w:ascii="Times New Roman" w:hAnsi="Times New Roman" w:cs="Times New Roman"/>
          <w:sz w:val="24"/>
          <w:szCs w:val="24"/>
        </w:rPr>
        <w:t xml:space="preserve">saabuval turistil peab tekkima huvi ja tahtmine </w:t>
      </w:r>
      <w:r w:rsidR="00C35180" w:rsidRPr="00667187">
        <w:rPr>
          <w:rFonts w:ascii="Times New Roman" w:hAnsi="Times New Roman" w:cs="Times New Roman"/>
          <w:sz w:val="24"/>
          <w:szCs w:val="24"/>
        </w:rPr>
        <w:t>liikuda</w:t>
      </w:r>
      <w:r w:rsidR="007F10AB" w:rsidRPr="00667187">
        <w:rPr>
          <w:rFonts w:ascii="Times New Roman" w:hAnsi="Times New Roman" w:cs="Times New Roman"/>
          <w:sz w:val="24"/>
          <w:szCs w:val="24"/>
        </w:rPr>
        <w:t xml:space="preserve"> Tarva ja linnuse </w:t>
      </w:r>
      <w:r w:rsidR="00C35180" w:rsidRPr="00667187">
        <w:rPr>
          <w:rFonts w:ascii="Times New Roman" w:hAnsi="Times New Roman" w:cs="Times New Roman"/>
          <w:sz w:val="24"/>
          <w:szCs w:val="24"/>
        </w:rPr>
        <w:t>juurest keskväljaku</w:t>
      </w:r>
      <w:r w:rsidR="007F10AB" w:rsidRPr="00667187">
        <w:rPr>
          <w:rFonts w:ascii="Times New Roman" w:hAnsi="Times New Roman" w:cs="Times New Roman"/>
          <w:sz w:val="24"/>
          <w:szCs w:val="24"/>
        </w:rPr>
        <w:t xml:space="preserve"> suunas, </w:t>
      </w:r>
      <w:r w:rsidR="00C35180" w:rsidRPr="00667187">
        <w:rPr>
          <w:rFonts w:ascii="Times New Roman" w:hAnsi="Times New Roman" w:cs="Times New Roman"/>
          <w:sz w:val="24"/>
          <w:szCs w:val="24"/>
        </w:rPr>
        <w:t xml:space="preserve">ning sealt edasi loodavale Arvo Pärdi muusikamaja esisele Vabaduse platsile, </w:t>
      </w:r>
      <w:r w:rsidR="007F10AB" w:rsidRPr="00667187">
        <w:rPr>
          <w:rFonts w:ascii="Times New Roman" w:hAnsi="Times New Roman" w:cs="Times New Roman"/>
          <w:sz w:val="24"/>
          <w:szCs w:val="24"/>
        </w:rPr>
        <w:t xml:space="preserve">kuhu talle buss on juba vahepeal vastu tulnud. Lisaks kesklinnas paiknevale </w:t>
      </w:r>
      <w:proofErr w:type="spellStart"/>
      <w:r w:rsidR="007F10AB" w:rsidRPr="00667187">
        <w:rPr>
          <w:rFonts w:ascii="Times New Roman" w:hAnsi="Times New Roman" w:cs="Times New Roman"/>
          <w:sz w:val="24"/>
          <w:szCs w:val="24"/>
        </w:rPr>
        <w:t>spaale</w:t>
      </w:r>
      <w:proofErr w:type="spellEnd"/>
      <w:r w:rsidR="007F10AB" w:rsidRPr="00667187">
        <w:rPr>
          <w:rFonts w:ascii="Times New Roman" w:hAnsi="Times New Roman" w:cs="Times New Roman"/>
          <w:sz w:val="24"/>
          <w:szCs w:val="24"/>
        </w:rPr>
        <w:t>, keskväljakule, promenaadile</w:t>
      </w:r>
      <w:r w:rsidR="008575A9" w:rsidRPr="00667187">
        <w:rPr>
          <w:rFonts w:ascii="Times New Roman" w:hAnsi="Times New Roman" w:cs="Times New Roman"/>
          <w:sz w:val="24"/>
          <w:szCs w:val="24"/>
        </w:rPr>
        <w:t>,</w:t>
      </w:r>
      <w:r w:rsidR="007F10AB" w:rsidRPr="00667187">
        <w:rPr>
          <w:rFonts w:ascii="Times New Roman" w:hAnsi="Times New Roman" w:cs="Times New Roman"/>
          <w:sz w:val="24"/>
          <w:szCs w:val="24"/>
        </w:rPr>
        <w:t xml:space="preserve"> spordi</w:t>
      </w:r>
      <w:r w:rsidR="008575A9" w:rsidRPr="00667187">
        <w:rPr>
          <w:rFonts w:ascii="Times New Roman" w:hAnsi="Times New Roman" w:cs="Times New Roman"/>
          <w:sz w:val="24"/>
          <w:szCs w:val="24"/>
        </w:rPr>
        <w:t>rajatistele</w:t>
      </w:r>
      <w:r w:rsidR="007F10AB" w:rsidRPr="00667187">
        <w:rPr>
          <w:rFonts w:ascii="Times New Roman" w:hAnsi="Times New Roman" w:cs="Times New Roman"/>
          <w:sz w:val="24"/>
          <w:szCs w:val="24"/>
        </w:rPr>
        <w:t>, bussijaamale</w:t>
      </w:r>
      <w:r w:rsidR="00FA08C8" w:rsidRPr="00667187">
        <w:rPr>
          <w:rFonts w:ascii="Times New Roman" w:hAnsi="Times New Roman" w:cs="Times New Roman"/>
          <w:sz w:val="24"/>
          <w:szCs w:val="24"/>
        </w:rPr>
        <w:t>,</w:t>
      </w:r>
      <w:r w:rsidR="007F10AB" w:rsidRPr="00667187">
        <w:rPr>
          <w:rFonts w:ascii="Times New Roman" w:hAnsi="Times New Roman" w:cs="Times New Roman"/>
          <w:color w:val="FF0000"/>
          <w:sz w:val="24"/>
          <w:szCs w:val="24"/>
        </w:rPr>
        <w:t xml:space="preserve"> </w:t>
      </w:r>
      <w:r w:rsidR="00F377F8" w:rsidRPr="00667187">
        <w:rPr>
          <w:rFonts w:ascii="Times New Roman" w:hAnsi="Times New Roman" w:cs="Times New Roman"/>
          <w:sz w:val="24"/>
          <w:szCs w:val="24"/>
        </w:rPr>
        <w:t xml:space="preserve">Rakvere </w:t>
      </w:r>
      <w:proofErr w:type="spellStart"/>
      <w:r w:rsidR="00C35180" w:rsidRPr="00667187">
        <w:rPr>
          <w:rFonts w:ascii="Times New Roman" w:hAnsi="Times New Roman" w:cs="Times New Roman"/>
          <w:sz w:val="24"/>
          <w:szCs w:val="24"/>
        </w:rPr>
        <w:t>liginullenergia</w:t>
      </w:r>
      <w:proofErr w:type="spellEnd"/>
      <w:r w:rsidR="00C35180" w:rsidRPr="00667187">
        <w:rPr>
          <w:rFonts w:ascii="Times New Roman" w:hAnsi="Times New Roman" w:cs="Times New Roman"/>
          <w:sz w:val="24"/>
          <w:szCs w:val="24"/>
        </w:rPr>
        <w:t xml:space="preserve"> </w:t>
      </w:r>
      <w:r w:rsidR="002074D5" w:rsidRPr="00667187">
        <w:rPr>
          <w:rFonts w:ascii="Times New Roman" w:hAnsi="Times New Roman" w:cs="Times New Roman"/>
          <w:sz w:val="24"/>
          <w:szCs w:val="24"/>
        </w:rPr>
        <w:t>linnavalitsusehoonele</w:t>
      </w:r>
      <w:r w:rsidR="00F377F8" w:rsidRPr="00667187">
        <w:rPr>
          <w:rFonts w:ascii="Times New Roman" w:hAnsi="Times New Roman" w:cs="Times New Roman"/>
          <w:sz w:val="24"/>
          <w:szCs w:val="24"/>
        </w:rPr>
        <w:t xml:space="preserve"> </w:t>
      </w:r>
      <w:r w:rsidR="007F10AB" w:rsidRPr="00667187">
        <w:rPr>
          <w:rFonts w:ascii="Times New Roman" w:hAnsi="Times New Roman" w:cs="Times New Roman"/>
          <w:sz w:val="24"/>
          <w:szCs w:val="24"/>
        </w:rPr>
        <w:t>ja teistele asutustele oleks siia</w:t>
      </w:r>
      <w:r w:rsidR="000079A2" w:rsidRPr="00667187">
        <w:rPr>
          <w:rFonts w:ascii="Times New Roman" w:hAnsi="Times New Roman" w:cs="Times New Roman"/>
          <w:sz w:val="24"/>
          <w:szCs w:val="24"/>
        </w:rPr>
        <w:t xml:space="preserve"> </w:t>
      </w:r>
      <w:r w:rsidR="007F10AB" w:rsidRPr="00667187">
        <w:rPr>
          <w:rFonts w:ascii="Times New Roman" w:hAnsi="Times New Roman" w:cs="Times New Roman"/>
          <w:sz w:val="24"/>
          <w:szCs w:val="24"/>
        </w:rPr>
        <w:t>vaja juurde uusi</w:t>
      </w:r>
      <w:r w:rsidR="00C35180" w:rsidRPr="00667187">
        <w:rPr>
          <w:rFonts w:ascii="Times New Roman" w:hAnsi="Times New Roman" w:cs="Times New Roman"/>
          <w:sz w:val="24"/>
          <w:szCs w:val="24"/>
        </w:rPr>
        <w:t xml:space="preserve"> maamärke</w:t>
      </w:r>
      <w:r w:rsidR="007F10AB" w:rsidRPr="00667187">
        <w:rPr>
          <w:rFonts w:ascii="Times New Roman" w:hAnsi="Times New Roman" w:cs="Times New Roman"/>
          <w:sz w:val="24"/>
          <w:szCs w:val="24"/>
        </w:rPr>
        <w:t xml:space="preserve">. Edasi tuleb arendada ka Keskväljaku vaatamisväärsuste arsenali (nt liivakella projekt, köisraudtee vms), mida nägemata ei taha inimene Rakverest lahkuda. </w:t>
      </w:r>
      <w:r w:rsidR="002074D5" w:rsidRPr="00667187">
        <w:rPr>
          <w:rFonts w:ascii="Times New Roman" w:hAnsi="Times New Roman" w:cs="Times New Roman"/>
          <w:sz w:val="24"/>
          <w:szCs w:val="24"/>
        </w:rPr>
        <w:t xml:space="preserve">Tuleks parandada ka jalakäijate ühendust Keskväljaku ja Vabaduse platsi vahel, sest esmatasandi tervisekeskus, </w:t>
      </w:r>
      <w:r w:rsidR="00C35180" w:rsidRPr="00667187">
        <w:rPr>
          <w:rFonts w:ascii="Times New Roman" w:hAnsi="Times New Roman" w:cs="Times New Roman"/>
          <w:sz w:val="24"/>
          <w:szCs w:val="24"/>
        </w:rPr>
        <w:t xml:space="preserve">Arvo </w:t>
      </w:r>
      <w:r w:rsidR="002074D5" w:rsidRPr="00667187">
        <w:rPr>
          <w:rFonts w:ascii="Times New Roman" w:hAnsi="Times New Roman" w:cs="Times New Roman"/>
          <w:sz w:val="24"/>
          <w:szCs w:val="24"/>
        </w:rPr>
        <w:t>Pärdi muusikamaja ning</w:t>
      </w:r>
      <w:r w:rsidR="00C35180" w:rsidRPr="00667187">
        <w:rPr>
          <w:rFonts w:ascii="Times New Roman" w:hAnsi="Times New Roman" w:cs="Times New Roman"/>
          <w:sz w:val="24"/>
          <w:szCs w:val="24"/>
        </w:rPr>
        <w:t xml:space="preserve"> aastaks 2022</w:t>
      </w:r>
      <w:r w:rsidR="002074D5" w:rsidRPr="00667187">
        <w:rPr>
          <w:rFonts w:ascii="Times New Roman" w:hAnsi="Times New Roman" w:cs="Times New Roman"/>
          <w:sz w:val="24"/>
          <w:szCs w:val="24"/>
        </w:rPr>
        <w:t xml:space="preserve"> </w:t>
      </w:r>
      <w:r w:rsidR="00C35180" w:rsidRPr="00667187">
        <w:rPr>
          <w:rFonts w:ascii="Times New Roman" w:hAnsi="Times New Roman" w:cs="Times New Roman"/>
          <w:sz w:val="24"/>
          <w:szCs w:val="24"/>
        </w:rPr>
        <w:t xml:space="preserve">valmiv </w:t>
      </w:r>
      <w:r w:rsidR="002074D5" w:rsidRPr="00667187">
        <w:rPr>
          <w:rFonts w:ascii="Times New Roman" w:hAnsi="Times New Roman" w:cs="Times New Roman"/>
          <w:sz w:val="24"/>
          <w:szCs w:val="24"/>
        </w:rPr>
        <w:t xml:space="preserve">riigigümnaasium muudavad Vabaduse platsi ümbruses liikumise nii autoga, </w:t>
      </w:r>
      <w:proofErr w:type="spellStart"/>
      <w:r w:rsidR="002074D5" w:rsidRPr="00667187">
        <w:rPr>
          <w:rFonts w:ascii="Times New Roman" w:hAnsi="Times New Roman" w:cs="Times New Roman"/>
          <w:sz w:val="24"/>
          <w:szCs w:val="24"/>
        </w:rPr>
        <w:t>kergliigeldes</w:t>
      </w:r>
      <w:proofErr w:type="spellEnd"/>
      <w:r w:rsidR="002074D5" w:rsidRPr="00667187">
        <w:rPr>
          <w:rFonts w:ascii="Times New Roman" w:hAnsi="Times New Roman" w:cs="Times New Roman"/>
          <w:sz w:val="24"/>
          <w:szCs w:val="24"/>
        </w:rPr>
        <w:t xml:space="preserve"> kui jalgsi väga aktiivseks. </w:t>
      </w:r>
      <w:r w:rsidR="00C35180" w:rsidRPr="00667187">
        <w:rPr>
          <w:rFonts w:ascii="Times New Roman" w:hAnsi="Times New Roman" w:cs="Times New Roman"/>
          <w:sz w:val="24"/>
          <w:szCs w:val="24"/>
        </w:rPr>
        <w:t xml:space="preserve">Kergliiklejal saab olema sujuvam ja </w:t>
      </w:r>
      <w:proofErr w:type="spellStart"/>
      <w:r w:rsidR="00C35180" w:rsidRPr="00667187">
        <w:rPr>
          <w:rFonts w:ascii="Times New Roman" w:hAnsi="Times New Roman" w:cs="Times New Roman"/>
          <w:sz w:val="24"/>
          <w:szCs w:val="24"/>
        </w:rPr>
        <w:t>orgaanilsem</w:t>
      </w:r>
      <w:proofErr w:type="spellEnd"/>
      <w:r w:rsidR="00C35180" w:rsidRPr="00667187">
        <w:rPr>
          <w:rFonts w:ascii="Times New Roman" w:hAnsi="Times New Roman" w:cs="Times New Roman"/>
          <w:sz w:val="24"/>
          <w:szCs w:val="24"/>
        </w:rPr>
        <w:t xml:space="preserve"> liikumine Seminari </w:t>
      </w:r>
      <w:proofErr w:type="spellStart"/>
      <w:r w:rsidR="00C35180" w:rsidRPr="00667187">
        <w:rPr>
          <w:rFonts w:ascii="Times New Roman" w:hAnsi="Times New Roman" w:cs="Times New Roman"/>
          <w:sz w:val="24"/>
          <w:szCs w:val="24"/>
        </w:rPr>
        <w:t>tiheasustatud</w:t>
      </w:r>
      <w:proofErr w:type="spellEnd"/>
      <w:r w:rsidR="00C35180" w:rsidRPr="00667187">
        <w:rPr>
          <w:rFonts w:ascii="Times New Roman" w:hAnsi="Times New Roman" w:cs="Times New Roman"/>
          <w:sz w:val="24"/>
          <w:szCs w:val="24"/>
        </w:rPr>
        <w:t xml:space="preserve"> korterelamute alalt spordikeskuse ja </w:t>
      </w:r>
      <w:proofErr w:type="spellStart"/>
      <w:r w:rsidR="00C35180" w:rsidRPr="00667187">
        <w:rPr>
          <w:rFonts w:ascii="Times New Roman" w:hAnsi="Times New Roman" w:cs="Times New Roman"/>
          <w:sz w:val="24"/>
          <w:szCs w:val="24"/>
        </w:rPr>
        <w:t>spaa</w:t>
      </w:r>
      <w:proofErr w:type="spellEnd"/>
      <w:r w:rsidR="00C35180" w:rsidRPr="00667187">
        <w:rPr>
          <w:rFonts w:ascii="Times New Roman" w:hAnsi="Times New Roman" w:cs="Times New Roman"/>
          <w:sz w:val="24"/>
          <w:szCs w:val="24"/>
        </w:rPr>
        <w:t xml:space="preserve"> suunal. P</w:t>
      </w:r>
      <w:r w:rsidR="002074D5" w:rsidRPr="00667187">
        <w:rPr>
          <w:rFonts w:ascii="Times New Roman" w:hAnsi="Times New Roman" w:cs="Times New Roman"/>
          <w:sz w:val="24"/>
          <w:szCs w:val="24"/>
        </w:rPr>
        <w:t xml:space="preserve">romenaadi ja Seminari tänavaala ühendamine muutuvad järjest aktuaalsemaks toitmaks nii </w:t>
      </w:r>
      <w:r w:rsidR="00C35180" w:rsidRPr="00667187">
        <w:rPr>
          <w:rFonts w:ascii="Times New Roman" w:hAnsi="Times New Roman" w:cs="Times New Roman"/>
          <w:sz w:val="24"/>
          <w:szCs w:val="24"/>
        </w:rPr>
        <w:t xml:space="preserve">linna </w:t>
      </w:r>
      <w:r w:rsidR="002074D5" w:rsidRPr="00667187">
        <w:rPr>
          <w:rFonts w:ascii="Times New Roman" w:hAnsi="Times New Roman" w:cs="Times New Roman"/>
          <w:sz w:val="24"/>
          <w:szCs w:val="24"/>
        </w:rPr>
        <w:t>peatelge ennast kui ka funktsioone selle</w:t>
      </w:r>
      <w:r w:rsidR="00C35180" w:rsidRPr="00667187">
        <w:rPr>
          <w:rFonts w:ascii="Times New Roman" w:hAnsi="Times New Roman" w:cs="Times New Roman"/>
          <w:sz w:val="24"/>
          <w:szCs w:val="24"/>
        </w:rPr>
        <w:t xml:space="preserve"> ümber</w:t>
      </w:r>
      <w:r w:rsidR="002074D5" w:rsidRPr="00667187">
        <w:rPr>
          <w:rFonts w:ascii="Times New Roman" w:hAnsi="Times New Roman" w:cs="Times New Roman"/>
          <w:sz w:val="24"/>
          <w:szCs w:val="24"/>
        </w:rPr>
        <w:t>.</w:t>
      </w:r>
    </w:p>
    <w:p w14:paraId="692F0557" w14:textId="77777777" w:rsidR="007F10AB" w:rsidRPr="00A532AD" w:rsidRDefault="007F10AB" w:rsidP="00733163">
      <w:pPr>
        <w:spacing w:after="0" w:line="240" w:lineRule="auto"/>
        <w:jc w:val="both"/>
        <w:rPr>
          <w:rFonts w:ascii="Times New Roman" w:hAnsi="Times New Roman" w:cs="Times New Roman"/>
          <w:i/>
          <w:iCs/>
          <w:sz w:val="24"/>
          <w:szCs w:val="24"/>
        </w:rPr>
      </w:pPr>
    </w:p>
    <w:p w14:paraId="692F0558" w14:textId="77777777" w:rsidR="008C68F9" w:rsidRPr="00667187" w:rsidRDefault="008C68F9" w:rsidP="00733163">
      <w:pPr>
        <w:spacing w:after="0" w:line="240" w:lineRule="auto"/>
        <w:jc w:val="both"/>
        <w:rPr>
          <w:rFonts w:ascii="Times New Roman" w:hAnsi="Times New Roman" w:cs="Times New Roman"/>
          <w:b/>
          <w:bCs/>
          <w:i/>
          <w:iCs/>
          <w:sz w:val="24"/>
          <w:szCs w:val="24"/>
          <w:u w:val="single"/>
        </w:rPr>
      </w:pPr>
      <w:r w:rsidRPr="00667187">
        <w:rPr>
          <w:rFonts w:ascii="Times New Roman" w:hAnsi="Times New Roman" w:cs="Times New Roman"/>
          <w:b/>
          <w:bCs/>
          <w:i/>
          <w:iCs/>
          <w:sz w:val="24"/>
          <w:szCs w:val="24"/>
          <w:u w:val="single"/>
        </w:rPr>
        <w:t xml:space="preserve">Aasta 2030 visioon </w:t>
      </w:r>
    </w:p>
    <w:p w14:paraId="692F0559" w14:textId="71EA5D2D" w:rsidR="008C68F9" w:rsidRPr="00667187"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Rakvere kesklinn on atraktiivse</w:t>
      </w:r>
      <w:r w:rsidR="00BA53BD" w:rsidRPr="00667187">
        <w:rPr>
          <w:rFonts w:ascii="Times New Roman" w:hAnsi="Times New Roman" w:cs="Times New Roman"/>
          <w:sz w:val="24"/>
          <w:szCs w:val="24"/>
        </w:rPr>
        <w:t>te</w:t>
      </w:r>
      <w:r w:rsidRPr="00667187">
        <w:rPr>
          <w:rFonts w:ascii="Times New Roman" w:hAnsi="Times New Roman" w:cs="Times New Roman"/>
          <w:sz w:val="24"/>
          <w:szCs w:val="24"/>
        </w:rPr>
        <w:t xml:space="preserve"> jalakäijate tänava</w:t>
      </w:r>
      <w:r w:rsidR="002074D5" w:rsidRPr="00667187">
        <w:rPr>
          <w:rFonts w:ascii="Times New Roman" w:hAnsi="Times New Roman" w:cs="Times New Roman"/>
          <w:sz w:val="24"/>
          <w:szCs w:val="24"/>
        </w:rPr>
        <w:t>te</w:t>
      </w:r>
      <w:r w:rsidRPr="00667187">
        <w:rPr>
          <w:rFonts w:ascii="Times New Roman" w:hAnsi="Times New Roman" w:cs="Times New Roman"/>
          <w:sz w:val="24"/>
          <w:szCs w:val="24"/>
        </w:rPr>
        <w:t xml:space="preserve"> ja </w:t>
      </w:r>
      <w:r w:rsidR="00BA53BD" w:rsidRPr="00667187">
        <w:rPr>
          <w:rFonts w:ascii="Times New Roman" w:hAnsi="Times New Roman" w:cs="Times New Roman"/>
          <w:sz w:val="24"/>
          <w:szCs w:val="24"/>
        </w:rPr>
        <w:t xml:space="preserve">linnus on </w:t>
      </w:r>
      <w:r w:rsidRPr="00667187">
        <w:rPr>
          <w:rFonts w:ascii="Times New Roman" w:hAnsi="Times New Roman" w:cs="Times New Roman"/>
          <w:sz w:val="24"/>
          <w:szCs w:val="24"/>
        </w:rPr>
        <w:t>rippraudteega ühendatud</w:t>
      </w:r>
      <w:r w:rsidR="00BA53BD" w:rsidRPr="00667187">
        <w:rPr>
          <w:rFonts w:ascii="Times New Roman" w:hAnsi="Times New Roman" w:cs="Times New Roman"/>
          <w:sz w:val="24"/>
          <w:szCs w:val="24"/>
        </w:rPr>
        <w:t xml:space="preserve"> kesklinnaga</w:t>
      </w:r>
      <w:r w:rsidRPr="00667187">
        <w:rPr>
          <w:rFonts w:ascii="Times New Roman" w:hAnsi="Times New Roman" w:cs="Times New Roman"/>
          <w:sz w:val="24"/>
          <w:szCs w:val="24"/>
        </w:rPr>
        <w:t>. Linnas on vaatamisväärsuste kogum, mida teatakse ka Eesti piiridest väljaspool ning linnal on kuvand, mida kõik tahavad oma silmaga kohapeal näha</w:t>
      </w:r>
      <w:r w:rsidR="003A7659" w:rsidRPr="00667187">
        <w:rPr>
          <w:rFonts w:ascii="Times New Roman" w:hAnsi="Times New Roman" w:cs="Times New Roman"/>
          <w:sz w:val="24"/>
          <w:szCs w:val="24"/>
        </w:rPr>
        <w:t>;</w:t>
      </w:r>
    </w:p>
    <w:p w14:paraId="692F055A" w14:textId="073B9FD2" w:rsidR="008C68F9" w:rsidRPr="00667187"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Kesklinn on välja arendatud äri- ja kultuurikeskuseks. Kesklinn on inimestest tulvil, siinne keskkond on atraktiivne ja mit</w:t>
      </w:r>
      <w:r w:rsidR="003A7659" w:rsidRPr="00667187">
        <w:rPr>
          <w:rFonts w:ascii="Times New Roman" w:hAnsi="Times New Roman" w:cs="Times New Roman"/>
          <w:sz w:val="24"/>
          <w:szCs w:val="24"/>
        </w:rPr>
        <w:t>mekülgne ning jalakäijasõbralik;</w:t>
      </w:r>
    </w:p>
    <w:p w14:paraId="692F055B" w14:textId="1FDEFB11" w:rsidR="008C68F9" w:rsidRPr="00667187"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Linna tööstusalad on välja arendatud, tootmises kasutatavad tehnoloogiad on kaasaegsed ja keskkonnasõbralikud. Tootmine linna ettevõtetes on innovaatiline ning töötajad motiveeritud. Ettevõtlusele on tagatud head logistilised võimalused toodangu ja tooraine vedudeks (raudtee, sh ühendus sadamatega, maanteed, väikelennukite lennuväli</w:t>
      </w:r>
      <w:r w:rsidR="007F7C0C" w:rsidRPr="00667187">
        <w:rPr>
          <w:rFonts w:ascii="Times New Roman" w:hAnsi="Times New Roman" w:cs="Times New Roman"/>
          <w:sz w:val="24"/>
          <w:szCs w:val="24"/>
        </w:rPr>
        <w:t xml:space="preserve"> jne</w:t>
      </w:r>
      <w:r w:rsidRPr="00667187">
        <w:rPr>
          <w:rFonts w:ascii="Times New Roman" w:hAnsi="Times New Roman" w:cs="Times New Roman"/>
          <w:sz w:val="24"/>
          <w:szCs w:val="24"/>
        </w:rPr>
        <w:t>). Töökohtade ja elupiirkondade vahel toimivad mugavad, kiire</w:t>
      </w:r>
      <w:r w:rsidR="003A7659" w:rsidRPr="00667187">
        <w:rPr>
          <w:rFonts w:ascii="Times New Roman" w:hAnsi="Times New Roman" w:cs="Times New Roman"/>
          <w:sz w:val="24"/>
          <w:szCs w:val="24"/>
        </w:rPr>
        <w:t>d ja ohutud transpordiühendused;</w:t>
      </w:r>
    </w:p>
    <w:p w14:paraId="692F055C" w14:textId="3960772E" w:rsidR="008C68F9" w:rsidRPr="00667187"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 xml:space="preserve">Elamuturul on valida erinevatele maitsetele ja nõudmistele vastavaid kodusid (aedlinna </w:t>
      </w:r>
      <w:r w:rsidR="00BA53BD" w:rsidRPr="00667187">
        <w:rPr>
          <w:rFonts w:ascii="Times New Roman" w:hAnsi="Times New Roman" w:cs="Times New Roman"/>
          <w:sz w:val="24"/>
          <w:szCs w:val="24"/>
        </w:rPr>
        <w:t xml:space="preserve">eramutest </w:t>
      </w:r>
      <w:r w:rsidRPr="00667187">
        <w:rPr>
          <w:rFonts w:ascii="Times New Roman" w:hAnsi="Times New Roman" w:cs="Times New Roman"/>
          <w:sz w:val="24"/>
          <w:szCs w:val="24"/>
        </w:rPr>
        <w:t>kesklinna korteriteni). Nõudlus ja pakkumine on tasakaalus ning sobivate eluruumide valik</w:t>
      </w:r>
      <w:r w:rsidR="003A7659" w:rsidRPr="00667187">
        <w:rPr>
          <w:rFonts w:ascii="Times New Roman" w:hAnsi="Times New Roman" w:cs="Times New Roman"/>
          <w:sz w:val="24"/>
          <w:szCs w:val="24"/>
        </w:rPr>
        <w:t xml:space="preserve"> lai;</w:t>
      </w:r>
      <w:r w:rsidRPr="00667187">
        <w:rPr>
          <w:rFonts w:ascii="Times New Roman" w:hAnsi="Times New Roman" w:cs="Times New Roman"/>
          <w:sz w:val="24"/>
          <w:szCs w:val="24"/>
        </w:rPr>
        <w:t xml:space="preserve"> </w:t>
      </w:r>
    </w:p>
    <w:p w14:paraId="692F055D" w14:textId="25A84B6D" w:rsidR="008C68F9" w:rsidRPr="00667187"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lastRenderedPageBreak/>
        <w:t xml:space="preserve">Linna </w:t>
      </w:r>
      <w:r w:rsidRPr="00667187">
        <w:rPr>
          <w:rFonts w:ascii="Times New Roman" w:hAnsi="Times New Roman" w:cs="Times New Roman"/>
          <w:sz w:val="24"/>
          <w:szCs w:val="24"/>
        </w:rPr>
        <w:t>liiklusskeem on loogiline ja hästi toimiv</w:t>
      </w:r>
      <w:r w:rsidR="00BA53BD" w:rsidRPr="00667187">
        <w:rPr>
          <w:rFonts w:ascii="Times New Roman" w:hAnsi="Times New Roman" w:cs="Times New Roman"/>
          <w:sz w:val="24"/>
          <w:szCs w:val="24"/>
        </w:rPr>
        <w:t xml:space="preserve"> ning </w:t>
      </w:r>
      <w:proofErr w:type="spellStart"/>
      <w:r w:rsidR="00BA53BD" w:rsidRPr="00667187">
        <w:rPr>
          <w:rFonts w:ascii="Times New Roman" w:hAnsi="Times New Roman" w:cs="Times New Roman"/>
          <w:sz w:val="24"/>
          <w:szCs w:val="24"/>
        </w:rPr>
        <w:t>jalakäiate</w:t>
      </w:r>
      <w:proofErr w:type="spellEnd"/>
      <w:r w:rsidR="00BA53BD" w:rsidRPr="00667187">
        <w:rPr>
          <w:rFonts w:ascii="Times New Roman" w:hAnsi="Times New Roman" w:cs="Times New Roman"/>
          <w:sz w:val="24"/>
          <w:szCs w:val="24"/>
        </w:rPr>
        <w:t xml:space="preserve"> prioriteediga</w:t>
      </w:r>
      <w:r w:rsidRPr="00667187">
        <w:rPr>
          <w:rFonts w:ascii="Times New Roman" w:hAnsi="Times New Roman" w:cs="Times New Roman"/>
          <w:sz w:val="24"/>
          <w:szCs w:val="24"/>
        </w:rPr>
        <w:t xml:space="preserve">. Lisaks väljaehitatud ja heakorrastatud kõnni- ja </w:t>
      </w:r>
      <w:r w:rsidR="00F377F8" w:rsidRPr="00667187">
        <w:rPr>
          <w:rFonts w:ascii="Times New Roman" w:hAnsi="Times New Roman" w:cs="Times New Roman"/>
          <w:sz w:val="24"/>
          <w:szCs w:val="24"/>
        </w:rPr>
        <w:t>kergliiklus</w:t>
      </w:r>
      <w:r w:rsidRPr="00667187">
        <w:rPr>
          <w:rFonts w:ascii="Times New Roman" w:hAnsi="Times New Roman" w:cs="Times New Roman"/>
          <w:sz w:val="24"/>
          <w:szCs w:val="24"/>
        </w:rPr>
        <w:t xml:space="preserve">teedele on ka linnatänavad ja liiklussõlmed rekonstrueeritud ning vastavad liiklejate nõudmistele ja koormustele. Linna on tekkinud ka jalgrataste </w:t>
      </w:r>
      <w:r w:rsidR="00BA53BD" w:rsidRPr="00667187">
        <w:rPr>
          <w:rFonts w:ascii="Times New Roman" w:hAnsi="Times New Roman" w:cs="Times New Roman"/>
          <w:sz w:val="24"/>
          <w:szCs w:val="24"/>
        </w:rPr>
        <w:t xml:space="preserve">ja tõukerataste </w:t>
      </w:r>
      <w:r w:rsidRPr="00667187">
        <w:rPr>
          <w:rFonts w:ascii="Times New Roman" w:hAnsi="Times New Roman" w:cs="Times New Roman"/>
          <w:sz w:val="24"/>
          <w:szCs w:val="24"/>
        </w:rPr>
        <w:t>laenutus</w:t>
      </w:r>
      <w:r w:rsidR="00F377F8" w:rsidRPr="00667187">
        <w:rPr>
          <w:rFonts w:ascii="Times New Roman" w:hAnsi="Times New Roman" w:cs="Times New Roman"/>
          <w:sz w:val="24"/>
          <w:szCs w:val="24"/>
        </w:rPr>
        <w:t>punktid, mis</w:t>
      </w:r>
      <w:r w:rsidRPr="00667187">
        <w:rPr>
          <w:rFonts w:ascii="Times New Roman" w:hAnsi="Times New Roman" w:cs="Times New Roman"/>
          <w:sz w:val="24"/>
          <w:szCs w:val="24"/>
        </w:rPr>
        <w:t xml:space="preserve"> paigutatakse suuremate </w:t>
      </w:r>
      <w:r w:rsidR="003A7659" w:rsidRPr="00667187">
        <w:rPr>
          <w:rFonts w:ascii="Times New Roman" w:hAnsi="Times New Roman" w:cs="Times New Roman"/>
          <w:sz w:val="24"/>
          <w:szCs w:val="24"/>
        </w:rPr>
        <w:t>keskuste ja sihtpunktide juurde;</w:t>
      </w:r>
    </w:p>
    <w:p w14:paraId="692F055E" w14:textId="3F3030D6" w:rsidR="008C68F9" w:rsidRPr="00667187" w:rsidRDefault="00BA53BD" w:rsidP="00733163">
      <w:pPr>
        <w:pStyle w:val="Loendilik1"/>
        <w:numPr>
          <w:ilvl w:val="0"/>
          <w:numId w:val="6"/>
        </w:num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Toimib naabervaldadega piirdeülene funktsioneerimine. Koos on läbi mõeldud elanikele olulised teenused nii ühistranspordi kui näiteks ka loomade varjupaiga teema. Kohalik elanik peab tunnetab Lääne-Virumaad kui ühtset tervikut</w:t>
      </w:r>
      <w:r w:rsidR="003A7659" w:rsidRPr="00667187">
        <w:rPr>
          <w:rFonts w:ascii="Times New Roman" w:hAnsi="Times New Roman" w:cs="Times New Roman"/>
          <w:sz w:val="24"/>
          <w:szCs w:val="24"/>
        </w:rPr>
        <w:t>;</w:t>
      </w:r>
    </w:p>
    <w:p w14:paraId="692F055F" w14:textId="7C13AAB3" w:rsidR="008C68F9" w:rsidRPr="00667187"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Linnaplaneerimisesse on kaasatud</w:t>
      </w:r>
      <w:r w:rsidR="00340FF8" w:rsidRPr="00667187">
        <w:rPr>
          <w:rFonts w:ascii="Times New Roman" w:hAnsi="Times New Roman" w:cs="Times New Roman"/>
          <w:sz w:val="24"/>
          <w:szCs w:val="24"/>
        </w:rPr>
        <w:t xml:space="preserve"> </w:t>
      </w:r>
      <w:r w:rsidR="001A11E4" w:rsidRPr="00667187">
        <w:rPr>
          <w:rFonts w:ascii="Times New Roman" w:hAnsi="Times New Roman" w:cs="Times New Roman"/>
          <w:sz w:val="24"/>
          <w:szCs w:val="24"/>
        </w:rPr>
        <w:t>innovaatiliste</w:t>
      </w:r>
      <w:r w:rsidR="00BA53BD" w:rsidRPr="00667187">
        <w:rPr>
          <w:rFonts w:ascii="Times New Roman" w:hAnsi="Times New Roman" w:cs="Times New Roman"/>
          <w:sz w:val="24"/>
          <w:szCs w:val="24"/>
        </w:rPr>
        <w:t xml:space="preserve"> ja digitaalsete</w:t>
      </w:r>
      <w:r w:rsidR="001A11E4" w:rsidRPr="00667187">
        <w:rPr>
          <w:rFonts w:ascii="Times New Roman" w:hAnsi="Times New Roman" w:cs="Times New Roman"/>
          <w:sz w:val="24"/>
          <w:szCs w:val="24"/>
        </w:rPr>
        <w:t xml:space="preserve"> lahenduste rakendamine. P</w:t>
      </w:r>
      <w:r w:rsidRPr="00667187">
        <w:rPr>
          <w:rFonts w:ascii="Times New Roman" w:hAnsi="Times New Roman" w:cs="Times New Roman"/>
          <w:sz w:val="24"/>
          <w:szCs w:val="24"/>
        </w:rPr>
        <w:t xml:space="preserve">laneeringute </w:t>
      </w:r>
      <w:r w:rsidR="00BA53BD" w:rsidRPr="00667187">
        <w:rPr>
          <w:rFonts w:ascii="Times New Roman" w:hAnsi="Times New Roman" w:cs="Times New Roman"/>
          <w:sz w:val="24"/>
          <w:szCs w:val="24"/>
        </w:rPr>
        <w:t xml:space="preserve">ja projektide </w:t>
      </w:r>
      <w:r w:rsidRPr="00667187">
        <w:rPr>
          <w:rFonts w:ascii="Times New Roman" w:hAnsi="Times New Roman" w:cs="Times New Roman"/>
          <w:sz w:val="24"/>
          <w:szCs w:val="24"/>
        </w:rPr>
        <w:t>menetlemine toimub läbi internetikeskkonna. Kohaliku kogukonna kaasamine linna planeerimisse on orgaanilisem ning sõlmküsimused arutatakse läbi juba planeerimisetapis.</w:t>
      </w:r>
      <w:r w:rsidR="001A11E4" w:rsidRPr="00667187">
        <w:rPr>
          <w:rFonts w:ascii="Times New Roman" w:hAnsi="Times New Roman" w:cs="Times New Roman"/>
          <w:sz w:val="24"/>
          <w:szCs w:val="24"/>
        </w:rPr>
        <w:t xml:space="preserve"> Läht</w:t>
      </w:r>
      <w:r w:rsidR="003A7659" w:rsidRPr="00667187">
        <w:rPr>
          <w:rFonts w:ascii="Times New Roman" w:hAnsi="Times New Roman" w:cs="Times New Roman"/>
          <w:sz w:val="24"/>
          <w:szCs w:val="24"/>
        </w:rPr>
        <w:t>ealuseks on kaasav planeerimine;</w:t>
      </w:r>
    </w:p>
    <w:p w14:paraId="692F0560" w14:textId="2275ABDA" w:rsidR="0049526D" w:rsidRPr="00667187" w:rsidRDefault="0049526D" w:rsidP="00733163">
      <w:pPr>
        <w:pStyle w:val="Loendilik1"/>
        <w:numPr>
          <w:ilvl w:val="0"/>
          <w:numId w:val="6"/>
        </w:num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Haldusüksuste optimeerimise tulemusel on Rakvere linn territooriumilt su</w:t>
      </w:r>
      <w:r w:rsidR="003A7659" w:rsidRPr="00667187">
        <w:rPr>
          <w:rFonts w:ascii="Times New Roman" w:hAnsi="Times New Roman" w:cs="Times New Roman"/>
          <w:sz w:val="24"/>
          <w:szCs w:val="24"/>
        </w:rPr>
        <w:t>urem ja võimekam (Suur-Rakvere);</w:t>
      </w:r>
    </w:p>
    <w:p w14:paraId="2ABFFDBB" w14:textId="2A0B7BF6" w:rsidR="003A7659" w:rsidRPr="00667187" w:rsidRDefault="003A7659" w:rsidP="00733163">
      <w:pPr>
        <w:pStyle w:val="Loendilik1"/>
        <w:numPr>
          <w:ilvl w:val="0"/>
          <w:numId w:val="6"/>
        </w:num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Linnas on olemas kõrgtasemeline kontserdimaja</w:t>
      </w:r>
      <w:r w:rsidR="00BA53BD" w:rsidRPr="00667187">
        <w:rPr>
          <w:rFonts w:ascii="Times New Roman" w:hAnsi="Times New Roman" w:cs="Times New Roman"/>
          <w:sz w:val="24"/>
          <w:szCs w:val="24"/>
        </w:rPr>
        <w:t xml:space="preserve"> Arvo Pärdi muusikamaja näol.</w:t>
      </w:r>
    </w:p>
    <w:p w14:paraId="692F0561" w14:textId="77777777" w:rsidR="008C68F9" w:rsidRPr="008B2849" w:rsidRDefault="008C68F9" w:rsidP="00733163">
      <w:pPr>
        <w:spacing w:line="240" w:lineRule="auto"/>
        <w:jc w:val="both"/>
        <w:rPr>
          <w:rFonts w:ascii="Times New Roman" w:hAnsi="Times New Roman" w:cs="Times New Roman"/>
          <w:sz w:val="24"/>
          <w:szCs w:val="24"/>
        </w:rPr>
      </w:pPr>
    </w:p>
    <w:p w14:paraId="692F0562" w14:textId="77777777" w:rsidR="008C68F9" w:rsidRPr="006272A1" w:rsidRDefault="008C68F9" w:rsidP="00733163">
      <w:pPr>
        <w:spacing w:line="240" w:lineRule="auto"/>
        <w:jc w:val="both"/>
        <w:rPr>
          <w:rFonts w:ascii="Times New Roman" w:hAnsi="Times New Roman" w:cs="Times New Roman"/>
          <w:b/>
          <w:bCs/>
          <w:i/>
          <w:iCs/>
          <w:sz w:val="24"/>
          <w:szCs w:val="24"/>
        </w:rPr>
      </w:pPr>
      <w:r w:rsidRPr="006272A1">
        <w:rPr>
          <w:rFonts w:ascii="Times New Roman" w:hAnsi="Times New Roman" w:cs="Times New Roman"/>
          <w:b/>
          <w:bCs/>
          <w:i/>
          <w:iCs/>
          <w:sz w:val="24"/>
          <w:szCs w:val="24"/>
        </w:rPr>
        <w:t>Tähtsaimad eesmärgid ja tegevused tulevikusoovide saavutamiseks, mis nõuavad kohest rakendamist</w:t>
      </w:r>
    </w:p>
    <w:p w14:paraId="692F0563" w14:textId="77777777" w:rsidR="008C68F9" w:rsidRPr="008B2849" w:rsidRDefault="008C68F9" w:rsidP="00733163">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643"/>
        <w:gridCol w:w="5151"/>
        <w:gridCol w:w="874"/>
        <w:gridCol w:w="2160"/>
      </w:tblGrid>
      <w:tr w:rsidR="008C68F9" w:rsidRPr="008B2849" w14:paraId="692F0568" w14:textId="77777777" w:rsidTr="001F6122">
        <w:tc>
          <w:tcPr>
            <w:tcW w:w="1643" w:type="dxa"/>
          </w:tcPr>
          <w:p w14:paraId="692F0564" w14:textId="77777777"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Eesmärk</w:t>
            </w:r>
          </w:p>
        </w:tc>
        <w:tc>
          <w:tcPr>
            <w:tcW w:w="5151" w:type="dxa"/>
          </w:tcPr>
          <w:p w14:paraId="692F0565" w14:textId="77777777"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Tegevus</w:t>
            </w:r>
          </w:p>
        </w:tc>
        <w:tc>
          <w:tcPr>
            <w:tcW w:w="874" w:type="dxa"/>
          </w:tcPr>
          <w:p w14:paraId="692F0566" w14:textId="77777777"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Aeg</w:t>
            </w:r>
          </w:p>
        </w:tc>
        <w:tc>
          <w:tcPr>
            <w:tcW w:w="2160" w:type="dxa"/>
          </w:tcPr>
          <w:p w14:paraId="692F0567" w14:textId="77777777"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Teostajad, rahastajad</w:t>
            </w:r>
          </w:p>
        </w:tc>
      </w:tr>
      <w:tr w:rsidR="008C68F9" w:rsidRPr="008B2849" w14:paraId="692F0574" w14:textId="77777777" w:rsidTr="001F6122">
        <w:tc>
          <w:tcPr>
            <w:tcW w:w="1643" w:type="dxa"/>
          </w:tcPr>
          <w:p w14:paraId="692F0569" w14:textId="77777777" w:rsidR="008C68F9" w:rsidRPr="00340FF8" w:rsidRDefault="008C68F9" w:rsidP="00D21268">
            <w:pPr>
              <w:spacing w:after="0" w:line="240" w:lineRule="auto"/>
              <w:jc w:val="center"/>
              <w:rPr>
                <w:rFonts w:ascii="Times New Roman" w:hAnsi="Times New Roman" w:cs="Times New Roman"/>
                <w:sz w:val="24"/>
                <w:szCs w:val="24"/>
              </w:rPr>
            </w:pPr>
            <w:r w:rsidRPr="00340FF8">
              <w:rPr>
                <w:rFonts w:ascii="Times New Roman" w:hAnsi="Times New Roman" w:cs="Times New Roman"/>
                <w:sz w:val="24"/>
                <w:szCs w:val="24"/>
              </w:rPr>
              <w:t>E 3.1 Kesklinna elavdamine</w:t>
            </w:r>
          </w:p>
        </w:tc>
        <w:tc>
          <w:tcPr>
            <w:tcW w:w="5151" w:type="dxa"/>
          </w:tcPr>
          <w:p w14:paraId="692F056A" w14:textId="77777777" w:rsidR="008C68F9" w:rsidRPr="00340FF8" w:rsidRDefault="008C68F9" w:rsidP="00D21268">
            <w:pPr>
              <w:spacing w:after="0" w:line="240" w:lineRule="auto"/>
              <w:rPr>
                <w:rFonts w:ascii="Times New Roman" w:hAnsi="Times New Roman" w:cs="Times New Roman"/>
                <w:sz w:val="24"/>
                <w:szCs w:val="24"/>
              </w:rPr>
            </w:pPr>
            <w:r w:rsidRPr="00340FF8">
              <w:rPr>
                <w:rFonts w:ascii="Times New Roman" w:hAnsi="Times New Roman" w:cs="Times New Roman"/>
                <w:sz w:val="24"/>
                <w:szCs w:val="24"/>
              </w:rPr>
              <w:t>T 3.1.1 Linnuse ja kesklinna ühenduste atraktiivsemaks muutmine (tihendamine, elavdamine</w:t>
            </w:r>
            <w:r w:rsidR="00C42559" w:rsidRPr="00340FF8">
              <w:rPr>
                <w:rFonts w:ascii="Times New Roman" w:hAnsi="Times New Roman" w:cs="Times New Roman"/>
                <w:sz w:val="24"/>
                <w:szCs w:val="24"/>
              </w:rPr>
              <w:t>, jalakäijasõbralik lahendamine</w:t>
            </w:r>
            <w:r w:rsidRPr="00340FF8">
              <w:rPr>
                <w:rFonts w:ascii="Times New Roman" w:hAnsi="Times New Roman" w:cs="Times New Roman"/>
                <w:sz w:val="24"/>
                <w:szCs w:val="24"/>
              </w:rPr>
              <w:t xml:space="preserve">) </w:t>
            </w:r>
          </w:p>
          <w:p w14:paraId="692F056B" w14:textId="77777777" w:rsidR="008C68F9" w:rsidRPr="00340FF8" w:rsidRDefault="008C68F9" w:rsidP="00D21268">
            <w:pPr>
              <w:spacing w:after="0" w:line="240" w:lineRule="auto"/>
              <w:rPr>
                <w:rFonts w:ascii="Times New Roman" w:hAnsi="Times New Roman" w:cs="Times New Roman"/>
                <w:sz w:val="24"/>
                <w:szCs w:val="24"/>
              </w:rPr>
            </w:pPr>
            <w:r w:rsidRPr="00340FF8">
              <w:rPr>
                <w:rFonts w:ascii="Times New Roman" w:hAnsi="Times New Roman" w:cs="Times New Roman"/>
                <w:sz w:val="24"/>
                <w:szCs w:val="24"/>
              </w:rPr>
              <w:t xml:space="preserve">T 3.1.2 Kesklinna uute vaatamisväärsuste rajamine </w:t>
            </w:r>
          </w:p>
          <w:p w14:paraId="692F056C" w14:textId="77777777" w:rsidR="008C68F9" w:rsidRPr="00340FF8" w:rsidRDefault="008C68F9" w:rsidP="00D21268">
            <w:pPr>
              <w:spacing w:after="0" w:line="240" w:lineRule="auto"/>
              <w:rPr>
                <w:rFonts w:ascii="Times New Roman" w:hAnsi="Times New Roman" w:cs="Times New Roman"/>
                <w:sz w:val="24"/>
                <w:szCs w:val="24"/>
              </w:rPr>
            </w:pPr>
            <w:r w:rsidRPr="00340FF8">
              <w:rPr>
                <w:rFonts w:ascii="Times New Roman" w:hAnsi="Times New Roman" w:cs="Times New Roman"/>
                <w:sz w:val="24"/>
                <w:szCs w:val="24"/>
              </w:rPr>
              <w:t>T 3.1.3 Linnust külastavate turistide kesklinna toomine koostöös sihtasutusega Virumaa Muuseumid ja giididega</w:t>
            </w:r>
          </w:p>
          <w:p w14:paraId="692F056D" w14:textId="77777777" w:rsidR="008C68F9" w:rsidRPr="00340FF8" w:rsidRDefault="008C68F9" w:rsidP="00D21268">
            <w:pPr>
              <w:spacing w:after="0" w:line="240" w:lineRule="auto"/>
              <w:rPr>
                <w:rFonts w:ascii="Times New Roman" w:hAnsi="Times New Roman" w:cs="Times New Roman"/>
                <w:sz w:val="24"/>
                <w:szCs w:val="24"/>
              </w:rPr>
            </w:pPr>
            <w:r w:rsidRPr="00340FF8">
              <w:rPr>
                <w:rFonts w:ascii="Times New Roman" w:hAnsi="Times New Roman" w:cs="Times New Roman"/>
                <w:sz w:val="24"/>
                <w:szCs w:val="24"/>
              </w:rPr>
              <w:t>T 3.1.4 Olemasolevate vaatamisväärsuste korrashoid</w:t>
            </w:r>
          </w:p>
          <w:p w14:paraId="692F056E" w14:textId="77777777" w:rsidR="00AA398F" w:rsidRPr="00340FF8" w:rsidRDefault="00AA398F" w:rsidP="00D21268">
            <w:pPr>
              <w:spacing w:after="0" w:line="240" w:lineRule="auto"/>
              <w:rPr>
                <w:rFonts w:ascii="Times New Roman" w:hAnsi="Times New Roman" w:cs="Times New Roman"/>
                <w:sz w:val="24"/>
                <w:szCs w:val="24"/>
              </w:rPr>
            </w:pPr>
            <w:r w:rsidRPr="00340FF8">
              <w:rPr>
                <w:rFonts w:ascii="Times New Roman" w:hAnsi="Times New Roman" w:cs="Times New Roman"/>
                <w:sz w:val="24"/>
                <w:szCs w:val="24"/>
              </w:rPr>
              <w:t>T.3.1.5</w:t>
            </w:r>
            <w:r w:rsidR="00C42559" w:rsidRPr="00340FF8">
              <w:rPr>
                <w:rFonts w:ascii="Times New Roman" w:hAnsi="Times New Roman" w:cs="Times New Roman"/>
                <w:sz w:val="24"/>
                <w:szCs w:val="24"/>
              </w:rPr>
              <w:t xml:space="preserve"> Jalakäijasõbraliku</w:t>
            </w:r>
            <w:r w:rsidR="00151224" w:rsidRPr="00340FF8">
              <w:rPr>
                <w:rFonts w:ascii="Times New Roman" w:hAnsi="Times New Roman" w:cs="Times New Roman"/>
                <w:sz w:val="24"/>
                <w:szCs w:val="24"/>
              </w:rPr>
              <w:t xml:space="preserve"> ja linna külalistele atraktiivse</w:t>
            </w:r>
            <w:r w:rsidR="00C42559" w:rsidRPr="00340FF8">
              <w:rPr>
                <w:rFonts w:ascii="Times New Roman" w:hAnsi="Times New Roman" w:cs="Times New Roman"/>
                <w:sz w:val="24"/>
                <w:szCs w:val="24"/>
              </w:rPr>
              <w:t xml:space="preserve"> ühenduse loomi</w:t>
            </w:r>
            <w:r w:rsidR="008575A9" w:rsidRPr="00340FF8">
              <w:rPr>
                <w:rFonts w:ascii="Times New Roman" w:hAnsi="Times New Roman" w:cs="Times New Roman"/>
                <w:sz w:val="24"/>
                <w:szCs w:val="24"/>
              </w:rPr>
              <w:t>ne Keskväljaku ja Vabaduse plat</w:t>
            </w:r>
            <w:r w:rsidR="00C42559" w:rsidRPr="00340FF8">
              <w:rPr>
                <w:rFonts w:ascii="Times New Roman" w:hAnsi="Times New Roman" w:cs="Times New Roman"/>
                <w:sz w:val="24"/>
                <w:szCs w:val="24"/>
              </w:rPr>
              <w:t>s</w:t>
            </w:r>
            <w:r w:rsidR="008575A9" w:rsidRPr="00340FF8">
              <w:rPr>
                <w:rFonts w:ascii="Times New Roman" w:hAnsi="Times New Roman" w:cs="Times New Roman"/>
                <w:sz w:val="24"/>
                <w:szCs w:val="24"/>
              </w:rPr>
              <w:t>i</w:t>
            </w:r>
            <w:r w:rsidR="00C42559" w:rsidRPr="00340FF8">
              <w:rPr>
                <w:rFonts w:ascii="Times New Roman" w:hAnsi="Times New Roman" w:cs="Times New Roman"/>
                <w:sz w:val="24"/>
                <w:szCs w:val="24"/>
              </w:rPr>
              <w:t xml:space="preserve"> vahel.</w:t>
            </w:r>
          </w:p>
          <w:p w14:paraId="692F056F" w14:textId="77777777" w:rsidR="00AA398F" w:rsidRPr="00340FF8" w:rsidRDefault="00AA398F" w:rsidP="00D21268">
            <w:pPr>
              <w:spacing w:after="0" w:line="240" w:lineRule="auto"/>
              <w:rPr>
                <w:rFonts w:ascii="Times New Roman" w:hAnsi="Times New Roman" w:cs="Times New Roman"/>
                <w:sz w:val="24"/>
                <w:szCs w:val="24"/>
              </w:rPr>
            </w:pPr>
          </w:p>
        </w:tc>
        <w:tc>
          <w:tcPr>
            <w:tcW w:w="874" w:type="dxa"/>
          </w:tcPr>
          <w:p w14:paraId="692F0570" w14:textId="77777777" w:rsidR="008C68F9" w:rsidRPr="00340FF8" w:rsidRDefault="001F6122" w:rsidP="00D21268">
            <w:pPr>
              <w:spacing w:after="0" w:line="240" w:lineRule="auto"/>
              <w:jc w:val="both"/>
              <w:rPr>
                <w:rFonts w:ascii="Times New Roman" w:hAnsi="Times New Roman" w:cs="Times New Roman"/>
                <w:sz w:val="24"/>
                <w:szCs w:val="24"/>
              </w:rPr>
            </w:pPr>
            <w:r w:rsidRPr="00340FF8">
              <w:rPr>
                <w:rFonts w:ascii="Times New Roman" w:hAnsi="Times New Roman" w:cs="Times New Roman"/>
                <w:sz w:val="24"/>
                <w:szCs w:val="24"/>
              </w:rPr>
              <w:t>Pidev</w:t>
            </w:r>
          </w:p>
        </w:tc>
        <w:tc>
          <w:tcPr>
            <w:tcW w:w="2160" w:type="dxa"/>
          </w:tcPr>
          <w:p w14:paraId="692F0571" w14:textId="77777777" w:rsidR="008C68F9" w:rsidRPr="00340FF8" w:rsidRDefault="008C68F9" w:rsidP="00D21268">
            <w:pPr>
              <w:spacing w:after="0" w:line="240" w:lineRule="auto"/>
              <w:jc w:val="both"/>
              <w:rPr>
                <w:rFonts w:ascii="Times New Roman" w:hAnsi="Times New Roman" w:cs="Times New Roman"/>
                <w:sz w:val="24"/>
                <w:szCs w:val="24"/>
              </w:rPr>
            </w:pPr>
            <w:r w:rsidRPr="00340FF8">
              <w:rPr>
                <w:rFonts w:ascii="Times New Roman" w:hAnsi="Times New Roman" w:cs="Times New Roman"/>
                <w:sz w:val="24"/>
                <w:szCs w:val="24"/>
              </w:rPr>
              <w:t>Linnavalitsus,</w:t>
            </w:r>
          </w:p>
          <w:p w14:paraId="692F0572" w14:textId="77777777" w:rsidR="008C68F9" w:rsidRPr="00340FF8" w:rsidRDefault="008C68F9" w:rsidP="00D21268">
            <w:pPr>
              <w:spacing w:after="0" w:line="240" w:lineRule="auto"/>
              <w:jc w:val="both"/>
              <w:rPr>
                <w:rFonts w:ascii="Times New Roman" w:hAnsi="Times New Roman" w:cs="Times New Roman"/>
                <w:sz w:val="24"/>
                <w:szCs w:val="24"/>
              </w:rPr>
            </w:pPr>
            <w:r w:rsidRPr="00340FF8">
              <w:rPr>
                <w:rFonts w:ascii="Times New Roman" w:hAnsi="Times New Roman" w:cs="Times New Roman"/>
                <w:sz w:val="24"/>
                <w:szCs w:val="24"/>
              </w:rPr>
              <w:t>projektid, erasektor</w:t>
            </w:r>
          </w:p>
          <w:p w14:paraId="692F0573" w14:textId="77777777" w:rsidR="008C68F9" w:rsidRPr="00340FF8" w:rsidRDefault="008C68F9" w:rsidP="00D21268">
            <w:pPr>
              <w:spacing w:after="0" w:line="240" w:lineRule="auto"/>
              <w:jc w:val="both"/>
              <w:rPr>
                <w:rFonts w:ascii="Times New Roman" w:hAnsi="Times New Roman" w:cs="Times New Roman"/>
                <w:sz w:val="24"/>
                <w:szCs w:val="24"/>
              </w:rPr>
            </w:pPr>
          </w:p>
        </w:tc>
      </w:tr>
      <w:tr w:rsidR="008C68F9" w:rsidRPr="008B2849" w14:paraId="692F057B" w14:textId="77777777" w:rsidTr="001F6122">
        <w:tc>
          <w:tcPr>
            <w:tcW w:w="1643" w:type="dxa"/>
          </w:tcPr>
          <w:p w14:paraId="692F0575" w14:textId="77777777" w:rsidR="008C68F9" w:rsidRPr="00667187" w:rsidRDefault="008C68F9" w:rsidP="00D21268">
            <w:pPr>
              <w:spacing w:after="0" w:line="240" w:lineRule="auto"/>
              <w:jc w:val="center"/>
              <w:rPr>
                <w:rFonts w:ascii="Times New Roman" w:hAnsi="Times New Roman" w:cs="Times New Roman"/>
                <w:sz w:val="24"/>
                <w:szCs w:val="24"/>
              </w:rPr>
            </w:pPr>
            <w:r w:rsidRPr="00667187">
              <w:rPr>
                <w:rFonts w:ascii="Times New Roman" w:hAnsi="Times New Roman" w:cs="Times New Roman"/>
                <w:sz w:val="24"/>
                <w:szCs w:val="24"/>
              </w:rPr>
              <w:t>E 3.2 Ettevõtlus- keskkonna arendus</w:t>
            </w:r>
          </w:p>
        </w:tc>
        <w:tc>
          <w:tcPr>
            <w:tcW w:w="5151" w:type="dxa"/>
          </w:tcPr>
          <w:p w14:paraId="692F0576" w14:textId="47315149" w:rsidR="008C68F9" w:rsidRPr="00667187" w:rsidRDefault="008C68F9" w:rsidP="00667187">
            <w:pPr>
              <w:spacing w:after="0" w:line="240" w:lineRule="auto"/>
              <w:rPr>
                <w:rFonts w:ascii="Times New Roman" w:hAnsi="Times New Roman" w:cs="Times New Roman"/>
                <w:sz w:val="24"/>
                <w:szCs w:val="24"/>
              </w:rPr>
            </w:pPr>
            <w:r w:rsidRPr="00667187">
              <w:rPr>
                <w:rFonts w:ascii="Times New Roman" w:hAnsi="Times New Roman" w:cs="Times New Roman"/>
                <w:sz w:val="24"/>
                <w:szCs w:val="24"/>
              </w:rPr>
              <w:t xml:space="preserve">T 3.2 Tööstuspargi </w:t>
            </w:r>
            <w:proofErr w:type="spellStart"/>
            <w:r w:rsidRPr="00667187">
              <w:rPr>
                <w:rFonts w:ascii="Times New Roman" w:hAnsi="Times New Roman" w:cs="Times New Roman"/>
                <w:sz w:val="24"/>
                <w:szCs w:val="24"/>
              </w:rPr>
              <w:t>taristu</w:t>
            </w:r>
            <w:proofErr w:type="spellEnd"/>
            <w:r w:rsidRPr="00667187">
              <w:rPr>
                <w:rFonts w:ascii="Times New Roman" w:hAnsi="Times New Roman" w:cs="Times New Roman"/>
                <w:sz w:val="24"/>
                <w:szCs w:val="24"/>
              </w:rPr>
              <w:t xml:space="preserve"> </w:t>
            </w:r>
            <w:r w:rsidR="00BA53BD" w:rsidRPr="00667187">
              <w:rPr>
                <w:rFonts w:ascii="Times New Roman" w:hAnsi="Times New Roman" w:cs="Times New Roman"/>
                <w:sz w:val="24"/>
                <w:szCs w:val="24"/>
              </w:rPr>
              <w:t xml:space="preserve">arendamiseks </w:t>
            </w:r>
            <w:r w:rsidRPr="00667187">
              <w:rPr>
                <w:rFonts w:ascii="Times New Roman" w:hAnsi="Times New Roman" w:cs="Times New Roman"/>
                <w:sz w:val="24"/>
                <w:szCs w:val="24"/>
              </w:rPr>
              <w:t xml:space="preserve">vajalike tööde teostamine ning kruntide realiseerimise ettevalmistamine. Lisaks ka teiste perspektiivsete arendusalade ettevalmistus investeeringuteks. Aktiivne turundustegevus kruntide realiseerimiseks </w:t>
            </w:r>
          </w:p>
        </w:tc>
        <w:tc>
          <w:tcPr>
            <w:tcW w:w="874" w:type="dxa"/>
          </w:tcPr>
          <w:p w14:paraId="692F0577" w14:textId="77777777" w:rsidR="008C68F9" w:rsidRPr="00667187" w:rsidRDefault="001F6122" w:rsidP="00D21268">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Pidev</w:t>
            </w:r>
          </w:p>
        </w:tc>
        <w:tc>
          <w:tcPr>
            <w:tcW w:w="2160" w:type="dxa"/>
          </w:tcPr>
          <w:p w14:paraId="692F0578" w14:textId="77777777" w:rsidR="008C68F9" w:rsidRPr="00667187" w:rsidRDefault="008C68F9" w:rsidP="00D21268">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Linnavalitsus,</w:t>
            </w:r>
          </w:p>
          <w:p w14:paraId="692F0579" w14:textId="77777777" w:rsidR="008C68F9" w:rsidRPr="00667187" w:rsidRDefault="008C68F9" w:rsidP="00D21268">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projektid</w:t>
            </w:r>
          </w:p>
          <w:p w14:paraId="692F057A" w14:textId="77777777" w:rsidR="008C68F9" w:rsidRPr="00667187" w:rsidRDefault="008C68F9" w:rsidP="00D21268">
            <w:pPr>
              <w:spacing w:after="0" w:line="240" w:lineRule="auto"/>
              <w:jc w:val="both"/>
              <w:rPr>
                <w:rFonts w:ascii="Times New Roman" w:hAnsi="Times New Roman" w:cs="Times New Roman"/>
                <w:sz w:val="24"/>
                <w:szCs w:val="24"/>
              </w:rPr>
            </w:pPr>
          </w:p>
        </w:tc>
      </w:tr>
      <w:tr w:rsidR="008C68F9" w:rsidRPr="008B2849" w14:paraId="692F0581" w14:textId="77777777" w:rsidTr="001F6122">
        <w:tc>
          <w:tcPr>
            <w:tcW w:w="1643" w:type="dxa"/>
          </w:tcPr>
          <w:p w14:paraId="692F057C" w14:textId="77777777" w:rsidR="008C68F9" w:rsidRPr="00667187" w:rsidRDefault="008C68F9" w:rsidP="00D21268">
            <w:pPr>
              <w:spacing w:after="0" w:line="240" w:lineRule="auto"/>
              <w:jc w:val="center"/>
              <w:rPr>
                <w:rFonts w:ascii="Times New Roman" w:hAnsi="Times New Roman" w:cs="Times New Roman"/>
                <w:sz w:val="24"/>
                <w:szCs w:val="24"/>
              </w:rPr>
            </w:pPr>
            <w:r w:rsidRPr="00667187">
              <w:rPr>
                <w:rFonts w:ascii="Times New Roman" w:hAnsi="Times New Roman" w:cs="Times New Roman"/>
                <w:sz w:val="24"/>
                <w:szCs w:val="24"/>
              </w:rPr>
              <w:t>E 3.3 Liiklus-korralduse parandamine</w:t>
            </w:r>
          </w:p>
        </w:tc>
        <w:tc>
          <w:tcPr>
            <w:tcW w:w="5151" w:type="dxa"/>
          </w:tcPr>
          <w:p w14:paraId="692F057D" w14:textId="1C6F89F8" w:rsidR="008C68F9" w:rsidRPr="00667187" w:rsidRDefault="008C68F9" w:rsidP="00FA2B71">
            <w:pPr>
              <w:spacing w:after="0" w:line="240" w:lineRule="auto"/>
              <w:rPr>
                <w:rFonts w:ascii="Times New Roman" w:hAnsi="Times New Roman" w:cs="Times New Roman"/>
                <w:sz w:val="24"/>
                <w:szCs w:val="24"/>
              </w:rPr>
            </w:pPr>
            <w:r w:rsidRPr="00667187">
              <w:rPr>
                <w:rFonts w:ascii="Times New Roman" w:hAnsi="Times New Roman" w:cs="Times New Roman"/>
                <w:sz w:val="24"/>
                <w:szCs w:val="24"/>
              </w:rPr>
              <w:t xml:space="preserve">T 3.3 Rakvere linna liikluse arengukava </w:t>
            </w:r>
            <w:r w:rsidR="007B2F14" w:rsidRPr="00667187">
              <w:rPr>
                <w:rFonts w:ascii="Times New Roman" w:hAnsi="Times New Roman" w:cs="Times New Roman"/>
                <w:sz w:val="24"/>
                <w:szCs w:val="24"/>
              </w:rPr>
              <w:t>2008</w:t>
            </w:r>
            <w:r w:rsidR="00F57663" w:rsidRPr="00667187">
              <w:rPr>
                <w:rFonts w:ascii="Times New Roman" w:hAnsi="Times New Roman" w:cs="Times New Roman"/>
                <w:sz w:val="24"/>
                <w:szCs w:val="24"/>
              </w:rPr>
              <w:t>-20</w:t>
            </w:r>
            <w:r w:rsidR="004528F4" w:rsidRPr="00667187">
              <w:rPr>
                <w:rFonts w:ascii="Times New Roman" w:hAnsi="Times New Roman" w:cs="Times New Roman"/>
                <w:sz w:val="24"/>
                <w:szCs w:val="24"/>
              </w:rPr>
              <w:t>30</w:t>
            </w:r>
            <w:r w:rsidR="00F57663" w:rsidRPr="00667187">
              <w:rPr>
                <w:rFonts w:ascii="Times New Roman" w:hAnsi="Times New Roman" w:cs="Times New Roman"/>
                <w:sz w:val="24"/>
                <w:szCs w:val="24"/>
              </w:rPr>
              <w:t xml:space="preserve"> </w:t>
            </w:r>
            <w:r w:rsidRPr="00667187">
              <w:rPr>
                <w:rFonts w:ascii="Times New Roman" w:hAnsi="Times New Roman" w:cs="Times New Roman"/>
                <w:sz w:val="24"/>
                <w:szCs w:val="24"/>
              </w:rPr>
              <w:t>kaasajastamine ja rakendamine</w:t>
            </w:r>
          </w:p>
        </w:tc>
        <w:tc>
          <w:tcPr>
            <w:tcW w:w="874" w:type="dxa"/>
          </w:tcPr>
          <w:p w14:paraId="20C8B96E" w14:textId="4F7E657A" w:rsidR="00BA53BD" w:rsidRPr="00667187" w:rsidRDefault="00BA53BD" w:rsidP="00FA2B71">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2020-2021</w:t>
            </w:r>
          </w:p>
          <w:p w14:paraId="692F057F" w14:textId="77777777" w:rsidR="00A66D30" w:rsidRPr="00667187" w:rsidRDefault="00A66D30" w:rsidP="00FA2B71">
            <w:pPr>
              <w:spacing w:after="0" w:line="240" w:lineRule="auto"/>
              <w:jc w:val="both"/>
              <w:rPr>
                <w:rFonts w:ascii="Times New Roman" w:hAnsi="Times New Roman" w:cs="Times New Roman"/>
                <w:sz w:val="24"/>
                <w:szCs w:val="24"/>
              </w:rPr>
            </w:pPr>
          </w:p>
        </w:tc>
        <w:tc>
          <w:tcPr>
            <w:tcW w:w="2160" w:type="dxa"/>
          </w:tcPr>
          <w:p w14:paraId="692F0580" w14:textId="2712F560" w:rsidR="008C68F9" w:rsidRPr="00667187" w:rsidRDefault="00BA53BD" w:rsidP="00D21268">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Linnavalitsus</w:t>
            </w:r>
          </w:p>
        </w:tc>
      </w:tr>
      <w:tr w:rsidR="008C68F9" w:rsidRPr="008B2849" w14:paraId="692F0586" w14:textId="77777777" w:rsidTr="001F6122">
        <w:tc>
          <w:tcPr>
            <w:tcW w:w="1643" w:type="dxa"/>
          </w:tcPr>
          <w:p w14:paraId="692F0582" w14:textId="77777777" w:rsidR="008C68F9" w:rsidRPr="00667187" w:rsidRDefault="008C68F9" w:rsidP="001F6122">
            <w:pPr>
              <w:spacing w:after="0" w:line="240" w:lineRule="auto"/>
              <w:jc w:val="center"/>
              <w:rPr>
                <w:rFonts w:ascii="Times New Roman" w:hAnsi="Times New Roman" w:cs="Times New Roman"/>
                <w:sz w:val="24"/>
                <w:szCs w:val="24"/>
              </w:rPr>
            </w:pPr>
            <w:r w:rsidRPr="00667187">
              <w:rPr>
                <w:rFonts w:ascii="Times New Roman" w:hAnsi="Times New Roman" w:cs="Times New Roman"/>
                <w:sz w:val="24"/>
                <w:szCs w:val="24"/>
              </w:rPr>
              <w:t>E 3.4 Tar</w:t>
            </w:r>
            <w:r w:rsidR="001F6122" w:rsidRPr="00667187">
              <w:rPr>
                <w:rFonts w:ascii="Times New Roman" w:hAnsi="Times New Roman" w:cs="Times New Roman"/>
                <w:sz w:val="24"/>
                <w:szCs w:val="24"/>
              </w:rPr>
              <w:t>k</w:t>
            </w:r>
            <w:r w:rsidRPr="00667187">
              <w:rPr>
                <w:rFonts w:ascii="Times New Roman" w:hAnsi="Times New Roman" w:cs="Times New Roman"/>
                <w:sz w:val="24"/>
                <w:szCs w:val="24"/>
              </w:rPr>
              <w:t xml:space="preserve"> linna-planeerimine</w:t>
            </w:r>
          </w:p>
        </w:tc>
        <w:tc>
          <w:tcPr>
            <w:tcW w:w="5151" w:type="dxa"/>
          </w:tcPr>
          <w:p w14:paraId="692F0583" w14:textId="1D5C3360" w:rsidR="008C68F9" w:rsidRPr="00667187" w:rsidRDefault="008C68F9" w:rsidP="00D21268">
            <w:pPr>
              <w:spacing w:after="0" w:line="240" w:lineRule="auto"/>
              <w:rPr>
                <w:rFonts w:ascii="Times New Roman" w:hAnsi="Times New Roman" w:cs="Times New Roman"/>
                <w:sz w:val="24"/>
                <w:szCs w:val="24"/>
              </w:rPr>
            </w:pPr>
            <w:r w:rsidRPr="00667187">
              <w:rPr>
                <w:rFonts w:ascii="Times New Roman" w:hAnsi="Times New Roman" w:cs="Times New Roman"/>
                <w:sz w:val="24"/>
                <w:szCs w:val="24"/>
              </w:rPr>
              <w:t>T 3.4 Targa linna projekti</w:t>
            </w:r>
            <w:r w:rsidR="00BA53BD" w:rsidRPr="00667187">
              <w:rPr>
                <w:rFonts w:ascii="Times New Roman" w:hAnsi="Times New Roman" w:cs="Times New Roman"/>
                <w:sz w:val="24"/>
                <w:szCs w:val="24"/>
              </w:rPr>
              <w:t>de</w:t>
            </w:r>
            <w:r w:rsidRPr="00667187">
              <w:rPr>
                <w:rFonts w:ascii="Times New Roman" w:hAnsi="Times New Roman" w:cs="Times New Roman"/>
                <w:sz w:val="24"/>
                <w:szCs w:val="24"/>
              </w:rPr>
              <w:t xml:space="preserve"> väljatöötamine ja rakendamine kasutades vastavaid tegevusi ka linnaplaneerimises</w:t>
            </w:r>
          </w:p>
        </w:tc>
        <w:tc>
          <w:tcPr>
            <w:tcW w:w="874" w:type="dxa"/>
          </w:tcPr>
          <w:p w14:paraId="692F0584" w14:textId="199BD43A" w:rsidR="00BA53BD" w:rsidRPr="00667187" w:rsidRDefault="00BA53BD" w:rsidP="00C42559">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Pidev</w:t>
            </w:r>
          </w:p>
        </w:tc>
        <w:tc>
          <w:tcPr>
            <w:tcW w:w="2160" w:type="dxa"/>
          </w:tcPr>
          <w:p w14:paraId="692F0585" w14:textId="77777777" w:rsidR="008C68F9" w:rsidRPr="00667187" w:rsidRDefault="008C68F9" w:rsidP="00D21268">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Linnavalitsus, projektid</w:t>
            </w:r>
          </w:p>
        </w:tc>
      </w:tr>
      <w:tr w:rsidR="008C68F9" w:rsidRPr="008B2849" w14:paraId="692F058F" w14:textId="77777777" w:rsidTr="001F6122">
        <w:tc>
          <w:tcPr>
            <w:tcW w:w="1643" w:type="dxa"/>
          </w:tcPr>
          <w:p w14:paraId="692F0587" w14:textId="77777777" w:rsidR="008C68F9" w:rsidRPr="00340FF8" w:rsidRDefault="008C68F9" w:rsidP="00D21268">
            <w:pPr>
              <w:spacing w:after="0" w:line="240" w:lineRule="auto"/>
              <w:jc w:val="center"/>
              <w:rPr>
                <w:rFonts w:ascii="Times New Roman" w:hAnsi="Times New Roman" w:cs="Times New Roman"/>
                <w:sz w:val="24"/>
                <w:szCs w:val="24"/>
              </w:rPr>
            </w:pPr>
            <w:r w:rsidRPr="00340FF8">
              <w:rPr>
                <w:rFonts w:ascii="Times New Roman" w:hAnsi="Times New Roman" w:cs="Times New Roman"/>
                <w:sz w:val="24"/>
                <w:szCs w:val="24"/>
              </w:rPr>
              <w:lastRenderedPageBreak/>
              <w:t>E 3.5 Kvaliteetse elukeskkonna arendamine</w:t>
            </w:r>
          </w:p>
        </w:tc>
        <w:tc>
          <w:tcPr>
            <w:tcW w:w="5151" w:type="dxa"/>
          </w:tcPr>
          <w:p w14:paraId="692F0588" w14:textId="3F4DFAAA" w:rsidR="008C68F9" w:rsidRPr="00667187" w:rsidRDefault="008C68F9" w:rsidP="00181411">
            <w:pPr>
              <w:pStyle w:val="Loendilik1"/>
              <w:spacing w:after="0" w:line="240" w:lineRule="auto"/>
              <w:ind w:left="0"/>
              <w:jc w:val="both"/>
              <w:rPr>
                <w:rFonts w:ascii="Times New Roman" w:hAnsi="Times New Roman" w:cs="Times New Roman"/>
                <w:sz w:val="24"/>
                <w:szCs w:val="24"/>
              </w:rPr>
            </w:pPr>
            <w:r w:rsidRPr="00667187">
              <w:rPr>
                <w:rFonts w:ascii="Times New Roman" w:hAnsi="Times New Roman" w:cs="Times New Roman"/>
                <w:sz w:val="24"/>
                <w:szCs w:val="24"/>
                <w:lang w:eastAsia="ja-JP"/>
              </w:rPr>
              <w:t xml:space="preserve">T 3.5 Terviklike elamupiirkondade arendamine, sh </w:t>
            </w:r>
            <w:r w:rsidRPr="00667187">
              <w:rPr>
                <w:rFonts w:ascii="Times New Roman" w:hAnsi="Times New Roman" w:cs="Times New Roman"/>
                <w:sz w:val="24"/>
                <w:szCs w:val="24"/>
              </w:rPr>
              <w:t xml:space="preserve"> </w:t>
            </w:r>
            <w:r w:rsidR="00181411" w:rsidRPr="00667187">
              <w:rPr>
                <w:rFonts w:ascii="Times New Roman" w:hAnsi="Times New Roman" w:cs="Times New Roman"/>
                <w:sz w:val="24"/>
                <w:szCs w:val="24"/>
              </w:rPr>
              <w:t xml:space="preserve"> Lennuki </w:t>
            </w:r>
            <w:r w:rsidR="00657D9B" w:rsidRPr="00667187">
              <w:rPr>
                <w:rFonts w:ascii="Times New Roman" w:hAnsi="Times New Roman" w:cs="Times New Roman"/>
                <w:sz w:val="24"/>
                <w:szCs w:val="24"/>
              </w:rPr>
              <w:t>ja Linnuriigi elamupiirkond</w:t>
            </w:r>
            <w:r w:rsidR="00181411" w:rsidRPr="00667187">
              <w:rPr>
                <w:rFonts w:ascii="Times New Roman" w:hAnsi="Times New Roman" w:cs="Times New Roman"/>
                <w:sz w:val="24"/>
                <w:szCs w:val="24"/>
              </w:rPr>
              <w:t>a</w:t>
            </w:r>
            <w:r w:rsidR="00657D9B" w:rsidRPr="00667187">
              <w:rPr>
                <w:rFonts w:ascii="Times New Roman" w:hAnsi="Times New Roman" w:cs="Times New Roman"/>
                <w:sz w:val="24"/>
                <w:szCs w:val="24"/>
              </w:rPr>
              <w:t>de</w:t>
            </w:r>
            <w:r w:rsidR="00181411" w:rsidRPr="00667187">
              <w:rPr>
                <w:rFonts w:ascii="Times New Roman" w:hAnsi="Times New Roman" w:cs="Times New Roman"/>
                <w:sz w:val="24"/>
                <w:szCs w:val="24"/>
              </w:rPr>
              <w:t xml:space="preserve"> </w:t>
            </w:r>
            <w:r w:rsidRPr="00667187">
              <w:rPr>
                <w:rFonts w:ascii="Times New Roman" w:hAnsi="Times New Roman" w:cs="Times New Roman"/>
                <w:sz w:val="24"/>
                <w:szCs w:val="24"/>
              </w:rPr>
              <w:t>arendamise jaoks vajalike ettevalmistavate tööde ja planeeringu tegemine</w:t>
            </w:r>
          </w:p>
          <w:p w14:paraId="692F0589" w14:textId="77777777" w:rsidR="00695F7D" w:rsidRPr="00667187" w:rsidRDefault="00695F7D" w:rsidP="00D21268">
            <w:pPr>
              <w:spacing w:after="0" w:line="240" w:lineRule="auto"/>
              <w:rPr>
                <w:rFonts w:ascii="Times New Roman" w:hAnsi="Times New Roman" w:cs="Times New Roman"/>
                <w:sz w:val="24"/>
                <w:szCs w:val="24"/>
              </w:rPr>
            </w:pPr>
            <w:r w:rsidRPr="00667187">
              <w:rPr>
                <w:rFonts w:ascii="Times New Roman" w:hAnsi="Times New Roman" w:cs="Times New Roman"/>
                <w:sz w:val="24"/>
                <w:szCs w:val="24"/>
              </w:rPr>
              <w:t>T3.6</w:t>
            </w:r>
            <w:r w:rsidR="00181411" w:rsidRPr="00667187">
              <w:rPr>
                <w:rFonts w:ascii="Times New Roman" w:hAnsi="Times New Roman" w:cs="Times New Roman"/>
                <w:sz w:val="24"/>
                <w:szCs w:val="24"/>
              </w:rPr>
              <w:t xml:space="preserve"> Kesklinna tihendamine. Linnale kuuluvate kruntide ülevaatamine ning analüüs. Vajadusel realiseerimine terviklikuma ja ühtsema linnasüdame saamiseks.</w:t>
            </w:r>
          </w:p>
          <w:p w14:paraId="692F058C" w14:textId="22DDF816" w:rsidR="00AB176C" w:rsidRPr="00667187" w:rsidRDefault="005247F8" w:rsidP="00B76CA9">
            <w:pPr>
              <w:spacing w:after="0" w:line="240" w:lineRule="auto"/>
              <w:rPr>
                <w:rFonts w:ascii="Times New Roman" w:hAnsi="Times New Roman" w:cs="Times New Roman"/>
                <w:sz w:val="24"/>
                <w:szCs w:val="24"/>
              </w:rPr>
            </w:pPr>
            <w:r w:rsidRPr="00667187">
              <w:rPr>
                <w:rFonts w:ascii="Times New Roman" w:hAnsi="Times New Roman" w:cs="Times New Roman"/>
                <w:sz w:val="24"/>
                <w:szCs w:val="24"/>
              </w:rPr>
              <w:t xml:space="preserve">T 3.7 </w:t>
            </w:r>
            <w:r w:rsidR="00B76CA9" w:rsidRPr="00667187">
              <w:rPr>
                <w:rFonts w:ascii="Times New Roman" w:hAnsi="Times New Roman" w:cs="Times New Roman"/>
                <w:sz w:val="24"/>
                <w:szCs w:val="24"/>
              </w:rPr>
              <w:t>Tammetõru tn 9 maaüksusele Rakvere tammiku tervise- ja jooksuradadele juurdepääsutee rajamine</w:t>
            </w:r>
          </w:p>
        </w:tc>
        <w:tc>
          <w:tcPr>
            <w:tcW w:w="874" w:type="dxa"/>
          </w:tcPr>
          <w:p w14:paraId="2C07ED53" w14:textId="77777777" w:rsidR="00BA53BD" w:rsidRPr="00667187" w:rsidRDefault="00BA53BD" w:rsidP="00181411">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Pidev</w:t>
            </w:r>
          </w:p>
          <w:p w14:paraId="472850A2" w14:textId="77777777" w:rsidR="00BA53BD" w:rsidRPr="00667187" w:rsidRDefault="00BA53BD" w:rsidP="00181411">
            <w:pPr>
              <w:spacing w:after="0" w:line="240" w:lineRule="auto"/>
              <w:jc w:val="both"/>
              <w:rPr>
                <w:rFonts w:ascii="Times New Roman" w:hAnsi="Times New Roman" w:cs="Times New Roman"/>
                <w:sz w:val="24"/>
                <w:szCs w:val="24"/>
              </w:rPr>
            </w:pPr>
          </w:p>
          <w:p w14:paraId="70AA3BA1" w14:textId="77777777" w:rsidR="00BA53BD" w:rsidRPr="00667187" w:rsidRDefault="00BA53BD" w:rsidP="00181411">
            <w:pPr>
              <w:spacing w:after="0" w:line="240" w:lineRule="auto"/>
              <w:jc w:val="both"/>
              <w:rPr>
                <w:rFonts w:ascii="Times New Roman" w:hAnsi="Times New Roman" w:cs="Times New Roman"/>
                <w:sz w:val="24"/>
                <w:szCs w:val="24"/>
              </w:rPr>
            </w:pPr>
          </w:p>
          <w:p w14:paraId="4DBE7517" w14:textId="77777777" w:rsidR="00BA53BD" w:rsidRPr="00667187" w:rsidRDefault="00BA53BD" w:rsidP="00181411">
            <w:pPr>
              <w:spacing w:after="0" w:line="240" w:lineRule="auto"/>
              <w:jc w:val="both"/>
              <w:rPr>
                <w:rFonts w:ascii="Times New Roman" w:hAnsi="Times New Roman" w:cs="Times New Roman"/>
                <w:sz w:val="24"/>
                <w:szCs w:val="24"/>
              </w:rPr>
            </w:pPr>
          </w:p>
          <w:p w14:paraId="32471F22" w14:textId="77777777" w:rsidR="00BA53BD" w:rsidRPr="00667187" w:rsidRDefault="00BA53BD" w:rsidP="00181411">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2025</w:t>
            </w:r>
          </w:p>
          <w:p w14:paraId="6D822959" w14:textId="77777777" w:rsidR="00667187" w:rsidRPr="00667187" w:rsidRDefault="00667187" w:rsidP="00181411">
            <w:pPr>
              <w:spacing w:after="0" w:line="240" w:lineRule="auto"/>
              <w:jc w:val="both"/>
              <w:rPr>
                <w:rFonts w:ascii="Times New Roman" w:hAnsi="Times New Roman" w:cs="Times New Roman"/>
                <w:sz w:val="24"/>
                <w:szCs w:val="24"/>
              </w:rPr>
            </w:pPr>
          </w:p>
          <w:p w14:paraId="35793EE8" w14:textId="77777777" w:rsidR="00667187" w:rsidRPr="00667187" w:rsidRDefault="00667187" w:rsidP="00181411">
            <w:pPr>
              <w:spacing w:after="0" w:line="240" w:lineRule="auto"/>
              <w:jc w:val="both"/>
              <w:rPr>
                <w:rFonts w:ascii="Times New Roman" w:hAnsi="Times New Roman" w:cs="Times New Roman"/>
                <w:sz w:val="24"/>
                <w:szCs w:val="24"/>
              </w:rPr>
            </w:pPr>
          </w:p>
          <w:p w14:paraId="076F22A0" w14:textId="77777777" w:rsidR="00667187" w:rsidRPr="00667187" w:rsidRDefault="00667187" w:rsidP="00181411">
            <w:pPr>
              <w:spacing w:after="0" w:line="240" w:lineRule="auto"/>
              <w:jc w:val="both"/>
              <w:rPr>
                <w:rFonts w:ascii="Times New Roman" w:hAnsi="Times New Roman" w:cs="Times New Roman"/>
                <w:sz w:val="24"/>
                <w:szCs w:val="24"/>
              </w:rPr>
            </w:pPr>
          </w:p>
          <w:p w14:paraId="692F058D" w14:textId="4D900D85" w:rsidR="00667187" w:rsidRPr="00667187" w:rsidRDefault="00667187" w:rsidP="00181411">
            <w:pPr>
              <w:spacing w:after="0" w:line="240" w:lineRule="auto"/>
              <w:jc w:val="both"/>
              <w:rPr>
                <w:rFonts w:ascii="Times New Roman" w:hAnsi="Times New Roman" w:cs="Times New Roman"/>
                <w:color w:val="FF0000"/>
                <w:sz w:val="24"/>
                <w:szCs w:val="24"/>
              </w:rPr>
            </w:pPr>
            <w:r w:rsidRPr="00667187">
              <w:rPr>
                <w:rFonts w:ascii="Times New Roman" w:hAnsi="Times New Roman" w:cs="Times New Roman"/>
                <w:sz w:val="24"/>
                <w:szCs w:val="24"/>
              </w:rPr>
              <w:t>2021-2025</w:t>
            </w:r>
          </w:p>
        </w:tc>
        <w:tc>
          <w:tcPr>
            <w:tcW w:w="2160" w:type="dxa"/>
          </w:tcPr>
          <w:p w14:paraId="21DBEF94" w14:textId="77777777" w:rsidR="008C68F9" w:rsidRPr="00667187" w:rsidRDefault="008C68F9" w:rsidP="00D21268">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Linnavalitsus fondid</w:t>
            </w:r>
          </w:p>
          <w:p w14:paraId="0D82BC30" w14:textId="77777777" w:rsidR="00667187" w:rsidRPr="00667187" w:rsidRDefault="00667187" w:rsidP="00D21268">
            <w:pPr>
              <w:spacing w:after="0" w:line="240" w:lineRule="auto"/>
              <w:jc w:val="both"/>
              <w:rPr>
                <w:rFonts w:ascii="Times New Roman" w:hAnsi="Times New Roman" w:cs="Times New Roman"/>
                <w:sz w:val="24"/>
                <w:szCs w:val="24"/>
              </w:rPr>
            </w:pPr>
          </w:p>
          <w:p w14:paraId="6B7A327C" w14:textId="77777777" w:rsidR="00667187" w:rsidRPr="00667187" w:rsidRDefault="00667187" w:rsidP="00D21268">
            <w:pPr>
              <w:spacing w:after="0" w:line="240" w:lineRule="auto"/>
              <w:jc w:val="both"/>
              <w:rPr>
                <w:rFonts w:ascii="Times New Roman" w:hAnsi="Times New Roman" w:cs="Times New Roman"/>
                <w:sz w:val="24"/>
                <w:szCs w:val="24"/>
              </w:rPr>
            </w:pPr>
          </w:p>
          <w:p w14:paraId="5C1C5114" w14:textId="11CE16B1" w:rsidR="00667187" w:rsidRPr="00667187" w:rsidRDefault="00667187" w:rsidP="00D21268">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Linnavalitsus</w:t>
            </w:r>
          </w:p>
          <w:p w14:paraId="455F5889" w14:textId="77777777" w:rsidR="00667187" w:rsidRPr="00667187" w:rsidRDefault="00667187" w:rsidP="00D21268">
            <w:pPr>
              <w:spacing w:after="0" w:line="240" w:lineRule="auto"/>
              <w:jc w:val="both"/>
              <w:rPr>
                <w:rFonts w:ascii="Times New Roman" w:hAnsi="Times New Roman" w:cs="Times New Roman"/>
                <w:sz w:val="24"/>
                <w:szCs w:val="24"/>
              </w:rPr>
            </w:pPr>
          </w:p>
          <w:p w14:paraId="75D46BAA" w14:textId="77777777" w:rsidR="00667187" w:rsidRPr="00667187" w:rsidRDefault="00667187" w:rsidP="00D21268">
            <w:pPr>
              <w:spacing w:after="0" w:line="240" w:lineRule="auto"/>
              <w:jc w:val="both"/>
              <w:rPr>
                <w:rFonts w:ascii="Times New Roman" w:hAnsi="Times New Roman" w:cs="Times New Roman"/>
                <w:sz w:val="24"/>
                <w:szCs w:val="24"/>
              </w:rPr>
            </w:pPr>
          </w:p>
          <w:p w14:paraId="692F058E" w14:textId="7131321A" w:rsidR="00667187" w:rsidRPr="00667187" w:rsidRDefault="00667187" w:rsidP="00D21268">
            <w:pPr>
              <w:spacing w:after="0" w:line="240" w:lineRule="auto"/>
              <w:jc w:val="both"/>
              <w:rPr>
                <w:rFonts w:ascii="Times New Roman" w:hAnsi="Times New Roman" w:cs="Times New Roman"/>
                <w:sz w:val="24"/>
                <w:szCs w:val="24"/>
              </w:rPr>
            </w:pPr>
            <w:r w:rsidRPr="00667187">
              <w:rPr>
                <w:rFonts w:ascii="Times New Roman" w:hAnsi="Times New Roman" w:cs="Times New Roman"/>
                <w:sz w:val="24"/>
                <w:szCs w:val="24"/>
              </w:rPr>
              <w:t>Linnavalitsus, projektid</w:t>
            </w:r>
          </w:p>
        </w:tc>
      </w:tr>
    </w:tbl>
    <w:p w14:paraId="692F0590" w14:textId="77777777" w:rsidR="008C68F9" w:rsidRPr="008B2849" w:rsidRDefault="008C68F9" w:rsidP="00733163">
      <w:pPr>
        <w:spacing w:line="240" w:lineRule="auto"/>
        <w:jc w:val="both"/>
        <w:rPr>
          <w:rFonts w:ascii="Times New Roman" w:hAnsi="Times New Roman" w:cs="Times New Roman"/>
          <w:sz w:val="24"/>
          <w:szCs w:val="24"/>
        </w:rPr>
      </w:pPr>
    </w:p>
    <w:p w14:paraId="692F0591" w14:textId="77777777" w:rsidR="008C68F9" w:rsidRPr="00021269" w:rsidRDefault="008C68F9" w:rsidP="00733163">
      <w:pPr>
        <w:spacing w:line="240" w:lineRule="auto"/>
        <w:jc w:val="both"/>
        <w:rPr>
          <w:rFonts w:ascii="Times New Roman" w:hAnsi="Times New Roman" w:cs="Times New Roman"/>
          <w:b/>
          <w:bCs/>
          <w:i/>
          <w:iCs/>
          <w:sz w:val="24"/>
          <w:szCs w:val="24"/>
        </w:rPr>
      </w:pPr>
      <w:r w:rsidRPr="00021269">
        <w:rPr>
          <w:rFonts w:ascii="Times New Roman" w:hAnsi="Times New Roman" w:cs="Times New Roman"/>
          <w:b/>
          <w:bCs/>
          <w:i/>
          <w:iCs/>
          <w:sz w:val="24"/>
          <w:szCs w:val="24"/>
        </w:rPr>
        <w:t>Lisaks prioriteetsematele linna arengu jaoks oluliste eesmärkide, projektide ja tegevuste loetelu</w:t>
      </w:r>
    </w:p>
    <w:tbl>
      <w:tblPr>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843"/>
        <w:gridCol w:w="4819"/>
        <w:gridCol w:w="708"/>
        <w:gridCol w:w="2410"/>
      </w:tblGrid>
      <w:tr w:rsidR="008C68F9" w:rsidRPr="008B2849" w14:paraId="692F0597" w14:textId="77777777">
        <w:trPr>
          <w:trHeight w:val="663"/>
        </w:trPr>
        <w:tc>
          <w:tcPr>
            <w:tcW w:w="1843" w:type="dxa"/>
          </w:tcPr>
          <w:p w14:paraId="692F0593" w14:textId="77777777"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Eesmärk</w:t>
            </w:r>
          </w:p>
        </w:tc>
        <w:tc>
          <w:tcPr>
            <w:tcW w:w="4819" w:type="dxa"/>
          </w:tcPr>
          <w:p w14:paraId="692F0594" w14:textId="77777777"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Tegevus</w:t>
            </w:r>
          </w:p>
        </w:tc>
        <w:tc>
          <w:tcPr>
            <w:tcW w:w="708" w:type="dxa"/>
          </w:tcPr>
          <w:p w14:paraId="692F0595" w14:textId="77777777"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Aeg</w:t>
            </w:r>
          </w:p>
        </w:tc>
        <w:tc>
          <w:tcPr>
            <w:tcW w:w="2410" w:type="dxa"/>
          </w:tcPr>
          <w:p w14:paraId="692F0596" w14:textId="77777777"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Teostajad, rahastajad</w:t>
            </w:r>
          </w:p>
        </w:tc>
      </w:tr>
      <w:tr w:rsidR="008C68F9" w:rsidRPr="008B2849" w14:paraId="692F059E" w14:textId="77777777" w:rsidTr="00D1005A">
        <w:trPr>
          <w:trHeight w:val="761"/>
        </w:trPr>
        <w:tc>
          <w:tcPr>
            <w:tcW w:w="1843" w:type="dxa"/>
            <w:vMerge w:val="restart"/>
            <w:tcMar>
              <w:top w:w="55" w:type="dxa"/>
              <w:left w:w="55" w:type="dxa"/>
              <w:bottom w:w="55" w:type="dxa"/>
              <w:right w:w="55" w:type="dxa"/>
            </w:tcMar>
            <w:vAlign w:val="center"/>
          </w:tcPr>
          <w:p w14:paraId="692F0598" w14:textId="77777777" w:rsidR="008C68F9" w:rsidRPr="00340FF8" w:rsidRDefault="008C68F9" w:rsidP="00D21268">
            <w:pPr>
              <w:spacing w:line="240" w:lineRule="auto"/>
              <w:jc w:val="center"/>
              <w:rPr>
                <w:rFonts w:ascii="Times New Roman" w:hAnsi="Times New Roman" w:cs="Times New Roman"/>
                <w:sz w:val="24"/>
                <w:szCs w:val="24"/>
                <w:lang w:eastAsia="ja-JP"/>
              </w:rPr>
            </w:pPr>
            <w:r w:rsidRPr="00340FF8">
              <w:rPr>
                <w:rFonts w:ascii="Times New Roman" w:hAnsi="Times New Roman" w:cs="Times New Roman"/>
                <w:sz w:val="24"/>
                <w:szCs w:val="24"/>
                <w:lang w:eastAsia="ja-JP"/>
              </w:rPr>
              <w:t>E 3.6 Elamumajanduse arendamine</w:t>
            </w:r>
          </w:p>
          <w:p w14:paraId="692F0599" w14:textId="77777777" w:rsidR="008C68F9" w:rsidRPr="00340FF8" w:rsidRDefault="008C68F9" w:rsidP="00D21268">
            <w:pPr>
              <w:spacing w:line="240" w:lineRule="auto"/>
              <w:jc w:val="center"/>
              <w:rPr>
                <w:rFonts w:ascii="Times New Roman" w:hAnsi="Times New Roman" w:cs="Times New Roman"/>
                <w:sz w:val="24"/>
                <w:szCs w:val="24"/>
              </w:rPr>
            </w:pPr>
            <w:r w:rsidRPr="00340FF8">
              <w:rPr>
                <w:rFonts w:ascii="Times New Roman" w:hAnsi="Times New Roman" w:cs="Times New Roman"/>
                <w:sz w:val="24"/>
                <w:szCs w:val="24"/>
              </w:rPr>
              <w:t>Minimaliseerida elamu-majandusega seotud riske linnas (kinnisvara-arendus, elamute füüsiline ja moraalne vananemine, vähene vastutustunne)</w:t>
            </w:r>
          </w:p>
          <w:p w14:paraId="692F059A" w14:textId="77777777" w:rsidR="008C68F9" w:rsidRPr="00340FF8" w:rsidRDefault="008C68F9" w:rsidP="00D21268">
            <w:pPr>
              <w:spacing w:line="240" w:lineRule="auto"/>
              <w:jc w:val="center"/>
              <w:rPr>
                <w:rFonts w:ascii="Times New Roman" w:hAnsi="Times New Roman" w:cs="Times New Roman"/>
                <w:sz w:val="24"/>
                <w:szCs w:val="24"/>
                <w:lang w:eastAsia="ja-JP"/>
              </w:rPr>
            </w:pPr>
          </w:p>
        </w:tc>
        <w:tc>
          <w:tcPr>
            <w:tcW w:w="4819" w:type="dxa"/>
            <w:tcMar>
              <w:top w:w="55" w:type="dxa"/>
              <w:left w:w="55" w:type="dxa"/>
              <w:bottom w:w="55" w:type="dxa"/>
              <w:right w:w="55" w:type="dxa"/>
            </w:tcMar>
          </w:tcPr>
          <w:p w14:paraId="692F059B" w14:textId="18BB7376" w:rsidR="00AA398F" w:rsidRPr="00D1005A" w:rsidRDefault="00986148" w:rsidP="00D100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eastAsia="ja-JP"/>
              </w:rPr>
              <w:t>T 3.6.1 Elamuehituseks sobivate alade ja kruntide planeerimine</w:t>
            </w:r>
            <w:r w:rsidR="00D1005A">
              <w:rPr>
                <w:rFonts w:ascii="Times New Roman" w:hAnsi="Times New Roman" w:cs="Times New Roman"/>
                <w:sz w:val="24"/>
                <w:szCs w:val="24"/>
                <w:lang w:val="en-US"/>
              </w:rPr>
              <w:t xml:space="preserve"> </w:t>
            </w:r>
          </w:p>
        </w:tc>
        <w:tc>
          <w:tcPr>
            <w:tcW w:w="708" w:type="dxa"/>
            <w:tcMar>
              <w:top w:w="55" w:type="dxa"/>
              <w:left w:w="55" w:type="dxa"/>
              <w:bottom w:w="55" w:type="dxa"/>
              <w:right w:w="55" w:type="dxa"/>
            </w:tcMar>
          </w:tcPr>
          <w:p w14:paraId="692F059C"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14:paraId="692F059D"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14:paraId="692F05A3" w14:textId="77777777">
        <w:trPr>
          <w:trHeight w:val="113"/>
        </w:trPr>
        <w:tc>
          <w:tcPr>
            <w:tcW w:w="1843" w:type="dxa"/>
            <w:vMerge/>
            <w:vAlign w:val="center"/>
          </w:tcPr>
          <w:p w14:paraId="692F059F" w14:textId="77777777" w:rsidR="008C68F9" w:rsidRPr="00340FF8"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14:paraId="692F05A0" w14:textId="77777777" w:rsidR="008C68F9" w:rsidRPr="00340FF8" w:rsidRDefault="008C68F9" w:rsidP="00D21268">
            <w:pPr>
              <w:spacing w:line="240" w:lineRule="auto"/>
              <w:rPr>
                <w:rFonts w:ascii="Times New Roman" w:hAnsi="Times New Roman" w:cs="Times New Roman"/>
                <w:sz w:val="24"/>
                <w:szCs w:val="24"/>
                <w:lang w:eastAsia="ja-JP"/>
              </w:rPr>
            </w:pPr>
            <w:r w:rsidRPr="00340FF8">
              <w:rPr>
                <w:rFonts w:ascii="Times New Roman" w:hAnsi="Times New Roman" w:cs="Times New Roman"/>
                <w:sz w:val="24"/>
                <w:szCs w:val="24"/>
                <w:lang w:eastAsia="ja-JP"/>
              </w:rPr>
              <w:t xml:space="preserve">T 3.6.2 Korteriühistute ja –ühisuste arengu toetamine. Ühistulise elamuehituse algatuste toetamine. Ühistute ja ühisuste renoveerimisprojektide toetamine. Elusaseme-alaste uuringute, koolitusprojektide läbiviimine </w:t>
            </w:r>
          </w:p>
        </w:tc>
        <w:tc>
          <w:tcPr>
            <w:tcW w:w="708" w:type="dxa"/>
            <w:tcMar>
              <w:top w:w="55" w:type="dxa"/>
              <w:left w:w="55" w:type="dxa"/>
              <w:bottom w:w="55" w:type="dxa"/>
              <w:right w:w="55" w:type="dxa"/>
            </w:tcMar>
          </w:tcPr>
          <w:p w14:paraId="692F05A1"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14:paraId="692F05A2"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Eesti Korteriühistute Liit, riik</w:t>
            </w:r>
          </w:p>
        </w:tc>
      </w:tr>
      <w:tr w:rsidR="008C68F9" w:rsidRPr="008B2849" w14:paraId="692F05AA" w14:textId="77777777">
        <w:trPr>
          <w:trHeight w:val="113"/>
        </w:trPr>
        <w:tc>
          <w:tcPr>
            <w:tcW w:w="1843" w:type="dxa"/>
            <w:vMerge/>
            <w:vAlign w:val="center"/>
          </w:tcPr>
          <w:p w14:paraId="692F05A4" w14:textId="77777777" w:rsidR="008C68F9" w:rsidRPr="00340FF8"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14:paraId="692F05A7" w14:textId="4C33F9A9" w:rsidR="008C68F9" w:rsidRPr="00340FF8" w:rsidRDefault="008C68F9" w:rsidP="00340FF8">
            <w:pPr>
              <w:spacing w:line="240" w:lineRule="auto"/>
              <w:rPr>
                <w:rFonts w:ascii="Times New Roman" w:hAnsi="Times New Roman" w:cs="Times New Roman"/>
                <w:sz w:val="24"/>
                <w:szCs w:val="24"/>
                <w:lang w:eastAsia="ja-JP"/>
              </w:rPr>
            </w:pPr>
            <w:r w:rsidRPr="00340FF8">
              <w:rPr>
                <w:rFonts w:ascii="Times New Roman" w:hAnsi="Times New Roman" w:cs="Times New Roman"/>
                <w:sz w:val="24"/>
                <w:szCs w:val="24"/>
                <w:lang w:eastAsia="ja-JP"/>
              </w:rPr>
              <w:t>T 3.6.3 Korterite ehitamine, ostmine elukoha kaotanute eluasemevajaduste rahuldamiseks.</w:t>
            </w:r>
            <w:r w:rsidR="00340FF8" w:rsidRPr="00340FF8">
              <w:rPr>
                <w:rFonts w:ascii="Times New Roman" w:hAnsi="Times New Roman" w:cs="Times New Roman"/>
                <w:sz w:val="24"/>
                <w:szCs w:val="24"/>
                <w:lang w:eastAsia="ja-JP"/>
              </w:rPr>
              <w:t xml:space="preserve"> </w:t>
            </w:r>
            <w:r w:rsidR="00657D9B" w:rsidRPr="00340FF8">
              <w:rPr>
                <w:rFonts w:ascii="Times New Roman" w:hAnsi="Times New Roman" w:cs="Times New Roman"/>
                <w:sz w:val="24"/>
                <w:szCs w:val="24"/>
                <w:lang w:eastAsia="ja-JP"/>
              </w:rPr>
              <w:t>Munitsipaalkorterite ehitamine, ostmine eluruumi tagamiseks linna vähekindlustatud elanike</w:t>
            </w:r>
            <w:r w:rsidR="00986148">
              <w:rPr>
                <w:rFonts w:ascii="Times New Roman" w:hAnsi="Times New Roman" w:cs="Times New Roman"/>
                <w:sz w:val="24"/>
                <w:szCs w:val="24"/>
                <w:lang w:eastAsia="ja-JP"/>
              </w:rPr>
              <w:t xml:space="preserve"> </w:t>
            </w:r>
            <w:r w:rsidR="00657D9B" w:rsidRPr="00340FF8">
              <w:rPr>
                <w:rFonts w:ascii="Times New Roman" w:hAnsi="Times New Roman" w:cs="Times New Roman"/>
                <w:sz w:val="24"/>
                <w:szCs w:val="24"/>
                <w:lang w:eastAsia="ja-JP"/>
              </w:rPr>
              <w:t>gruppidele</w:t>
            </w:r>
            <w:r w:rsidR="00340FF8" w:rsidRPr="00340FF8">
              <w:rPr>
                <w:rFonts w:ascii="Times New Roman" w:hAnsi="Times New Roman" w:cs="Times New Roman"/>
                <w:sz w:val="24"/>
                <w:szCs w:val="24"/>
                <w:lang w:eastAsia="ja-JP"/>
              </w:rPr>
              <w:t>.</w:t>
            </w:r>
            <w:r w:rsidR="00986148">
              <w:rPr>
                <w:rFonts w:ascii="Times New Roman" w:hAnsi="Times New Roman" w:cs="Times New Roman"/>
                <w:sz w:val="24"/>
                <w:szCs w:val="24"/>
                <w:lang w:eastAsia="ja-JP"/>
              </w:rPr>
              <w:t xml:space="preserve"> </w:t>
            </w:r>
            <w:r w:rsidRPr="00340FF8">
              <w:rPr>
                <w:rFonts w:ascii="Times New Roman" w:hAnsi="Times New Roman" w:cs="Times New Roman"/>
                <w:sz w:val="24"/>
                <w:szCs w:val="24"/>
                <w:lang w:eastAsia="ja-JP"/>
              </w:rPr>
              <w:t>Linna jaoks ebaotstarbekate munitsipaaleluruumide võõrandamine (avalikel  enampakkumistel)</w:t>
            </w:r>
          </w:p>
        </w:tc>
        <w:tc>
          <w:tcPr>
            <w:tcW w:w="708" w:type="dxa"/>
            <w:tcMar>
              <w:top w:w="55" w:type="dxa"/>
              <w:left w:w="55" w:type="dxa"/>
              <w:bottom w:w="55" w:type="dxa"/>
              <w:right w:w="55" w:type="dxa"/>
            </w:tcMar>
          </w:tcPr>
          <w:p w14:paraId="692F05A8" w14:textId="77777777" w:rsidR="008C68F9" w:rsidRPr="000079A2" w:rsidRDefault="00186C66"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14:paraId="692F05A9" w14:textId="77777777" w:rsidR="008C68F9" w:rsidRPr="000079A2" w:rsidRDefault="008C68F9"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Linnavalitsus, riik, projektid</w:t>
            </w:r>
          </w:p>
        </w:tc>
      </w:tr>
      <w:tr w:rsidR="008C68F9" w:rsidRPr="008B2849" w14:paraId="692F05AF" w14:textId="77777777">
        <w:trPr>
          <w:trHeight w:val="113"/>
        </w:trPr>
        <w:tc>
          <w:tcPr>
            <w:tcW w:w="1843" w:type="dxa"/>
            <w:vMerge/>
            <w:vAlign w:val="center"/>
          </w:tcPr>
          <w:p w14:paraId="692F05AB" w14:textId="77777777" w:rsidR="008C68F9" w:rsidRPr="00340FF8"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14:paraId="692F05AC" w14:textId="77777777" w:rsidR="008C68F9" w:rsidRPr="00340FF8" w:rsidRDefault="008C68F9" w:rsidP="00D21268">
            <w:pPr>
              <w:spacing w:line="240" w:lineRule="auto"/>
              <w:rPr>
                <w:rFonts w:ascii="Times New Roman" w:hAnsi="Times New Roman" w:cs="Times New Roman"/>
                <w:sz w:val="24"/>
                <w:szCs w:val="24"/>
                <w:lang w:eastAsia="ja-JP"/>
              </w:rPr>
            </w:pPr>
            <w:r w:rsidRPr="00340FF8">
              <w:rPr>
                <w:rFonts w:ascii="Times New Roman" w:hAnsi="Times New Roman" w:cs="Times New Roman"/>
                <w:sz w:val="24"/>
                <w:szCs w:val="24"/>
                <w:lang w:eastAsia="ja-JP"/>
              </w:rPr>
              <w:t>T 3.6.4 Munitsipaaleluruumide passistamine ja munitsipaalhoonetele energiaauditite tegemine (energiamärgis), remondivajaduse määramine, remontimine</w:t>
            </w:r>
          </w:p>
        </w:tc>
        <w:tc>
          <w:tcPr>
            <w:tcW w:w="708" w:type="dxa"/>
            <w:tcMar>
              <w:top w:w="55" w:type="dxa"/>
              <w:left w:w="55" w:type="dxa"/>
              <w:bottom w:w="55" w:type="dxa"/>
              <w:right w:w="55" w:type="dxa"/>
            </w:tcMar>
          </w:tcPr>
          <w:p w14:paraId="692F05AD"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14:paraId="692F05AE"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14:paraId="692F05B4" w14:textId="77777777">
        <w:trPr>
          <w:trHeight w:val="936"/>
        </w:trPr>
        <w:tc>
          <w:tcPr>
            <w:tcW w:w="1843" w:type="dxa"/>
            <w:vMerge/>
            <w:vAlign w:val="center"/>
          </w:tcPr>
          <w:p w14:paraId="692F05B0" w14:textId="77777777" w:rsidR="008C68F9" w:rsidRPr="00340FF8"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14:paraId="692F05B1" w14:textId="2D62E268" w:rsidR="008C68F9" w:rsidRPr="00FF6100" w:rsidRDefault="00986148" w:rsidP="00FF6100">
            <w:pPr>
              <w:spacing w:after="0" w:line="240" w:lineRule="auto"/>
              <w:rPr>
                <w:rFonts w:ascii="Times New Roman" w:hAnsi="Times New Roman" w:cs="Times New Roman"/>
                <w:sz w:val="24"/>
                <w:szCs w:val="24"/>
                <w:lang w:val="en-US"/>
              </w:rPr>
            </w:pPr>
            <w:r w:rsidRPr="003A7659">
              <w:rPr>
                <w:rFonts w:ascii="Times New Roman" w:hAnsi="Times New Roman" w:cs="Times New Roman"/>
                <w:sz w:val="24"/>
                <w:szCs w:val="24"/>
                <w:lang w:eastAsia="ja-JP"/>
              </w:rPr>
              <w:t>T 3.6.5 Vanalinnas asuvate hoonete säilimise toetussüsteemi elluviimine (restaureerimistoetus) Eriti tähelepanu all Pika tänava äärde jäävad hooned</w:t>
            </w:r>
            <w:r w:rsidR="00FF6100">
              <w:rPr>
                <w:rFonts w:ascii="Times New Roman" w:hAnsi="Times New Roman" w:cs="Times New Roman"/>
                <w:sz w:val="24"/>
                <w:szCs w:val="24"/>
                <w:lang w:eastAsia="ja-JP"/>
              </w:rPr>
              <w:t>.</w:t>
            </w:r>
            <w:r w:rsidR="00FF6100">
              <w:rPr>
                <w:rFonts w:ascii="Times New Roman" w:hAnsi="Times New Roman" w:cs="Times New Roman"/>
                <w:sz w:val="24"/>
                <w:szCs w:val="24"/>
                <w:lang w:val="en-US"/>
              </w:rPr>
              <w:t xml:space="preserve"> </w:t>
            </w:r>
          </w:p>
        </w:tc>
        <w:tc>
          <w:tcPr>
            <w:tcW w:w="708" w:type="dxa"/>
            <w:tcMar>
              <w:top w:w="55" w:type="dxa"/>
              <w:left w:w="55" w:type="dxa"/>
              <w:bottom w:w="55" w:type="dxa"/>
              <w:right w:w="55" w:type="dxa"/>
            </w:tcMar>
          </w:tcPr>
          <w:p w14:paraId="692F05B2"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14:paraId="692F05B3"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riik, projektid</w:t>
            </w:r>
          </w:p>
        </w:tc>
      </w:tr>
      <w:tr w:rsidR="008C68F9" w:rsidRPr="008B2849" w14:paraId="692F05B9" w14:textId="77777777">
        <w:trPr>
          <w:trHeight w:val="563"/>
        </w:trPr>
        <w:tc>
          <w:tcPr>
            <w:tcW w:w="1843" w:type="dxa"/>
            <w:vMerge/>
            <w:vAlign w:val="center"/>
          </w:tcPr>
          <w:p w14:paraId="692F05B5" w14:textId="77777777"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14:paraId="692F05B6" w14:textId="77777777" w:rsidR="008C68F9" w:rsidRPr="008B2849" w:rsidRDefault="008C68F9" w:rsidP="00D21268">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3.6.6</w:t>
            </w:r>
            <w:r w:rsidRPr="008B2849">
              <w:rPr>
                <w:rFonts w:ascii="Times New Roman" w:hAnsi="Times New Roman" w:cs="Times New Roman"/>
                <w:sz w:val="24"/>
                <w:szCs w:val="24"/>
                <w:lang w:eastAsia="ja-JP"/>
              </w:rPr>
              <w:t xml:space="preserve"> Heakorrastatud elamute, ühistute ja asutuste tunnustamine</w:t>
            </w:r>
          </w:p>
        </w:tc>
        <w:tc>
          <w:tcPr>
            <w:tcW w:w="708" w:type="dxa"/>
            <w:tcMar>
              <w:top w:w="55" w:type="dxa"/>
              <w:left w:w="55" w:type="dxa"/>
              <w:bottom w:w="55" w:type="dxa"/>
              <w:right w:w="55" w:type="dxa"/>
            </w:tcMar>
          </w:tcPr>
          <w:p w14:paraId="692F05B7"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14:paraId="692F05B8"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riik</w:t>
            </w:r>
          </w:p>
        </w:tc>
      </w:tr>
      <w:tr w:rsidR="008C68F9" w:rsidRPr="008B2849" w14:paraId="692F05BE" w14:textId="77777777">
        <w:trPr>
          <w:trHeight w:val="113"/>
        </w:trPr>
        <w:tc>
          <w:tcPr>
            <w:tcW w:w="1843" w:type="dxa"/>
            <w:tcMar>
              <w:top w:w="55" w:type="dxa"/>
              <w:left w:w="55" w:type="dxa"/>
              <w:bottom w:w="55" w:type="dxa"/>
              <w:right w:w="55" w:type="dxa"/>
            </w:tcMar>
            <w:vAlign w:val="center"/>
          </w:tcPr>
          <w:p w14:paraId="692F05BA" w14:textId="17260E11" w:rsidR="008C68F9" w:rsidRPr="008B2849" w:rsidRDefault="008C68F9" w:rsidP="00ED5E61">
            <w:pPr>
              <w:spacing w:after="0"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E 3.7 Lihtsustada </w:t>
            </w:r>
            <w:r w:rsidRPr="008B2849">
              <w:rPr>
                <w:rFonts w:ascii="Times New Roman" w:hAnsi="Times New Roman" w:cs="Times New Roman"/>
                <w:sz w:val="24"/>
                <w:szCs w:val="24"/>
                <w:lang w:eastAsia="ja-JP"/>
              </w:rPr>
              <w:lastRenderedPageBreak/>
              <w:t xml:space="preserve">planeeringute menetlusprotsessi </w:t>
            </w:r>
          </w:p>
        </w:tc>
        <w:tc>
          <w:tcPr>
            <w:tcW w:w="4819" w:type="dxa"/>
            <w:tcMar>
              <w:top w:w="55" w:type="dxa"/>
              <w:left w:w="55" w:type="dxa"/>
              <w:bottom w:w="55" w:type="dxa"/>
              <w:right w:w="55" w:type="dxa"/>
            </w:tcMar>
          </w:tcPr>
          <w:p w14:paraId="692F05BB" w14:textId="77777777"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lastRenderedPageBreak/>
              <w:t xml:space="preserve">T 3.7 Arendada planeeringute menetluses </w:t>
            </w:r>
            <w:r w:rsidRPr="008B2849">
              <w:rPr>
                <w:rFonts w:ascii="Times New Roman" w:hAnsi="Times New Roman" w:cs="Times New Roman"/>
                <w:sz w:val="24"/>
                <w:szCs w:val="24"/>
                <w:lang w:eastAsia="ja-JP"/>
              </w:rPr>
              <w:lastRenderedPageBreak/>
              <w:t xml:space="preserve">elektroonilisi kanaleid ja andmebaase </w:t>
            </w:r>
          </w:p>
        </w:tc>
        <w:tc>
          <w:tcPr>
            <w:tcW w:w="708" w:type="dxa"/>
            <w:tcMar>
              <w:top w:w="55" w:type="dxa"/>
              <w:left w:w="55" w:type="dxa"/>
              <w:bottom w:w="55" w:type="dxa"/>
              <w:right w:w="55" w:type="dxa"/>
            </w:tcMar>
          </w:tcPr>
          <w:p w14:paraId="692F05BC" w14:textId="77777777"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lastRenderedPageBreak/>
              <w:t>pidev</w:t>
            </w:r>
          </w:p>
        </w:tc>
        <w:tc>
          <w:tcPr>
            <w:tcW w:w="2410" w:type="dxa"/>
            <w:tcMar>
              <w:top w:w="55" w:type="dxa"/>
              <w:left w:w="55" w:type="dxa"/>
              <w:bottom w:w="55" w:type="dxa"/>
              <w:right w:w="55" w:type="dxa"/>
            </w:tcMar>
          </w:tcPr>
          <w:p w14:paraId="692F05BD" w14:textId="77777777"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w:t>
            </w:r>
          </w:p>
        </w:tc>
      </w:tr>
      <w:tr w:rsidR="008C68F9" w:rsidRPr="008B2849" w14:paraId="692F05C4" w14:textId="77777777">
        <w:trPr>
          <w:trHeight w:val="113"/>
        </w:trPr>
        <w:tc>
          <w:tcPr>
            <w:tcW w:w="1843" w:type="dxa"/>
            <w:tcMar>
              <w:top w:w="55" w:type="dxa"/>
              <w:left w:w="55" w:type="dxa"/>
              <w:bottom w:w="55" w:type="dxa"/>
              <w:right w:w="55" w:type="dxa"/>
            </w:tcMar>
          </w:tcPr>
          <w:p w14:paraId="692F05BF" w14:textId="77777777"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lastRenderedPageBreak/>
              <w:t>E 3.8 Haldussüsteemi optimeerimine</w:t>
            </w:r>
          </w:p>
        </w:tc>
        <w:tc>
          <w:tcPr>
            <w:tcW w:w="4819" w:type="dxa"/>
            <w:tcMar>
              <w:top w:w="55" w:type="dxa"/>
              <w:left w:w="55" w:type="dxa"/>
              <w:bottom w:w="55" w:type="dxa"/>
              <w:right w:w="55" w:type="dxa"/>
            </w:tcMar>
          </w:tcPr>
          <w:p w14:paraId="692F05C0" w14:textId="77777777" w:rsidR="008C68F9" w:rsidRPr="00340FF8" w:rsidRDefault="008C68F9" w:rsidP="00D21268">
            <w:pPr>
              <w:spacing w:after="0" w:line="240" w:lineRule="auto"/>
              <w:rPr>
                <w:rFonts w:ascii="Times New Roman" w:hAnsi="Times New Roman" w:cs="Times New Roman"/>
                <w:sz w:val="24"/>
                <w:szCs w:val="24"/>
              </w:rPr>
            </w:pPr>
            <w:r w:rsidRPr="00340FF8">
              <w:rPr>
                <w:rFonts w:ascii="Times New Roman" w:hAnsi="Times New Roman" w:cs="Times New Roman"/>
                <w:sz w:val="24"/>
                <w:szCs w:val="24"/>
              </w:rPr>
              <w:t xml:space="preserve">T 3.8 Haldusterritooriumi suurendamine naaberomavalitsuste linnalise iseloomuga asulatega ühinemise kaudu </w:t>
            </w:r>
          </w:p>
        </w:tc>
        <w:tc>
          <w:tcPr>
            <w:tcW w:w="708" w:type="dxa"/>
            <w:tcMar>
              <w:top w:w="55" w:type="dxa"/>
              <w:left w:w="55" w:type="dxa"/>
              <w:bottom w:w="55" w:type="dxa"/>
              <w:right w:w="55" w:type="dxa"/>
            </w:tcMar>
          </w:tcPr>
          <w:p w14:paraId="692F05C2" w14:textId="77777777" w:rsidR="0028706B" w:rsidRPr="00340FF8" w:rsidRDefault="0064741B" w:rsidP="007A63BD">
            <w:pPr>
              <w:spacing w:line="240" w:lineRule="auto"/>
              <w:jc w:val="both"/>
              <w:rPr>
                <w:rFonts w:ascii="Times New Roman" w:hAnsi="Times New Roman" w:cs="Times New Roman"/>
                <w:sz w:val="24"/>
                <w:szCs w:val="24"/>
              </w:rPr>
            </w:pPr>
            <w:r w:rsidRPr="00340FF8">
              <w:rPr>
                <w:rFonts w:ascii="Times New Roman" w:hAnsi="Times New Roman" w:cs="Times New Roman"/>
                <w:sz w:val="24"/>
                <w:szCs w:val="24"/>
              </w:rPr>
              <w:t>2020-</w:t>
            </w:r>
            <w:r w:rsidR="0028706B" w:rsidRPr="00340FF8">
              <w:rPr>
                <w:rFonts w:ascii="Times New Roman" w:hAnsi="Times New Roman" w:cs="Times New Roman"/>
                <w:sz w:val="24"/>
                <w:szCs w:val="24"/>
              </w:rPr>
              <w:t>2030</w:t>
            </w:r>
          </w:p>
        </w:tc>
        <w:tc>
          <w:tcPr>
            <w:tcW w:w="2410" w:type="dxa"/>
            <w:tcMar>
              <w:top w:w="55" w:type="dxa"/>
              <w:left w:w="55" w:type="dxa"/>
              <w:bottom w:w="55" w:type="dxa"/>
              <w:right w:w="55" w:type="dxa"/>
            </w:tcMar>
          </w:tcPr>
          <w:p w14:paraId="692F05C3" w14:textId="77777777" w:rsidR="008C68F9" w:rsidRPr="00340FF8" w:rsidRDefault="008C68F9" w:rsidP="00D21268">
            <w:pPr>
              <w:spacing w:line="240" w:lineRule="auto"/>
              <w:jc w:val="both"/>
              <w:rPr>
                <w:rFonts w:ascii="Times New Roman" w:hAnsi="Times New Roman" w:cs="Times New Roman"/>
                <w:sz w:val="24"/>
                <w:szCs w:val="24"/>
              </w:rPr>
            </w:pPr>
            <w:r w:rsidRPr="00340FF8">
              <w:rPr>
                <w:rFonts w:ascii="Times New Roman" w:hAnsi="Times New Roman" w:cs="Times New Roman"/>
                <w:sz w:val="24"/>
                <w:szCs w:val="24"/>
              </w:rPr>
              <w:t>Linnavalitsus, naaber- omavalitsused</w:t>
            </w:r>
          </w:p>
        </w:tc>
      </w:tr>
    </w:tbl>
    <w:p w14:paraId="692F05C5" w14:textId="77777777" w:rsidR="008C68F9" w:rsidRPr="008B2849" w:rsidRDefault="008C68F9" w:rsidP="001D1DF3">
      <w:pPr>
        <w:spacing w:after="0" w:line="240" w:lineRule="auto"/>
        <w:rPr>
          <w:rFonts w:ascii="Times New Roman" w:hAnsi="Times New Roman" w:cs="Times New Roman"/>
          <w:sz w:val="24"/>
          <w:szCs w:val="24"/>
        </w:rPr>
      </w:pPr>
    </w:p>
    <w:p w14:paraId="692F05C6" w14:textId="77777777" w:rsidR="008C68F9" w:rsidRPr="008B2849" w:rsidRDefault="008C68F9" w:rsidP="001D1DF3">
      <w:pPr>
        <w:pStyle w:val="Pealkiri1"/>
        <w:numPr>
          <w:ilvl w:val="0"/>
          <w:numId w:val="13"/>
        </w:numPr>
        <w:rPr>
          <w:rFonts w:ascii="Times New Roman" w:hAnsi="Times New Roman" w:cs="Times New Roman"/>
        </w:rPr>
      </w:pPr>
      <w:bookmarkStart w:id="86" w:name="_Toc5888986"/>
      <w:r w:rsidRPr="008B2849">
        <w:rPr>
          <w:rFonts w:ascii="Times New Roman" w:hAnsi="Times New Roman" w:cs="Times New Roman"/>
        </w:rPr>
        <w:t>KESKKOND, JÄÄTMEKÄITLUS</w:t>
      </w:r>
      <w:bookmarkEnd w:id="85"/>
      <w:bookmarkEnd w:id="86"/>
    </w:p>
    <w:p w14:paraId="692F05C7" w14:textId="77777777" w:rsidR="008C68F9" w:rsidRDefault="008C68F9" w:rsidP="00D21268">
      <w:pPr>
        <w:spacing w:after="0" w:line="240" w:lineRule="auto"/>
        <w:jc w:val="both"/>
        <w:rPr>
          <w:rFonts w:ascii="Times New Roman" w:hAnsi="Times New Roman" w:cs="Times New Roman"/>
          <w:b/>
          <w:bCs/>
          <w:i/>
          <w:iCs/>
          <w:sz w:val="24"/>
          <w:szCs w:val="24"/>
          <w:u w:val="single"/>
        </w:rPr>
      </w:pPr>
      <w:bookmarkStart w:id="87" w:name="_Toc306724435"/>
    </w:p>
    <w:p w14:paraId="2C50D1DC" w14:textId="77777777" w:rsidR="00986148" w:rsidRPr="008B2849" w:rsidRDefault="00986148" w:rsidP="0098614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Hetkeseis</w:t>
      </w:r>
    </w:p>
    <w:p w14:paraId="338FA43D" w14:textId="571AFFE6" w:rsidR="00986148" w:rsidRPr="00D1005A" w:rsidRDefault="00986148" w:rsidP="0098614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Rakvere linn on loodusliku </w:t>
      </w:r>
      <w:r w:rsidRPr="000079A2">
        <w:rPr>
          <w:rFonts w:ascii="Times New Roman" w:hAnsi="Times New Roman" w:cs="Times New Roman"/>
          <w:sz w:val="24"/>
          <w:szCs w:val="24"/>
        </w:rPr>
        <w:t xml:space="preserve">keskkonna osas heas seisus. Ka inimtekkeline keskkond, arvestades suuremate tootmisettevõtete mastaape, on planeeringuliselt hästi paigas ning suuremaid probleeme ei esine. Suurimate keskkonnaprobleemidena </w:t>
      </w:r>
      <w:r w:rsidR="001B68BE">
        <w:rPr>
          <w:rFonts w:ascii="Times New Roman" w:hAnsi="Times New Roman" w:cs="Times New Roman"/>
          <w:sz w:val="24"/>
          <w:szCs w:val="24"/>
        </w:rPr>
        <w:t>tunnetatakse</w:t>
      </w:r>
      <w:r w:rsidRPr="008B2849">
        <w:rPr>
          <w:rFonts w:ascii="Times New Roman" w:hAnsi="Times New Roman" w:cs="Times New Roman"/>
          <w:sz w:val="24"/>
          <w:szCs w:val="24"/>
        </w:rPr>
        <w:t xml:space="preserve"> müra- ja õhusaaste</w:t>
      </w:r>
      <w:r w:rsidR="001B68BE">
        <w:rPr>
          <w:rFonts w:ascii="Times New Roman" w:hAnsi="Times New Roman" w:cs="Times New Roman"/>
          <w:sz w:val="24"/>
          <w:szCs w:val="24"/>
        </w:rPr>
        <w:t>t</w:t>
      </w:r>
      <w:r w:rsidRPr="008B2849">
        <w:rPr>
          <w:rFonts w:ascii="Times New Roman" w:hAnsi="Times New Roman" w:cs="Times New Roman"/>
          <w:sz w:val="24"/>
          <w:szCs w:val="24"/>
        </w:rPr>
        <w:t xml:space="preserve"> ning osaliselt ka jäätmemajandus</w:t>
      </w:r>
      <w:r w:rsidR="001B68BE">
        <w:rPr>
          <w:rFonts w:ascii="Times New Roman" w:hAnsi="Times New Roman" w:cs="Times New Roman"/>
          <w:sz w:val="24"/>
          <w:szCs w:val="24"/>
        </w:rPr>
        <w:t>t</w:t>
      </w:r>
      <w:r w:rsidRPr="008B2849">
        <w:rPr>
          <w:rFonts w:ascii="Times New Roman" w:hAnsi="Times New Roman" w:cs="Times New Roman"/>
          <w:sz w:val="24"/>
          <w:szCs w:val="24"/>
        </w:rPr>
        <w:t xml:space="preserve">. Müratasemete lubatavad normid on </w:t>
      </w:r>
      <w:r w:rsidRPr="00712273">
        <w:rPr>
          <w:rFonts w:ascii="Times New Roman" w:hAnsi="Times New Roman" w:cs="Times New Roman"/>
          <w:sz w:val="24"/>
          <w:szCs w:val="24"/>
        </w:rPr>
        <w:t xml:space="preserve">Eestis vastavate aktidega normeeritud ning nende ületamise korral on häiritaval võimalik </w:t>
      </w:r>
      <w:r w:rsidRPr="00D1005A">
        <w:rPr>
          <w:rFonts w:ascii="Times New Roman" w:hAnsi="Times New Roman" w:cs="Times New Roman"/>
          <w:sz w:val="24"/>
          <w:szCs w:val="24"/>
        </w:rPr>
        <w:t>Keskkonnainspektsioonist õigust nõuda. Keerulisem on müraga nendel juhtudel, kui tase jääb küll normi piiridesse, kuid siiski elanikke häirib.</w:t>
      </w:r>
      <w:r w:rsidR="001B68BE" w:rsidRPr="00D1005A">
        <w:rPr>
          <w:rFonts w:ascii="Times New Roman" w:hAnsi="Times New Roman" w:cs="Times New Roman"/>
          <w:sz w:val="24"/>
          <w:szCs w:val="24"/>
        </w:rPr>
        <w:t xml:space="preserve">  Sellest lähtuvalt koostati </w:t>
      </w:r>
      <w:r w:rsidRPr="00D1005A">
        <w:rPr>
          <w:rFonts w:ascii="Times New Roman" w:hAnsi="Times New Roman" w:cs="Times New Roman"/>
          <w:sz w:val="24"/>
          <w:szCs w:val="24"/>
        </w:rPr>
        <w:t xml:space="preserve">2018. aastal </w:t>
      </w:r>
      <w:r w:rsidR="00CD4F95" w:rsidRPr="00D1005A">
        <w:rPr>
          <w:rFonts w:ascii="Times New Roman" w:hAnsi="Times New Roman" w:cs="Times New Roman"/>
          <w:sz w:val="24"/>
          <w:szCs w:val="24"/>
        </w:rPr>
        <w:t>Rakvere linna mürakaart, et välja selgitada müra allikad ja tasemed ning võimaluste piires neid vähendada.</w:t>
      </w:r>
    </w:p>
    <w:p w14:paraId="289C7E4B" w14:textId="77777777" w:rsidR="00986148" w:rsidRPr="00D1005A" w:rsidRDefault="00986148" w:rsidP="00986148">
      <w:pPr>
        <w:spacing w:after="0" w:line="240" w:lineRule="auto"/>
        <w:jc w:val="both"/>
        <w:rPr>
          <w:rFonts w:ascii="Times New Roman" w:hAnsi="Times New Roman" w:cs="Times New Roman"/>
          <w:sz w:val="24"/>
          <w:szCs w:val="24"/>
        </w:rPr>
      </w:pPr>
      <w:r w:rsidRPr="00D1005A">
        <w:rPr>
          <w:rFonts w:ascii="Times New Roman" w:hAnsi="Times New Roman" w:cs="Times New Roman"/>
          <w:sz w:val="24"/>
          <w:szCs w:val="24"/>
        </w:rPr>
        <w:t>Jäätmemajandust reguleerib täpsemalt „Rakvere linna jäätmekava 2014-2020“ ja riigi jäätmekava. Olmejäätmete vedu linnas toimub korraldatud jäätmeveona ja on lisandunud biojäätmete vedu. Kõikvõimalike taaskasutamiste majanduslik otstarbekuse leidmine on pidev protsess ning paljuski mõjutatud Euroopa Liidu poliitilistest otsustest. On täiustatud avalike pakendikogumismahutite kogumisvõrgustikku. Toimub pidev teavitustöö jäätmete sorteerimise ja taaskasutuse osas.</w:t>
      </w:r>
    </w:p>
    <w:p w14:paraId="3D268C97" w14:textId="77777777" w:rsidR="00BA53BD" w:rsidRDefault="00986148" w:rsidP="006F536C">
      <w:pPr>
        <w:spacing w:after="0" w:line="240" w:lineRule="auto"/>
        <w:jc w:val="both"/>
        <w:rPr>
          <w:rFonts w:ascii="Times New Roman" w:hAnsi="Times New Roman" w:cs="Times New Roman"/>
          <w:sz w:val="24"/>
          <w:szCs w:val="24"/>
        </w:rPr>
      </w:pPr>
      <w:r w:rsidRPr="00D1005A">
        <w:rPr>
          <w:rFonts w:ascii="Times New Roman" w:hAnsi="Times New Roman" w:cs="Times New Roman"/>
          <w:sz w:val="24"/>
          <w:szCs w:val="24"/>
        </w:rPr>
        <w:t xml:space="preserve">Vabariigi Valitsuse poolt 07.01.2016.a kinnitatud Ida-Eesti vesikonna veemajanduskava kohaselt on Soolikaoja ökoloogiline seisund "halb ÖP (ökoloogiline potentsiaal)", </w:t>
      </w:r>
      <w:r w:rsidRPr="00FF6100">
        <w:rPr>
          <w:rFonts w:ascii="Times New Roman" w:hAnsi="Times New Roman" w:cs="Times New Roman"/>
          <w:sz w:val="24"/>
          <w:szCs w:val="24"/>
        </w:rPr>
        <w:t>koondseisundi hinne "halb". Aastaks 2021 on veemajanduskava kohaselt eesmärgiks saavutada Soolikaoja seisund "kesine ÖP".</w:t>
      </w:r>
      <w:r w:rsidR="007B2F14" w:rsidRPr="00FF6100">
        <w:rPr>
          <w:rFonts w:ascii="Times New Roman" w:hAnsi="Times New Roman" w:cs="Times New Roman"/>
          <w:sz w:val="24"/>
          <w:szCs w:val="24"/>
        </w:rPr>
        <w:t xml:space="preserve"> </w:t>
      </w:r>
      <w:r w:rsidR="00BA53BD" w:rsidRPr="00FF6100">
        <w:rPr>
          <w:rFonts w:ascii="Times New Roman" w:hAnsi="Times New Roman" w:cs="Times New Roman"/>
          <w:sz w:val="24"/>
          <w:szCs w:val="24"/>
        </w:rPr>
        <w:t xml:space="preserve">Rakvere linn on partner Keskkonnaministeeriumi poolt koordineeritavas projektis LIFE IP </w:t>
      </w:r>
      <w:proofErr w:type="spellStart"/>
      <w:r w:rsidR="00BA53BD" w:rsidRPr="00FF6100">
        <w:rPr>
          <w:rFonts w:ascii="Times New Roman" w:hAnsi="Times New Roman" w:cs="Times New Roman"/>
          <w:sz w:val="24"/>
          <w:szCs w:val="24"/>
        </w:rPr>
        <w:t>CleanEST</w:t>
      </w:r>
      <w:proofErr w:type="spellEnd"/>
      <w:r w:rsidR="00BA53BD" w:rsidRPr="00FF6100">
        <w:rPr>
          <w:rFonts w:ascii="Times New Roman" w:hAnsi="Times New Roman" w:cs="Times New Roman"/>
          <w:sz w:val="24"/>
          <w:szCs w:val="24"/>
        </w:rPr>
        <w:t>. Projekti raames teostatakse Soolikaoja uuring saasteainete allika tuvastamiseks ja edasiste meetmete määratlemiseks. Lisaks teostatakse jääkreostuse uuring Rägavere tee lõpus asuva bensiinijaama territooriumil ning töötatakse välja meetmed pinnasereostuse puhastamiseks. Tegevuste eest vastutab Keskkonnaamet ning uuringud viib läbi Eesti Keskkonnauuringute Keskus. Projekti raames leitakse tulevikus ka jätkurahastusi, et siis uuringutulemuste ja väljatöötatud meetmete alusel teostada reostuste likvideerimised ja jõuda veekogumite seisundi parandamiseni.</w:t>
      </w:r>
      <w:r w:rsidR="00BA53BD">
        <w:rPr>
          <w:rFonts w:ascii="Times New Roman" w:hAnsi="Times New Roman" w:cs="Times New Roman"/>
          <w:sz w:val="24"/>
          <w:szCs w:val="24"/>
        </w:rPr>
        <w:t xml:space="preserve"> </w:t>
      </w:r>
    </w:p>
    <w:p w14:paraId="692F05CE" w14:textId="0AEC464A" w:rsidR="006F536C" w:rsidRPr="00FF6100" w:rsidRDefault="007B2F14" w:rsidP="006F536C">
      <w:pPr>
        <w:spacing w:after="0" w:line="240" w:lineRule="auto"/>
        <w:jc w:val="both"/>
        <w:rPr>
          <w:rFonts w:ascii="Times New Roman" w:hAnsi="Times New Roman" w:cs="Times New Roman"/>
          <w:sz w:val="24"/>
          <w:szCs w:val="24"/>
        </w:rPr>
      </w:pPr>
      <w:r w:rsidRPr="00D1005A">
        <w:rPr>
          <w:rFonts w:ascii="Times New Roman" w:hAnsi="Times New Roman" w:cs="Times New Roman"/>
          <w:sz w:val="24"/>
          <w:szCs w:val="24"/>
        </w:rPr>
        <w:t>Rakvere linn ja AS Rakvere Vesi osalevad projektis</w:t>
      </w:r>
      <w:r w:rsidRPr="00D1005A">
        <w:t xml:space="preserve"> </w:t>
      </w:r>
      <w:r w:rsidRPr="00D1005A">
        <w:rPr>
          <w:rFonts w:ascii="Times New Roman" w:hAnsi="Times New Roman" w:cs="Times New Roman"/>
          <w:sz w:val="24"/>
          <w:szCs w:val="24"/>
        </w:rPr>
        <w:t xml:space="preserve">EU </w:t>
      </w:r>
      <w:proofErr w:type="spellStart"/>
      <w:r w:rsidRPr="00D1005A">
        <w:rPr>
          <w:rFonts w:ascii="Times New Roman" w:hAnsi="Times New Roman" w:cs="Times New Roman"/>
          <w:sz w:val="24"/>
          <w:szCs w:val="24"/>
        </w:rPr>
        <w:t>Interreg</w:t>
      </w:r>
      <w:proofErr w:type="spellEnd"/>
      <w:r w:rsidRPr="00D1005A">
        <w:rPr>
          <w:rFonts w:ascii="Times New Roman" w:hAnsi="Times New Roman" w:cs="Times New Roman"/>
          <w:sz w:val="24"/>
          <w:szCs w:val="24"/>
        </w:rPr>
        <w:t xml:space="preserve"> Baltic Sea </w:t>
      </w:r>
      <w:proofErr w:type="spellStart"/>
      <w:r w:rsidRPr="00D1005A">
        <w:rPr>
          <w:rFonts w:ascii="Times New Roman" w:hAnsi="Times New Roman" w:cs="Times New Roman"/>
          <w:sz w:val="24"/>
          <w:szCs w:val="24"/>
        </w:rPr>
        <w:t>Region</w:t>
      </w:r>
      <w:proofErr w:type="spellEnd"/>
      <w:r w:rsidRPr="00D1005A">
        <w:rPr>
          <w:rFonts w:ascii="Times New Roman" w:hAnsi="Times New Roman" w:cs="Times New Roman"/>
          <w:sz w:val="24"/>
          <w:szCs w:val="24"/>
        </w:rPr>
        <w:t xml:space="preserve"> “Läänemere kaitsmine puhastamata reovee ärajuhtimise eest linnapiirkondade üleujutuste ajal”.  (NOAH) Rakvere pilootala toimub sademevee süsteemide mõõdistus ja andmete töötlus ning luuakse mudel pinnavormide ja sadeveesüsteemidega, mis annab aimu sadevee liikumise, immutamise ja võimalike üleujutusalade kohta. See annab võimaluse paremini </w:t>
      </w:r>
      <w:r w:rsidRPr="00FF6100">
        <w:rPr>
          <w:rFonts w:ascii="Times New Roman" w:hAnsi="Times New Roman" w:cs="Times New Roman"/>
          <w:sz w:val="24"/>
          <w:szCs w:val="24"/>
        </w:rPr>
        <w:t>planeerida ja suunata sadevett. Plaanis on ka Süstatiigist „targa lüüsi“ abil luua puhvertsoon, mis vajadusel hoiab sadevett kinni.</w:t>
      </w:r>
    </w:p>
    <w:p w14:paraId="2ACC2558" w14:textId="1CC0F6E6" w:rsidR="002A2AFC" w:rsidRPr="00FF6100" w:rsidRDefault="002A2AFC" w:rsidP="002A2AFC">
      <w:pPr>
        <w:spacing w:after="0" w:line="240" w:lineRule="auto"/>
        <w:jc w:val="both"/>
        <w:rPr>
          <w:rFonts w:ascii="Times New Roman" w:hAnsi="Times New Roman" w:cs="Times New Roman"/>
          <w:b/>
          <w:i/>
          <w:sz w:val="24"/>
          <w:szCs w:val="24"/>
          <w:u w:val="single"/>
        </w:rPr>
      </w:pPr>
      <w:r w:rsidRPr="00FF6100">
        <w:rPr>
          <w:rFonts w:ascii="Times New Roman" w:hAnsi="Times New Roman" w:cs="Times New Roman"/>
          <w:b/>
          <w:i/>
          <w:sz w:val="24"/>
          <w:szCs w:val="24"/>
          <w:u w:val="single"/>
        </w:rPr>
        <w:t>Kliimaneutraalne Rakvere</w:t>
      </w:r>
    </w:p>
    <w:p w14:paraId="3C21396D" w14:textId="52FA704E" w:rsidR="002A2AFC" w:rsidRPr="00FF6100" w:rsidRDefault="002A2AFC" w:rsidP="002A2AFC">
      <w:p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 xml:space="preserve">Euroopa Liit on pikemaajalised kliimaeesmärgid kokku võtnud dokumendis „Konkurentsivõimeline vähese CO2-heitega majandus aastaks 2050“. Eesmärkidest peamine on süsinikuheite vähendamine 80-95 protsenti võrreldes 1990. aastaga. See tähendab heite reaalset vähendamist ELis ning ei hõlma heitkogustega kauplemist. Eesmärgi saavutamiseks </w:t>
      </w:r>
      <w:r w:rsidRPr="00FF6100">
        <w:rPr>
          <w:rFonts w:ascii="Times New Roman" w:hAnsi="Times New Roman" w:cs="Times New Roman"/>
          <w:sz w:val="24"/>
          <w:szCs w:val="24"/>
        </w:rPr>
        <w:lastRenderedPageBreak/>
        <w:t xml:space="preserve">on vaja heitkoguseid vähendada 2030. aastaks 40 protsendi ning 2040. aastaks 60 protsendi võrra. Koos teiste arenenud riikidega peab EL astuma järkjärgulisi samme madala süsinikuheitega majanduse suunas. Eesti kliimapoliitika raamdokumendiks on „Kliimapoliitika põhialused aastani 2050“, millega lepiti kokku valdkondlikes ja kogu majandust hõlmavates poliitikasuundades, mis seavad selge teekonna aastani 2050, kuidas kasvuhoonegaaside heitkogust vähendada ning ühtlasi ka kliimamuutuste negatiivsete mõjudega kohaneda. Kliimapoliitika põhialused seab Eesti eesmärgiks kasvuhoonegaaside heite vähendamise 80% võrra aastaks 2050. Rakvere linn plaanib  aastatel 2020-2021 koostada ja vastu võtta  „Rakvere linna säästva energia ja kliimamuutustega kohanemise </w:t>
      </w:r>
      <w:proofErr w:type="spellStart"/>
      <w:r w:rsidRPr="00FF6100">
        <w:rPr>
          <w:rFonts w:ascii="Times New Roman" w:hAnsi="Times New Roman" w:cs="Times New Roman"/>
          <w:sz w:val="24"/>
          <w:szCs w:val="24"/>
        </w:rPr>
        <w:t>tegevuskava„</w:t>
      </w:r>
      <w:proofErr w:type="spellEnd"/>
      <w:r w:rsidRPr="00FF6100">
        <w:rPr>
          <w:rFonts w:ascii="Times New Roman" w:hAnsi="Times New Roman" w:cs="Times New Roman"/>
          <w:sz w:val="24"/>
          <w:szCs w:val="24"/>
        </w:rPr>
        <w:t xml:space="preserve"> (SECAP). Tegevuskava on alusdokumendiks linna kliima- ja energiaeesmärkide saavutamisel ning selle koostamise raames töötatakse välja linna:</w:t>
      </w:r>
    </w:p>
    <w:p w14:paraId="61A4DA65" w14:textId="77777777" w:rsidR="002A2AFC" w:rsidRPr="00FF6100" w:rsidRDefault="002A2AFC" w:rsidP="002A2AFC">
      <w:p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   energia- ja kliimapoliitiline visioon aastani 2050</w:t>
      </w:r>
    </w:p>
    <w:p w14:paraId="3BF2BEF8" w14:textId="0C5B3FB1" w:rsidR="002A2AFC" w:rsidRPr="009A60A9" w:rsidRDefault="002A2AFC" w:rsidP="002A2AFC">
      <w:p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   säästva energiamajanduse ja kliimamuutustega kohanemise strateegia.</w:t>
      </w:r>
    </w:p>
    <w:p w14:paraId="692F05CF" w14:textId="77777777" w:rsidR="008C68F9" w:rsidRPr="008B2849" w:rsidRDefault="008C68F9" w:rsidP="00D21268">
      <w:pPr>
        <w:spacing w:after="0" w:line="240" w:lineRule="auto"/>
        <w:jc w:val="both"/>
        <w:rPr>
          <w:rFonts w:ascii="Times New Roman" w:hAnsi="Times New Roman" w:cs="Times New Roman"/>
          <w:b/>
          <w:bCs/>
          <w:i/>
          <w:iCs/>
          <w:sz w:val="24"/>
          <w:szCs w:val="24"/>
          <w:u w:val="single"/>
        </w:rPr>
      </w:pPr>
    </w:p>
    <w:p w14:paraId="692F05D0" w14:textId="77777777" w:rsidR="008C68F9" w:rsidRPr="008B2849" w:rsidRDefault="008C68F9" w:rsidP="00D2126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Aasta 2030 visioon</w:t>
      </w:r>
    </w:p>
    <w:p w14:paraId="692F05D1" w14:textId="712F2F70" w:rsidR="008C68F9" w:rsidRPr="00FF6100"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Rakvere linn on ulatuslike metsa- ja rohealadega tervislik, puhas ja turvaline </w:t>
      </w:r>
      <w:r w:rsidRPr="00FF6100">
        <w:rPr>
          <w:rFonts w:ascii="Times New Roman" w:hAnsi="Times New Roman" w:cs="Times New Roman"/>
          <w:sz w:val="24"/>
          <w:szCs w:val="24"/>
        </w:rPr>
        <w:t>elukeskkond.</w:t>
      </w:r>
    </w:p>
    <w:p w14:paraId="6CB33A3F" w14:textId="78CD9344" w:rsidR="002A2AFC" w:rsidRPr="00FF6100" w:rsidRDefault="002A2AFC" w:rsidP="002A2AFC">
      <w:pPr>
        <w:pStyle w:val="Loendilik1"/>
        <w:numPr>
          <w:ilvl w:val="0"/>
          <w:numId w:val="10"/>
        </w:num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 xml:space="preserve">Rakvere </w:t>
      </w:r>
      <w:proofErr w:type="spellStart"/>
      <w:r w:rsidRPr="00FF6100">
        <w:rPr>
          <w:rFonts w:ascii="Times New Roman" w:hAnsi="Times New Roman" w:cs="Times New Roman"/>
          <w:sz w:val="24"/>
          <w:szCs w:val="24"/>
        </w:rPr>
        <w:t>võab</w:t>
      </w:r>
      <w:proofErr w:type="spellEnd"/>
      <w:r w:rsidRPr="00FF6100">
        <w:rPr>
          <w:rFonts w:ascii="Times New Roman" w:hAnsi="Times New Roman" w:cs="Times New Roman"/>
          <w:sz w:val="24"/>
          <w:szCs w:val="24"/>
        </w:rPr>
        <w:t xml:space="preserve"> suuna kliimaneutraalsusele programmiga „Kliimaneutraalne Rakvere 2050„</w:t>
      </w:r>
    </w:p>
    <w:p w14:paraId="692F05D2" w14:textId="77777777" w:rsidR="008C68F9" w:rsidRPr="00FF6100"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Elanikele on tagatud puhas õhk ja vesi. Mürasaaste on viidud miinimumini.</w:t>
      </w:r>
    </w:p>
    <w:p w14:paraId="692F05D3" w14:textId="77777777" w:rsidR="008C68F9" w:rsidRPr="00FF6100"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 xml:space="preserve">Linnas tegutsevad tootmisettevõtted kasutavad kaasaegseid, turvalisi ja keskkonnaohutuid tehnoloogiaid. </w:t>
      </w:r>
    </w:p>
    <w:p w14:paraId="692F05D4" w14:textId="0197A22D" w:rsidR="008C68F9" w:rsidRPr="00FF6100"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Linnaelanike</w:t>
      </w:r>
      <w:r w:rsidR="002A2AFC" w:rsidRPr="00FF6100">
        <w:rPr>
          <w:rFonts w:ascii="Times New Roman" w:hAnsi="Times New Roman" w:cs="Times New Roman"/>
          <w:sz w:val="24"/>
          <w:szCs w:val="24"/>
        </w:rPr>
        <w:t xml:space="preserve"> ja ettevõtete</w:t>
      </w:r>
      <w:r w:rsidRPr="00FF6100">
        <w:rPr>
          <w:rFonts w:ascii="Times New Roman" w:hAnsi="Times New Roman" w:cs="Times New Roman"/>
          <w:sz w:val="24"/>
          <w:szCs w:val="24"/>
        </w:rPr>
        <w:t xml:space="preserve"> hoiakud on säästvad, jäätmemajandus toimib optimaalselt ning valdav enamik tekkivatest jäätmetest suunatakse taaskasutusse.</w:t>
      </w:r>
    </w:p>
    <w:p w14:paraId="692F05D5" w14:textId="5AA14D49" w:rsidR="008C68F9" w:rsidRPr="00FF6100"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 xml:space="preserve">Soolikaoja avamise väljaarendamise </w:t>
      </w:r>
      <w:r w:rsidR="002A2AFC" w:rsidRPr="00FF6100">
        <w:rPr>
          <w:rFonts w:ascii="Times New Roman" w:hAnsi="Times New Roman" w:cs="Times New Roman"/>
          <w:sz w:val="24"/>
          <w:szCs w:val="24"/>
        </w:rPr>
        <w:t xml:space="preserve"> ja </w:t>
      </w:r>
      <w:proofErr w:type="spellStart"/>
      <w:r w:rsidR="002A2AFC" w:rsidRPr="00FF6100">
        <w:rPr>
          <w:rFonts w:ascii="Times New Roman" w:hAnsi="Times New Roman" w:cs="Times New Roman"/>
          <w:sz w:val="24"/>
          <w:szCs w:val="24"/>
        </w:rPr>
        <w:t>sesundi</w:t>
      </w:r>
      <w:proofErr w:type="spellEnd"/>
      <w:r w:rsidR="002A2AFC" w:rsidRPr="00FF6100">
        <w:rPr>
          <w:rFonts w:ascii="Times New Roman" w:hAnsi="Times New Roman" w:cs="Times New Roman"/>
          <w:sz w:val="24"/>
          <w:szCs w:val="24"/>
        </w:rPr>
        <w:t xml:space="preserve"> paranemisega </w:t>
      </w:r>
      <w:r w:rsidRPr="00FF6100">
        <w:rPr>
          <w:rFonts w:ascii="Times New Roman" w:hAnsi="Times New Roman" w:cs="Times New Roman"/>
          <w:sz w:val="24"/>
          <w:szCs w:val="24"/>
        </w:rPr>
        <w:t>on Rakverest saanud nn veeäärne linn.</w:t>
      </w:r>
    </w:p>
    <w:p w14:paraId="692F05D9" w14:textId="77777777" w:rsidR="008C68F9" w:rsidRPr="00712273" w:rsidRDefault="008C68F9" w:rsidP="00D21268">
      <w:pPr>
        <w:spacing w:line="240" w:lineRule="auto"/>
        <w:jc w:val="both"/>
        <w:rPr>
          <w:rFonts w:ascii="Times New Roman" w:hAnsi="Times New Roman" w:cs="Times New Roman"/>
          <w:b/>
          <w:bCs/>
          <w:i/>
          <w:iCs/>
          <w:sz w:val="24"/>
          <w:szCs w:val="24"/>
          <w:u w:val="single"/>
        </w:rPr>
      </w:pPr>
    </w:p>
    <w:p w14:paraId="692F05DA" w14:textId="77777777" w:rsidR="008C68F9" w:rsidRPr="00712273" w:rsidRDefault="008C68F9" w:rsidP="00D21268">
      <w:pPr>
        <w:spacing w:line="240" w:lineRule="auto"/>
        <w:jc w:val="both"/>
        <w:rPr>
          <w:rFonts w:ascii="Times New Roman" w:hAnsi="Times New Roman" w:cs="Times New Roman"/>
          <w:b/>
          <w:bCs/>
          <w:i/>
          <w:iCs/>
          <w:sz w:val="24"/>
          <w:szCs w:val="24"/>
          <w:u w:val="single"/>
        </w:rPr>
      </w:pPr>
      <w:r w:rsidRPr="00712273">
        <w:rPr>
          <w:rFonts w:ascii="Times New Roman" w:hAnsi="Times New Roman" w:cs="Times New Roman"/>
          <w:b/>
          <w:bCs/>
          <w:i/>
          <w:iCs/>
          <w:sz w:val="24"/>
          <w:szCs w:val="24"/>
          <w:u w:val="single"/>
        </w:rPr>
        <w:t>Tähtsaimad eesmärgid ja tegevused tulevikusoovide saavutamiseks, mis nõuavad kohest rakendamist</w:t>
      </w:r>
    </w:p>
    <w:p w14:paraId="692F05DB" w14:textId="77777777" w:rsidR="008C68F9" w:rsidRPr="00712273" w:rsidRDefault="008C68F9" w:rsidP="00D21268">
      <w:pPr>
        <w:spacing w:line="240" w:lineRule="auto"/>
        <w:jc w:val="both"/>
        <w:rPr>
          <w:rFonts w:ascii="Times New Roman" w:hAnsi="Times New Roman" w:cs="Times New Roman"/>
          <w:sz w:val="24"/>
          <w:szCs w:val="24"/>
        </w:rPr>
      </w:pPr>
      <w:r w:rsidRPr="00712273">
        <w:rPr>
          <w:rFonts w:ascii="Times New Roman" w:hAnsi="Times New Roman" w:cs="Times New Roman"/>
          <w:sz w:val="24"/>
          <w:szCs w:val="24"/>
        </w:rPr>
        <w:t>Eesmärkide prioriteetsus, saavutamiseks vajalikud tegevused, teostaja, finantsallikad ja aeg</w:t>
      </w:r>
    </w:p>
    <w:tbl>
      <w:tblPr>
        <w:tblW w:w="9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4"/>
        <w:gridCol w:w="5068"/>
        <w:gridCol w:w="851"/>
        <w:gridCol w:w="1841"/>
      </w:tblGrid>
      <w:tr w:rsidR="00990AB6" w:rsidRPr="00712273" w14:paraId="68C86B99" w14:textId="77777777" w:rsidTr="00FF6100">
        <w:tc>
          <w:tcPr>
            <w:tcW w:w="1984" w:type="dxa"/>
          </w:tcPr>
          <w:p w14:paraId="7A4EF9FE" w14:textId="77777777" w:rsidR="00990AB6" w:rsidRPr="00712273" w:rsidRDefault="00990AB6" w:rsidP="000D22BC">
            <w:pPr>
              <w:spacing w:after="0" w:line="240" w:lineRule="auto"/>
              <w:jc w:val="both"/>
              <w:rPr>
                <w:rFonts w:ascii="Times New Roman" w:hAnsi="Times New Roman" w:cs="Times New Roman"/>
                <w:b/>
                <w:bCs/>
                <w:sz w:val="24"/>
                <w:szCs w:val="24"/>
              </w:rPr>
            </w:pPr>
            <w:r w:rsidRPr="00712273">
              <w:rPr>
                <w:rFonts w:ascii="Times New Roman" w:hAnsi="Times New Roman" w:cs="Times New Roman"/>
                <w:b/>
                <w:bCs/>
                <w:sz w:val="24"/>
                <w:szCs w:val="24"/>
              </w:rPr>
              <w:t>Eesmärk</w:t>
            </w:r>
          </w:p>
        </w:tc>
        <w:tc>
          <w:tcPr>
            <w:tcW w:w="5068" w:type="dxa"/>
          </w:tcPr>
          <w:p w14:paraId="42D98387" w14:textId="77777777" w:rsidR="00990AB6" w:rsidRPr="00712273" w:rsidRDefault="00990AB6" w:rsidP="000D22BC">
            <w:pPr>
              <w:spacing w:after="0" w:line="240" w:lineRule="auto"/>
              <w:jc w:val="both"/>
              <w:rPr>
                <w:rFonts w:ascii="Times New Roman" w:hAnsi="Times New Roman" w:cs="Times New Roman"/>
                <w:b/>
                <w:bCs/>
                <w:sz w:val="24"/>
                <w:szCs w:val="24"/>
              </w:rPr>
            </w:pPr>
            <w:r w:rsidRPr="00712273">
              <w:rPr>
                <w:rFonts w:ascii="Times New Roman" w:hAnsi="Times New Roman" w:cs="Times New Roman"/>
                <w:b/>
                <w:bCs/>
                <w:sz w:val="24"/>
                <w:szCs w:val="24"/>
              </w:rPr>
              <w:t>Tegevus</w:t>
            </w:r>
          </w:p>
        </w:tc>
        <w:tc>
          <w:tcPr>
            <w:tcW w:w="851" w:type="dxa"/>
          </w:tcPr>
          <w:p w14:paraId="2D97AE6E" w14:textId="77777777" w:rsidR="00990AB6" w:rsidRPr="00712273" w:rsidRDefault="00990AB6" w:rsidP="000D22BC">
            <w:pPr>
              <w:spacing w:after="0" w:line="240" w:lineRule="auto"/>
              <w:rPr>
                <w:rFonts w:ascii="Times New Roman" w:hAnsi="Times New Roman" w:cs="Times New Roman"/>
                <w:b/>
                <w:bCs/>
                <w:sz w:val="24"/>
                <w:szCs w:val="24"/>
              </w:rPr>
            </w:pPr>
            <w:r w:rsidRPr="00712273">
              <w:rPr>
                <w:rFonts w:ascii="Times New Roman" w:hAnsi="Times New Roman" w:cs="Times New Roman"/>
                <w:b/>
                <w:bCs/>
                <w:sz w:val="24"/>
                <w:szCs w:val="24"/>
              </w:rPr>
              <w:t>Aeg</w:t>
            </w:r>
          </w:p>
        </w:tc>
        <w:tc>
          <w:tcPr>
            <w:tcW w:w="1841" w:type="dxa"/>
          </w:tcPr>
          <w:p w14:paraId="2F0B8A61" w14:textId="77777777" w:rsidR="00990AB6" w:rsidRPr="00712273" w:rsidRDefault="00990AB6" w:rsidP="000D22BC">
            <w:pPr>
              <w:spacing w:after="0" w:line="240" w:lineRule="auto"/>
              <w:rPr>
                <w:rFonts w:ascii="Times New Roman" w:hAnsi="Times New Roman" w:cs="Times New Roman"/>
                <w:b/>
                <w:bCs/>
                <w:sz w:val="24"/>
                <w:szCs w:val="24"/>
              </w:rPr>
            </w:pPr>
            <w:r w:rsidRPr="00712273">
              <w:rPr>
                <w:rFonts w:ascii="Times New Roman" w:hAnsi="Times New Roman" w:cs="Times New Roman"/>
                <w:b/>
                <w:bCs/>
                <w:sz w:val="24"/>
                <w:szCs w:val="24"/>
              </w:rPr>
              <w:t>Teostajad, rahastajad</w:t>
            </w:r>
          </w:p>
        </w:tc>
      </w:tr>
      <w:tr w:rsidR="00990AB6" w:rsidRPr="00712273" w14:paraId="6EC76638" w14:textId="77777777" w:rsidTr="00FF6100">
        <w:tc>
          <w:tcPr>
            <w:tcW w:w="1984" w:type="dxa"/>
          </w:tcPr>
          <w:p w14:paraId="6BD4CDE8" w14:textId="77777777" w:rsidR="00990AB6" w:rsidRPr="00712273" w:rsidRDefault="00990AB6" w:rsidP="000D22BC">
            <w:pPr>
              <w:spacing w:after="0" w:line="240" w:lineRule="auto"/>
              <w:rPr>
                <w:rFonts w:ascii="Times New Roman" w:hAnsi="Times New Roman" w:cs="Times New Roman"/>
                <w:b/>
                <w:bCs/>
                <w:sz w:val="24"/>
                <w:szCs w:val="24"/>
              </w:rPr>
            </w:pPr>
            <w:r w:rsidRPr="00712273">
              <w:rPr>
                <w:rFonts w:ascii="Times New Roman" w:hAnsi="Times New Roman" w:cs="Times New Roman"/>
                <w:sz w:val="24"/>
                <w:szCs w:val="24"/>
              </w:rPr>
              <w:t>E 4.1 Optimaalseima jäätmeveoteenuse tagamine</w:t>
            </w:r>
          </w:p>
        </w:tc>
        <w:tc>
          <w:tcPr>
            <w:tcW w:w="5068" w:type="dxa"/>
          </w:tcPr>
          <w:p w14:paraId="5DEC2AC0" w14:textId="77777777" w:rsidR="00990AB6" w:rsidRPr="00712273" w:rsidRDefault="00990AB6" w:rsidP="000D22BC">
            <w:pPr>
              <w:spacing w:after="0" w:line="240" w:lineRule="auto"/>
              <w:rPr>
                <w:rFonts w:ascii="Times New Roman" w:hAnsi="Times New Roman" w:cs="Times New Roman"/>
                <w:sz w:val="24"/>
                <w:szCs w:val="24"/>
              </w:rPr>
            </w:pPr>
            <w:r w:rsidRPr="00712273">
              <w:rPr>
                <w:rFonts w:ascii="Times New Roman" w:hAnsi="Times New Roman" w:cs="Times New Roman"/>
                <w:sz w:val="24"/>
                <w:szCs w:val="24"/>
              </w:rPr>
              <w:t xml:space="preserve">T 4.1 Jäätmete äraandmise võimaluste tagamine koostöös jäätmekäitlejatega. Rakvere linn korraldab jäätmekäitlust koostöös teiste maakonna omavalitsustega Lääne- Viru Jäätmekeskuse baasil </w:t>
            </w:r>
          </w:p>
        </w:tc>
        <w:tc>
          <w:tcPr>
            <w:tcW w:w="851" w:type="dxa"/>
          </w:tcPr>
          <w:p w14:paraId="4830F020" w14:textId="2AC4FAFE" w:rsidR="00990AB6" w:rsidRPr="00712273" w:rsidRDefault="007844F8" w:rsidP="000D22B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990AB6" w:rsidRPr="00712273">
              <w:rPr>
                <w:rFonts w:ascii="Times New Roman" w:hAnsi="Times New Roman" w:cs="Times New Roman"/>
                <w:sz w:val="24"/>
                <w:szCs w:val="24"/>
              </w:rPr>
              <w:t>idev</w:t>
            </w:r>
          </w:p>
        </w:tc>
        <w:tc>
          <w:tcPr>
            <w:tcW w:w="1841" w:type="dxa"/>
          </w:tcPr>
          <w:p w14:paraId="1878D671" w14:textId="77777777" w:rsidR="00990AB6" w:rsidRPr="00712273" w:rsidRDefault="00990AB6" w:rsidP="000D22BC">
            <w:pPr>
              <w:spacing w:after="0" w:line="240" w:lineRule="auto"/>
              <w:rPr>
                <w:rFonts w:ascii="Times New Roman" w:hAnsi="Times New Roman" w:cs="Times New Roman"/>
                <w:sz w:val="24"/>
                <w:szCs w:val="24"/>
              </w:rPr>
            </w:pPr>
            <w:r w:rsidRPr="00712273">
              <w:rPr>
                <w:rFonts w:ascii="Times New Roman" w:hAnsi="Times New Roman" w:cs="Times New Roman"/>
                <w:sz w:val="24"/>
                <w:szCs w:val="24"/>
              </w:rPr>
              <w:t xml:space="preserve">Linnavalitsus,  projektid, erasektor </w:t>
            </w:r>
          </w:p>
        </w:tc>
      </w:tr>
      <w:tr w:rsidR="00990AB6" w:rsidRPr="008B2849" w14:paraId="3226FEBA" w14:textId="77777777" w:rsidTr="00FF6100">
        <w:tc>
          <w:tcPr>
            <w:tcW w:w="1984" w:type="dxa"/>
          </w:tcPr>
          <w:p w14:paraId="39A974D2" w14:textId="56235F23" w:rsidR="00990AB6" w:rsidRPr="00FF6100" w:rsidRDefault="00990AB6" w:rsidP="00FF6100">
            <w:pPr>
              <w:spacing w:after="0" w:line="240" w:lineRule="auto"/>
              <w:rPr>
                <w:rFonts w:ascii="Times New Roman" w:hAnsi="Times New Roman" w:cs="Times New Roman"/>
                <w:b/>
                <w:bCs/>
                <w:sz w:val="24"/>
                <w:szCs w:val="24"/>
              </w:rPr>
            </w:pPr>
            <w:r w:rsidRPr="00FF6100">
              <w:rPr>
                <w:rFonts w:ascii="Times New Roman" w:hAnsi="Times New Roman" w:cs="Times New Roman"/>
                <w:sz w:val="24"/>
                <w:szCs w:val="24"/>
              </w:rPr>
              <w:t>E 4.</w:t>
            </w:r>
            <w:r w:rsidR="00FF6100" w:rsidRPr="00FF6100">
              <w:rPr>
                <w:rFonts w:ascii="Times New Roman" w:hAnsi="Times New Roman" w:cs="Times New Roman"/>
                <w:sz w:val="24"/>
                <w:szCs w:val="24"/>
              </w:rPr>
              <w:t>2</w:t>
            </w:r>
            <w:r w:rsidRPr="00FF6100">
              <w:rPr>
                <w:rFonts w:ascii="Times New Roman" w:hAnsi="Times New Roman" w:cs="Times New Roman"/>
                <w:sz w:val="24"/>
                <w:szCs w:val="24"/>
              </w:rPr>
              <w:t xml:space="preserve"> Mõistliku keskkonnateadlikkuse edendamine</w:t>
            </w:r>
          </w:p>
        </w:tc>
        <w:tc>
          <w:tcPr>
            <w:tcW w:w="5068" w:type="dxa"/>
          </w:tcPr>
          <w:p w14:paraId="14674190" w14:textId="55BCEBB0" w:rsidR="002A2AFC" w:rsidRPr="00FF6100" w:rsidRDefault="00990AB6" w:rsidP="002A2AF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w:t>
            </w:r>
            <w:r w:rsidR="00FF6100" w:rsidRPr="00FF6100">
              <w:rPr>
                <w:rFonts w:ascii="Times New Roman" w:hAnsi="Times New Roman" w:cs="Times New Roman"/>
                <w:sz w:val="24"/>
                <w:szCs w:val="24"/>
              </w:rPr>
              <w:t>2</w:t>
            </w:r>
            <w:r w:rsidR="002A2AFC" w:rsidRPr="00FF6100">
              <w:rPr>
                <w:rFonts w:ascii="Times New Roman" w:hAnsi="Times New Roman" w:cs="Times New Roman"/>
                <w:sz w:val="24"/>
                <w:szCs w:val="24"/>
              </w:rPr>
              <w:t>.1</w:t>
            </w:r>
            <w:r w:rsidRPr="00FF6100">
              <w:rPr>
                <w:rFonts w:ascii="Times New Roman" w:hAnsi="Times New Roman" w:cs="Times New Roman"/>
                <w:sz w:val="24"/>
                <w:szCs w:val="24"/>
              </w:rPr>
              <w:t xml:space="preserve"> </w:t>
            </w:r>
            <w:r w:rsidR="002A2AFC" w:rsidRPr="00FF6100">
              <w:rPr>
                <w:rFonts w:ascii="Times New Roman" w:hAnsi="Times New Roman" w:cs="Times New Roman"/>
                <w:sz w:val="24"/>
                <w:szCs w:val="24"/>
              </w:rPr>
              <w:t xml:space="preserve">„Rakvere linna säästva energia ja kliimamuutustega kohanemise </w:t>
            </w:r>
            <w:proofErr w:type="spellStart"/>
            <w:r w:rsidR="002A2AFC" w:rsidRPr="00FF6100">
              <w:rPr>
                <w:rFonts w:ascii="Times New Roman" w:hAnsi="Times New Roman" w:cs="Times New Roman"/>
                <w:sz w:val="24"/>
                <w:szCs w:val="24"/>
              </w:rPr>
              <w:t>tegevuskava„</w:t>
            </w:r>
            <w:proofErr w:type="spellEnd"/>
            <w:r w:rsidR="002A2AFC" w:rsidRPr="00FF6100">
              <w:rPr>
                <w:rFonts w:ascii="Times New Roman" w:hAnsi="Times New Roman" w:cs="Times New Roman"/>
                <w:sz w:val="24"/>
                <w:szCs w:val="24"/>
              </w:rPr>
              <w:t xml:space="preserve"> (SECAP)  valmimine sealhulgas energia- ja kliimapoliitiline visioon aastani 2050 ja säästva energiamajanduse ja kliimamuutustega kohanemise strateegia</w:t>
            </w:r>
          </w:p>
          <w:p w14:paraId="30D15F8C" w14:textId="6EC18D47" w:rsidR="004B3CC3" w:rsidRPr="00FF6100" w:rsidRDefault="004B3CC3" w:rsidP="002A2AF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w:t>
            </w:r>
            <w:r w:rsidR="00FF6100" w:rsidRPr="00FF6100">
              <w:rPr>
                <w:rFonts w:ascii="Times New Roman" w:hAnsi="Times New Roman" w:cs="Times New Roman"/>
                <w:sz w:val="24"/>
                <w:szCs w:val="24"/>
              </w:rPr>
              <w:t>2</w:t>
            </w:r>
            <w:r w:rsidRPr="00FF6100">
              <w:rPr>
                <w:rFonts w:ascii="Times New Roman" w:hAnsi="Times New Roman" w:cs="Times New Roman"/>
                <w:sz w:val="24"/>
                <w:szCs w:val="24"/>
              </w:rPr>
              <w:t>.2 Koostöölepingu sõlmimine keskkonnaministeeriumiga</w:t>
            </w:r>
          </w:p>
          <w:p w14:paraId="61B1F981" w14:textId="77777777" w:rsidR="004B3CC3" w:rsidRPr="00FF6100" w:rsidRDefault="004B3CC3" w:rsidP="000D22BC">
            <w:pPr>
              <w:spacing w:after="0" w:line="240" w:lineRule="auto"/>
              <w:rPr>
                <w:rFonts w:ascii="Times New Roman" w:hAnsi="Times New Roman" w:cs="Times New Roman"/>
                <w:sz w:val="24"/>
                <w:szCs w:val="24"/>
              </w:rPr>
            </w:pPr>
          </w:p>
          <w:p w14:paraId="34F35D2E" w14:textId="7E7FC8AF" w:rsidR="00990AB6" w:rsidRPr="00FF6100" w:rsidRDefault="004B3CC3" w:rsidP="00FF6100">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w:t>
            </w:r>
            <w:r w:rsidR="00FF6100" w:rsidRPr="00FF6100">
              <w:rPr>
                <w:rFonts w:ascii="Times New Roman" w:hAnsi="Times New Roman" w:cs="Times New Roman"/>
                <w:sz w:val="24"/>
                <w:szCs w:val="24"/>
              </w:rPr>
              <w:t>2</w:t>
            </w:r>
            <w:r w:rsidRPr="00FF6100">
              <w:rPr>
                <w:rFonts w:ascii="Times New Roman" w:hAnsi="Times New Roman" w:cs="Times New Roman"/>
                <w:sz w:val="24"/>
                <w:szCs w:val="24"/>
              </w:rPr>
              <w:t>.3.</w:t>
            </w:r>
            <w:r w:rsidR="00990AB6" w:rsidRPr="00FF6100">
              <w:rPr>
                <w:rFonts w:ascii="Times New Roman" w:hAnsi="Times New Roman" w:cs="Times New Roman"/>
                <w:sz w:val="24"/>
                <w:szCs w:val="24"/>
              </w:rPr>
              <w:t xml:space="preserve">Loodushariduse alaste tegevuste </w:t>
            </w:r>
            <w:r w:rsidR="00990AB6" w:rsidRPr="00FF6100">
              <w:rPr>
                <w:rFonts w:ascii="Times New Roman" w:hAnsi="Times New Roman" w:cs="Times New Roman"/>
                <w:sz w:val="24"/>
                <w:szCs w:val="24"/>
              </w:rPr>
              <w:lastRenderedPageBreak/>
              <w:t>soodustamine koostöös Rakvere haridusasutuste ja noortekeskusega. Sõpruslinnadega vastavate organisatsioonide parima praktika ja uuendusmeelsemate mõtete ja kogemuste vahetamine. Energiasäästliku linna maine tugevdamine hoonete energiatõhususe suurendamise, tänavavalgustuse renoveerimisel kasutatavate uuenduslike lahenduste teostamise ning keskkonnasõbraliku linnatranspordi arengu soodustamise kaudu. Sellesuunalise koostöö arendamine eraettevõtjatega</w:t>
            </w:r>
          </w:p>
        </w:tc>
        <w:tc>
          <w:tcPr>
            <w:tcW w:w="851" w:type="dxa"/>
          </w:tcPr>
          <w:p w14:paraId="0E90A776" w14:textId="4BB318F5" w:rsidR="004B3CC3" w:rsidRPr="00FF6100" w:rsidRDefault="004B3CC3"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lastRenderedPageBreak/>
              <w:t>2020-2021</w:t>
            </w:r>
          </w:p>
          <w:p w14:paraId="63CEB08E" w14:textId="77777777" w:rsidR="004B3CC3" w:rsidRPr="00FF6100" w:rsidRDefault="004B3CC3" w:rsidP="000D22BC">
            <w:pPr>
              <w:spacing w:after="0" w:line="240" w:lineRule="auto"/>
              <w:rPr>
                <w:rFonts w:ascii="Times New Roman" w:hAnsi="Times New Roman" w:cs="Times New Roman"/>
                <w:sz w:val="24"/>
                <w:szCs w:val="24"/>
              </w:rPr>
            </w:pPr>
          </w:p>
          <w:p w14:paraId="0B5825CF" w14:textId="77777777" w:rsidR="004B3CC3" w:rsidRPr="00FF6100" w:rsidRDefault="004B3CC3" w:rsidP="000D22BC">
            <w:pPr>
              <w:spacing w:after="0" w:line="240" w:lineRule="auto"/>
              <w:rPr>
                <w:rFonts w:ascii="Times New Roman" w:hAnsi="Times New Roman" w:cs="Times New Roman"/>
                <w:sz w:val="24"/>
                <w:szCs w:val="24"/>
              </w:rPr>
            </w:pPr>
          </w:p>
          <w:p w14:paraId="4FAF3118" w14:textId="77777777" w:rsidR="004B3CC3" w:rsidRPr="00FF6100" w:rsidRDefault="004B3CC3" w:rsidP="000D22BC">
            <w:pPr>
              <w:spacing w:after="0" w:line="240" w:lineRule="auto"/>
              <w:rPr>
                <w:rFonts w:ascii="Times New Roman" w:hAnsi="Times New Roman" w:cs="Times New Roman"/>
                <w:sz w:val="24"/>
                <w:szCs w:val="24"/>
              </w:rPr>
            </w:pPr>
          </w:p>
          <w:p w14:paraId="0EFB36B8" w14:textId="77777777" w:rsidR="004B3CC3" w:rsidRPr="00FF6100" w:rsidRDefault="004B3CC3" w:rsidP="000D22BC">
            <w:pPr>
              <w:spacing w:after="0" w:line="240" w:lineRule="auto"/>
              <w:rPr>
                <w:rFonts w:ascii="Times New Roman" w:hAnsi="Times New Roman" w:cs="Times New Roman"/>
                <w:sz w:val="24"/>
                <w:szCs w:val="24"/>
              </w:rPr>
            </w:pPr>
          </w:p>
          <w:p w14:paraId="566EF1E1" w14:textId="77777777" w:rsidR="004B3CC3" w:rsidRPr="00FF6100" w:rsidRDefault="004B3CC3"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2020</w:t>
            </w:r>
          </w:p>
          <w:p w14:paraId="03BDBADC" w14:textId="77777777" w:rsidR="004B3CC3" w:rsidRPr="00FF6100" w:rsidRDefault="004B3CC3" w:rsidP="000D22BC">
            <w:pPr>
              <w:spacing w:after="0" w:line="240" w:lineRule="auto"/>
              <w:rPr>
                <w:rFonts w:ascii="Times New Roman" w:hAnsi="Times New Roman" w:cs="Times New Roman"/>
                <w:sz w:val="24"/>
                <w:szCs w:val="24"/>
              </w:rPr>
            </w:pPr>
          </w:p>
          <w:p w14:paraId="2BA855AC" w14:textId="77777777" w:rsidR="004B3CC3" w:rsidRPr="00FF6100" w:rsidRDefault="004B3CC3" w:rsidP="000D22BC">
            <w:pPr>
              <w:spacing w:after="0" w:line="240" w:lineRule="auto"/>
              <w:rPr>
                <w:rFonts w:ascii="Times New Roman" w:hAnsi="Times New Roman" w:cs="Times New Roman"/>
                <w:sz w:val="24"/>
                <w:szCs w:val="24"/>
              </w:rPr>
            </w:pPr>
          </w:p>
          <w:p w14:paraId="774A6CB9" w14:textId="693EDCC5" w:rsidR="00990AB6" w:rsidRPr="00FF6100" w:rsidRDefault="004B3CC3"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P</w:t>
            </w:r>
            <w:r w:rsidR="00990AB6" w:rsidRPr="00FF6100">
              <w:rPr>
                <w:rFonts w:ascii="Times New Roman" w:hAnsi="Times New Roman" w:cs="Times New Roman"/>
                <w:sz w:val="24"/>
                <w:szCs w:val="24"/>
              </w:rPr>
              <w:t>idev</w:t>
            </w:r>
          </w:p>
        </w:tc>
        <w:tc>
          <w:tcPr>
            <w:tcW w:w="1841" w:type="dxa"/>
          </w:tcPr>
          <w:p w14:paraId="7D39EC31" w14:textId="77777777" w:rsidR="00990AB6" w:rsidRPr="008B2849" w:rsidRDefault="00990AB6" w:rsidP="000D22BC">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 erasektor</w:t>
            </w:r>
          </w:p>
        </w:tc>
      </w:tr>
      <w:tr w:rsidR="00990AB6" w:rsidRPr="008B2849" w14:paraId="0D16D3E0" w14:textId="77777777" w:rsidTr="00FF6100">
        <w:tc>
          <w:tcPr>
            <w:tcW w:w="1984" w:type="dxa"/>
          </w:tcPr>
          <w:p w14:paraId="1D06E0D7" w14:textId="53D67DC9" w:rsidR="00990AB6" w:rsidRPr="00FF6100" w:rsidRDefault="00990AB6" w:rsidP="00FF6100">
            <w:pPr>
              <w:spacing w:after="0" w:line="240" w:lineRule="auto"/>
              <w:rPr>
                <w:rFonts w:ascii="Times New Roman" w:hAnsi="Times New Roman" w:cs="Times New Roman"/>
                <w:b/>
                <w:bCs/>
                <w:sz w:val="24"/>
                <w:szCs w:val="24"/>
              </w:rPr>
            </w:pPr>
            <w:r w:rsidRPr="00FF6100">
              <w:rPr>
                <w:rFonts w:ascii="Times New Roman" w:hAnsi="Times New Roman" w:cs="Times New Roman"/>
                <w:sz w:val="24"/>
                <w:szCs w:val="24"/>
              </w:rPr>
              <w:lastRenderedPageBreak/>
              <w:t>E 4.</w:t>
            </w:r>
            <w:r w:rsidR="00FF6100" w:rsidRPr="00FF6100">
              <w:rPr>
                <w:rFonts w:ascii="Times New Roman" w:hAnsi="Times New Roman" w:cs="Times New Roman"/>
                <w:sz w:val="24"/>
                <w:szCs w:val="24"/>
              </w:rPr>
              <w:t>3</w:t>
            </w:r>
            <w:r w:rsidRPr="00FF6100">
              <w:rPr>
                <w:rFonts w:ascii="Times New Roman" w:hAnsi="Times New Roman" w:cs="Times New Roman"/>
                <w:sz w:val="24"/>
                <w:szCs w:val="24"/>
              </w:rPr>
              <w:t xml:space="preserve"> Õhu- ja võimaliku pinnasereostuse riskide vähendamine</w:t>
            </w:r>
          </w:p>
        </w:tc>
        <w:tc>
          <w:tcPr>
            <w:tcW w:w="5068" w:type="dxa"/>
          </w:tcPr>
          <w:p w14:paraId="0F57200D" w14:textId="6FC48E6E" w:rsidR="004B3CC3" w:rsidRPr="00FF6100" w:rsidRDefault="00FF6100" w:rsidP="004B3CC3">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4.3</w:t>
            </w:r>
            <w:r w:rsidR="004B3CC3" w:rsidRPr="00FF6100">
              <w:rPr>
                <w:rFonts w:ascii="Times New Roman" w:hAnsi="Times New Roman" w:cs="Times New Roman"/>
                <w:sz w:val="24"/>
                <w:szCs w:val="24"/>
              </w:rPr>
              <w:t>.1 Keskkonnasõbralik teede, parklate ja tänavate hooldus vastavalt vajadusele</w:t>
            </w:r>
          </w:p>
          <w:p w14:paraId="2BEC6595" w14:textId="154CC21C" w:rsidR="00990AB6" w:rsidRPr="00FF6100" w:rsidRDefault="00FF6100" w:rsidP="004B3CC3">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4.3</w:t>
            </w:r>
            <w:r w:rsidR="004B3CC3" w:rsidRPr="00FF6100">
              <w:rPr>
                <w:rFonts w:ascii="Times New Roman" w:hAnsi="Times New Roman" w:cs="Times New Roman"/>
                <w:sz w:val="24"/>
                <w:szCs w:val="24"/>
              </w:rPr>
              <w:t xml:space="preserve">.2 Keskkonnasõbralik ühistransport </w:t>
            </w:r>
            <w:r w:rsidR="00990AB6" w:rsidRPr="00FF6100">
              <w:rPr>
                <w:rFonts w:ascii="Times New Roman" w:hAnsi="Times New Roman" w:cs="Times New Roman"/>
                <w:sz w:val="24"/>
                <w:szCs w:val="24"/>
              </w:rPr>
              <w:t xml:space="preserve"> </w:t>
            </w:r>
          </w:p>
        </w:tc>
        <w:tc>
          <w:tcPr>
            <w:tcW w:w="851" w:type="dxa"/>
          </w:tcPr>
          <w:p w14:paraId="6A7787FD" w14:textId="28873465" w:rsidR="004B3CC3" w:rsidRPr="00FF6100" w:rsidRDefault="004B3CC3"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Pidev</w:t>
            </w:r>
          </w:p>
          <w:p w14:paraId="06A8E109" w14:textId="77777777" w:rsidR="004B3CC3" w:rsidRPr="00FF6100" w:rsidRDefault="004B3CC3" w:rsidP="000D22BC">
            <w:pPr>
              <w:spacing w:after="0" w:line="240" w:lineRule="auto"/>
              <w:rPr>
                <w:rFonts w:ascii="Times New Roman" w:hAnsi="Times New Roman" w:cs="Times New Roman"/>
                <w:sz w:val="24"/>
                <w:szCs w:val="24"/>
              </w:rPr>
            </w:pPr>
          </w:p>
          <w:p w14:paraId="17CDCDDE" w14:textId="77777777" w:rsidR="004B3CC3" w:rsidRPr="00FF6100" w:rsidRDefault="004B3CC3" w:rsidP="000D22BC">
            <w:pPr>
              <w:spacing w:after="0" w:line="240" w:lineRule="auto"/>
              <w:rPr>
                <w:rFonts w:ascii="Times New Roman" w:hAnsi="Times New Roman" w:cs="Times New Roman"/>
                <w:sz w:val="24"/>
                <w:szCs w:val="24"/>
              </w:rPr>
            </w:pPr>
          </w:p>
          <w:p w14:paraId="2701D7ED" w14:textId="77777777" w:rsidR="00990AB6" w:rsidRPr="00FF6100" w:rsidRDefault="00990AB6" w:rsidP="000D22BC">
            <w:pPr>
              <w:spacing w:after="0" w:line="240" w:lineRule="auto"/>
              <w:rPr>
                <w:rFonts w:ascii="Times New Roman" w:hAnsi="Times New Roman" w:cs="Times New Roman"/>
                <w:b/>
                <w:bCs/>
                <w:sz w:val="24"/>
                <w:szCs w:val="24"/>
                <w:u w:val="single"/>
              </w:rPr>
            </w:pPr>
            <w:r w:rsidRPr="00FF6100">
              <w:rPr>
                <w:rFonts w:ascii="Times New Roman" w:hAnsi="Times New Roman" w:cs="Times New Roman"/>
                <w:sz w:val="24"/>
                <w:szCs w:val="24"/>
              </w:rPr>
              <w:t>2025</w:t>
            </w:r>
          </w:p>
        </w:tc>
        <w:tc>
          <w:tcPr>
            <w:tcW w:w="1841" w:type="dxa"/>
          </w:tcPr>
          <w:p w14:paraId="0CC56DED" w14:textId="77777777" w:rsidR="00990AB6" w:rsidRPr="00FF6100" w:rsidRDefault="00990AB6"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 xml:space="preserve">Linnavalitsus,  projektid, erasektor </w:t>
            </w:r>
          </w:p>
        </w:tc>
      </w:tr>
      <w:tr w:rsidR="00990AB6" w:rsidRPr="008B2849" w14:paraId="2474DD66" w14:textId="77777777" w:rsidTr="00FF6100">
        <w:tc>
          <w:tcPr>
            <w:tcW w:w="1984" w:type="dxa"/>
          </w:tcPr>
          <w:p w14:paraId="3FCAE362" w14:textId="4A28B3A8" w:rsidR="00990AB6" w:rsidRPr="00FF6100" w:rsidRDefault="00990AB6" w:rsidP="00FF6100">
            <w:pPr>
              <w:spacing w:after="0" w:line="240" w:lineRule="auto"/>
              <w:rPr>
                <w:rFonts w:ascii="Times New Roman" w:hAnsi="Times New Roman" w:cs="Times New Roman"/>
                <w:b/>
                <w:bCs/>
                <w:sz w:val="24"/>
                <w:szCs w:val="24"/>
              </w:rPr>
            </w:pPr>
            <w:r w:rsidRPr="00FF6100">
              <w:rPr>
                <w:rFonts w:ascii="Times New Roman" w:hAnsi="Times New Roman" w:cs="Times New Roman"/>
                <w:sz w:val="24"/>
                <w:szCs w:val="24"/>
              </w:rPr>
              <w:t>E 4.</w:t>
            </w:r>
            <w:r w:rsidR="00FF6100" w:rsidRPr="00FF6100">
              <w:rPr>
                <w:rFonts w:ascii="Times New Roman" w:hAnsi="Times New Roman" w:cs="Times New Roman"/>
                <w:sz w:val="24"/>
                <w:szCs w:val="24"/>
              </w:rPr>
              <w:t>4</w:t>
            </w:r>
            <w:r w:rsidRPr="00FF6100">
              <w:rPr>
                <w:rFonts w:ascii="Times New Roman" w:hAnsi="Times New Roman" w:cs="Times New Roman"/>
                <w:sz w:val="24"/>
                <w:szCs w:val="24"/>
              </w:rPr>
              <w:t xml:space="preserve"> Looduskeskkonna säilitamine</w:t>
            </w:r>
          </w:p>
        </w:tc>
        <w:tc>
          <w:tcPr>
            <w:tcW w:w="5068" w:type="dxa"/>
          </w:tcPr>
          <w:p w14:paraId="65820A7B" w14:textId="445AF061" w:rsidR="00990AB6" w:rsidRPr="00FF6100" w:rsidRDefault="00FF6100"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4.4</w:t>
            </w:r>
            <w:r w:rsidR="00990AB6" w:rsidRPr="00FF6100">
              <w:rPr>
                <w:rFonts w:ascii="Times New Roman" w:hAnsi="Times New Roman" w:cs="Times New Roman"/>
                <w:sz w:val="24"/>
                <w:szCs w:val="24"/>
              </w:rPr>
              <w:t xml:space="preserve"> Rakvere tammiku kui väärtusliku loodusobjekti ho</w:t>
            </w:r>
            <w:r w:rsidRPr="00FF6100">
              <w:rPr>
                <w:rFonts w:ascii="Times New Roman" w:hAnsi="Times New Roman" w:cs="Times New Roman"/>
                <w:sz w:val="24"/>
                <w:szCs w:val="24"/>
              </w:rPr>
              <w:t>idmine ja loodushoidlik arendus</w:t>
            </w:r>
          </w:p>
        </w:tc>
        <w:tc>
          <w:tcPr>
            <w:tcW w:w="851" w:type="dxa"/>
          </w:tcPr>
          <w:p w14:paraId="4564BFF2" w14:textId="769A0F34" w:rsidR="00990AB6" w:rsidRPr="00FF6100" w:rsidRDefault="00990AB6"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Pidev</w:t>
            </w:r>
          </w:p>
        </w:tc>
        <w:tc>
          <w:tcPr>
            <w:tcW w:w="1841" w:type="dxa"/>
          </w:tcPr>
          <w:p w14:paraId="452480FA" w14:textId="77777777" w:rsidR="00990AB6" w:rsidRPr="00FF6100" w:rsidRDefault="00990AB6"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Linnavalitsus,  projektid</w:t>
            </w:r>
          </w:p>
        </w:tc>
      </w:tr>
      <w:tr w:rsidR="00990AB6" w:rsidRPr="008B2849" w14:paraId="21D24733" w14:textId="77777777" w:rsidTr="00FF6100">
        <w:tc>
          <w:tcPr>
            <w:tcW w:w="1984" w:type="dxa"/>
          </w:tcPr>
          <w:p w14:paraId="325E5F15" w14:textId="3BF2BF0A" w:rsidR="00990AB6" w:rsidRPr="00FF6100" w:rsidRDefault="00FF6100" w:rsidP="000D22BC">
            <w:pPr>
              <w:spacing w:after="0" w:line="240" w:lineRule="auto"/>
              <w:rPr>
                <w:rFonts w:ascii="Times New Roman" w:hAnsi="Times New Roman" w:cs="Times New Roman"/>
                <w:b/>
                <w:bCs/>
                <w:sz w:val="24"/>
                <w:szCs w:val="24"/>
              </w:rPr>
            </w:pPr>
            <w:r w:rsidRPr="00FF6100">
              <w:rPr>
                <w:rFonts w:ascii="Times New Roman" w:hAnsi="Times New Roman" w:cs="Times New Roman"/>
                <w:sz w:val="24"/>
                <w:szCs w:val="24"/>
              </w:rPr>
              <w:t>E 4.5</w:t>
            </w:r>
            <w:r w:rsidR="00990AB6" w:rsidRPr="00FF6100">
              <w:rPr>
                <w:rFonts w:ascii="Times New Roman" w:hAnsi="Times New Roman" w:cs="Times New Roman"/>
                <w:sz w:val="24"/>
                <w:szCs w:val="24"/>
              </w:rPr>
              <w:t xml:space="preserve"> Looduskeskkonna majandamine</w:t>
            </w:r>
          </w:p>
        </w:tc>
        <w:tc>
          <w:tcPr>
            <w:tcW w:w="5068" w:type="dxa"/>
          </w:tcPr>
          <w:p w14:paraId="697277FA" w14:textId="3F7D8CEC" w:rsidR="00990AB6" w:rsidRPr="00FF6100" w:rsidRDefault="00FF6100"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4.5</w:t>
            </w:r>
            <w:r w:rsidR="00990AB6" w:rsidRPr="00FF6100">
              <w:rPr>
                <w:rFonts w:ascii="Times New Roman" w:hAnsi="Times New Roman" w:cs="Times New Roman"/>
                <w:sz w:val="24"/>
                <w:szCs w:val="24"/>
              </w:rPr>
              <w:t>.1 Linnametsa metsamajanduskava täitmine. Prioriteetne on linnametsa rekreatiivsete eesmärkide järgne majandamine. Linnametsa laiendamine, põhjametsa loomine ja kasvatamine</w:t>
            </w:r>
          </w:p>
          <w:p w14:paraId="6771995E" w14:textId="69E024A4" w:rsidR="00990AB6" w:rsidRPr="00FF6100" w:rsidRDefault="00990AB6" w:rsidP="00FF6100">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w:t>
            </w:r>
            <w:r w:rsidR="00FF6100" w:rsidRPr="00FF6100">
              <w:rPr>
                <w:rFonts w:ascii="Times New Roman" w:hAnsi="Times New Roman" w:cs="Times New Roman"/>
                <w:sz w:val="24"/>
                <w:szCs w:val="24"/>
              </w:rPr>
              <w:t>5</w:t>
            </w:r>
            <w:r w:rsidRPr="00FF6100">
              <w:rPr>
                <w:rFonts w:ascii="Times New Roman" w:hAnsi="Times New Roman" w:cs="Times New Roman"/>
                <w:sz w:val="24"/>
                <w:szCs w:val="24"/>
              </w:rPr>
              <w:t>.2 Soolikaoja ja sellel asuvate paistiikide settest ja taimestikust puhastamine ja võimalike reostuskollete leidmine ning likvideerimine</w:t>
            </w:r>
          </w:p>
        </w:tc>
        <w:tc>
          <w:tcPr>
            <w:tcW w:w="851" w:type="dxa"/>
          </w:tcPr>
          <w:p w14:paraId="0C15AC67" w14:textId="77777777" w:rsidR="00990AB6" w:rsidRPr="00FF6100" w:rsidRDefault="00990AB6"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Pidev</w:t>
            </w:r>
          </w:p>
          <w:p w14:paraId="3683AB8F" w14:textId="77777777" w:rsidR="00990AB6" w:rsidRPr="00FF6100" w:rsidRDefault="00990AB6" w:rsidP="000D22BC">
            <w:pPr>
              <w:spacing w:after="0" w:line="240" w:lineRule="auto"/>
              <w:rPr>
                <w:rFonts w:ascii="Times New Roman" w:hAnsi="Times New Roman" w:cs="Times New Roman"/>
                <w:sz w:val="24"/>
                <w:szCs w:val="24"/>
              </w:rPr>
            </w:pPr>
          </w:p>
        </w:tc>
        <w:tc>
          <w:tcPr>
            <w:tcW w:w="1841" w:type="dxa"/>
          </w:tcPr>
          <w:p w14:paraId="74595301" w14:textId="77777777" w:rsidR="00990AB6" w:rsidRPr="00FF6100" w:rsidRDefault="00990AB6"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 xml:space="preserve">Linnavalitsus,  projektid </w:t>
            </w:r>
          </w:p>
        </w:tc>
      </w:tr>
      <w:tr w:rsidR="00990AB6" w:rsidRPr="008B2849" w14:paraId="63A02417" w14:textId="77777777" w:rsidTr="00FF6100">
        <w:tc>
          <w:tcPr>
            <w:tcW w:w="1984" w:type="dxa"/>
          </w:tcPr>
          <w:p w14:paraId="1B02307E" w14:textId="0C6FDF39" w:rsidR="00990AB6" w:rsidRPr="00FF6100" w:rsidRDefault="00FF6100" w:rsidP="000D22BC">
            <w:pPr>
              <w:spacing w:after="0" w:line="240" w:lineRule="auto"/>
              <w:rPr>
                <w:rFonts w:ascii="Times New Roman" w:hAnsi="Times New Roman" w:cs="Times New Roman"/>
                <w:b/>
                <w:bCs/>
                <w:sz w:val="24"/>
                <w:szCs w:val="24"/>
              </w:rPr>
            </w:pPr>
            <w:r w:rsidRPr="00FF6100">
              <w:rPr>
                <w:rFonts w:ascii="Times New Roman" w:hAnsi="Times New Roman" w:cs="Times New Roman"/>
                <w:sz w:val="24"/>
                <w:szCs w:val="24"/>
              </w:rPr>
              <w:t>E 4.6</w:t>
            </w:r>
            <w:r w:rsidR="00990AB6" w:rsidRPr="00FF6100">
              <w:rPr>
                <w:rFonts w:ascii="Times New Roman" w:hAnsi="Times New Roman" w:cs="Times New Roman"/>
                <w:sz w:val="24"/>
                <w:szCs w:val="24"/>
              </w:rPr>
              <w:t xml:space="preserve"> Looduskeskkonna arendamine</w:t>
            </w:r>
          </w:p>
        </w:tc>
        <w:tc>
          <w:tcPr>
            <w:tcW w:w="5068" w:type="dxa"/>
          </w:tcPr>
          <w:p w14:paraId="3E0B17C2" w14:textId="03F53234" w:rsidR="00990AB6" w:rsidRPr="00FF6100" w:rsidRDefault="00FF6100"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4.6</w:t>
            </w:r>
            <w:r w:rsidR="00990AB6" w:rsidRPr="00FF6100">
              <w:rPr>
                <w:rFonts w:ascii="Times New Roman" w:hAnsi="Times New Roman" w:cs="Times New Roman"/>
                <w:sz w:val="24"/>
                <w:szCs w:val="24"/>
              </w:rPr>
              <w:t xml:space="preserve"> Soolikaoja avamise projekti ja uuringute jätkamine</w:t>
            </w:r>
          </w:p>
        </w:tc>
        <w:tc>
          <w:tcPr>
            <w:tcW w:w="851" w:type="dxa"/>
          </w:tcPr>
          <w:p w14:paraId="400C171E" w14:textId="352E9A66" w:rsidR="00990AB6" w:rsidRPr="00FF6100" w:rsidRDefault="00990AB6"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 xml:space="preserve"> 2020</w:t>
            </w:r>
            <w:r w:rsidR="004B3CC3" w:rsidRPr="00FF6100">
              <w:rPr>
                <w:rFonts w:ascii="Times New Roman" w:hAnsi="Times New Roman" w:cs="Times New Roman"/>
                <w:sz w:val="24"/>
                <w:szCs w:val="24"/>
              </w:rPr>
              <w:t>- 2022</w:t>
            </w:r>
          </w:p>
        </w:tc>
        <w:tc>
          <w:tcPr>
            <w:tcW w:w="1841" w:type="dxa"/>
          </w:tcPr>
          <w:p w14:paraId="2ADFB7EF" w14:textId="77777777" w:rsidR="00990AB6" w:rsidRPr="00FF6100" w:rsidRDefault="00990AB6"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 xml:space="preserve">Linnavalitsus,  projektid </w:t>
            </w:r>
          </w:p>
        </w:tc>
      </w:tr>
      <w:tr w:rsidR="00990AB6" w:rsidRPr="008B2849" w14:paraId="07702E5B" w14:textId="77777777" w:rsidTr="00FF6100">
        <w:tc>
          <w:tcPr>
            <w:tcW w:w="1984" w:type="dxa"/>
            <w:vAlign w:val="center"/>
          </w:tcPr>
          <w:p w14:paraId="11955F26" w14:textId="66512473" w:rsidR="00990AB6" w:rsidRPr="00FF6100" w:rsidRDefault="00FF6100" w:rsidP="000D22BC">
            <w:pPr>
              <w:spacing w:after="0" w:line="240" w:lineRule="auto"/>
              <w:rPr>
                <w:rFonts w:ascii="Times New Roman" w:hAnsi="Times New Roman" w:cs="Times New Roman"/>
                <w:b/>
                <w:bCs/>
                <w:sz w:val="24"/>
                <w:szCs w:val="24"/>
              </w:rPr>
            </w:pPr>
            <w:r w:rsidRPr="00FF6100">
              <w:rPr>
                <w:rFonts w:ascii="Times New Roman" w:hAnsi="Times New Roman" w:cs="Times New Roman"/>
                <w:sz w:val="24"/>
                <w:szCs w:val="24"/>
              </w:rPr>
              <w:t>E 4.7</w:t>
            </w:r>
            <w:r w:rsidR="00990AB6" w:rsidRPr="00FF6100">
              <w:rPr>
                <w:rFonts w:ascii="Times New Roman" w:hAnsi="Times New Roman" w:cs="Times New Roman"/>
                <w:sz w:val="24"/>
                <w:szCs w:val="24"/>
              </w:rPr>
              <w:t xml:space="preserve"> Puhkealade korrastamine</w:t>
            </w:r>
          </w:p>
        </w:tc>
        <w:tc>
          <w:tcPr>
            <w:tcW w:w="5068" w:type="dxa"/>
          </w:tcPr>
          <w:p w14:paraId="2A6FF1A6" w14:textId="0A8086F0" w:rsidR="00990AB6" w:rsidRPr="00FF6100" w:rsidRDefault="00FF6100"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4.7</w:t>
            </w:r>
            <w:r w:rsidR="00990AB6" w:rsidRPr="00FF6100">
              <w:rPr>
                <w:rFonts w:ascii="Times New Roman" w:hAnsi="Times New Roman" w:cs="Times New Roman"/>
                <w:sz w:val="24"/>
                <w:szCs w:val="24"/>
              </w:rPr>
              <w:t xml:space="preserve"> Linna pinnase ladustamisalade arendamine, kujundamine rekreatsiooni aladeks</w:t>
            </w:r>
          </w:p>
        </w:tc>
        <w:tc>
          <w:tcPr>
            <w:tcW w:w="851" w:type="dxa"/>
          </w:tcPr>
          <w:p w14:paraId="239633AA" w14:textId="77777777" w:rsidR="00990AB6" w:rsidRPr="00FF6100" w:rsidRDefault="00990AB6" w:rsidP="000D22BC">
            <w:p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2020-2025</w:t>
            </w:r>
          </w:p>
        </w:tc>
        <w:tc>
          <w:tcPr>
            <w:tcW w:w="1841" w:type="dxa"/>
          </w:tcPr>
          <w:p w14:paraId="5448C9BD" w14:textId="77777777" w:rsidR="00990AB6" w:rsidRPr="00FF6100" w:rsidRDefault="00990AB6" w:rsidP="000D22BC">
            <w:p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Linnavalitsus,  projektid</w:t>
            </w:r>
          </w:p>
        </w:tc>
      </w:tr>
      <w:tr w:rsidR="00990AB6" w:rsidRPr="008B2849" w14:paraId="57133853" w14:textId="77777777" w:rsidTr="00FF6100">
        <w:tc>
          <w:tcPr>
            <w:tcW w:w="1984" w:type="dxa"/>
            <w:vAlign w:val="center"/>
          </w:tcPr>
          <w:p w14:paraId="75AF129A" w14:textId="26835440" w:rsidR="00990AB6" w:rsidRPr="00FF6100" w:rsidRDefault="00FF6100" w:rsidP="000D22BC">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E 4.8</w:t>
            </w:r>
            <w:r w:rsidR="00990AB6" w:rsidRPr="00FF6100">
              <w:rPr>
                <w:rFonts w:ascii="Times New Roman" w:hAnsi="Times New Roman" w:cs="Times New Roman"/>
                <w:sz w:val="24"/>
                <w:szCs w:val="24"/>
              </w:rPr>
              <w:t xml:space="preserve"> Kodutute loomadega tegelemine</w:t>
            </w:r>
          </w:p>
        </w:tc>
        <w:tc>
          <w:tcPr>
            <w:tcW w:w="5068" w:type="dxa"/>
          </w:tcPr>
          <w:p w14:paraId="58698AF7" w14:textId="54EB50F0" w:rsidR="00990AB6" w:rsidRPr="00FF6100" w:rsidRDefault="00990AB6" w:rsidP="00FF6100">
            <w:pPr>
              <w:spacing w:after="0" w:line="240" w:lineRule="auto"/>
              <w:rPr>
                <w:rFonts w:ascii="Times New Roman" w:hAnsi="Times New Roman" w:cs="Times New Roman"/>
                <w:sz w:val="24"/>
                <w:szCs w:val="24"/>
                <w:lang w:eastAsia="ja-JP"/>
              </w:rPr>
            </w:pPr>
            <w:r w:rsidRPr="00FF6100">
              <w:rPr>
                <w:rFonts w:ascii="Times New Roman" w:hAnsi="Times New Roman" w:cs="Times New Roman"/>
                <w:sz w:val="24"/>
                <w:szCs w:val="24"/>
              </w:rPr>
              <w:t>T 4.</w:t>
            </w:r>
            <w:r w:rsidR="00FF6100" w:rsidRPr="00FF6100">
              <w:rPr>
                <w:rFonts w:ascii="Times New Roman" w:hAnsi="Times New Roman" w:cs="Times New Roman"/>
                <w:sz w:val="24"/>
                <w:szCs w:val="24"/>
              </w:rPr>
              <w:t>8</w:t>
            </w:r>
            <w:r w:rsidRPr="00FF6100">
              <w:rPr>
                <w:rFonts w:ascii="Times New Roman" w:hAnsi="Times New Roman" w:cs="Times New Roman"/>
                <w:sz w:val="24"/>
                <w:szCs w:val="24"/>
              </w:rPr>
              <w:t xml:space="preserve"> Varjupaigale uue asukoha leidmine ja rajamine</w:t>
            </w:r>
          </w:p>
        </w:tc>
        <w:tc>
          <w:tcPr>
            <w:tcW w:w="851" w:type="dxa"/>
          </w:tcPr>
          <w:p w14:paraId="64050AA8" w14:textId="35B64E91" w:rsidR="00990AB6" w:rsidRPr="00FF6100" w:rsidRDefault="00990AB6" w:rsidP="000D22BC">
            <w:p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2020</w:t>
            </w:r>
            <w:r w:rsidR="004B3CC3" w:rsidRPr="00FF6100">
              <w:rPr>
                <w:rFonts w:ascii="Times New Roman" w:hAnsi="Times New Roman" w:cs="Times New Roman"/>
                <w:sz w:val="24"/>
                <w:szCs w:val="24"/>
              </w:rPr>
              <w:t>-2021</w:t>
            </w:r>
          </w:p>
        </w:tc>
        <w:tc>
          <w:tcPr>
            <w:tcW w:w="1841" w:type="dxa"/>
          </w:tcPr>
          <w:p w14:paraId="3076C292" w14:textId="77777777" w:rsidR="00990AB6" w:rsidRPr="00FF6100" w:rsidRDefault="00990AB6" w:rsidP="000D22BC">
            <w:pPr>
              <w:spacing w:after="0" w:line="240" w:lineRule="auto"/>
              <w:jc w:val="both"/>
              <w:rPr>
                <w:rFonts w:ascii="Times New Roman" w:hAnsi="Times New Roman" w:cs="Times New Roman"/>
                <w:sz w:val="24"/>
                <w:szCs w:val="24"/>
              </w:rPr>
            </w:pPr>
            <w:r w:rsidRPr="00FF6100">
              <w:rPr>
                <w:rFonts w:ascii="Times New Roman" w:hAnsi="Times New Roman" w:cs="Times New Roman"/>
                <w:sz w:val="24"/>
                <w:szCs w:val="24"/>
              </w:rPr>
              <w:t>Linnavalitsus, VIROL, projektid</w:t>
            </w:r>
          </w:p>
        </w:tc>
      </w:tr>
      <w:tr w:rsidR="00990AB6" w:rsidRPr="00D1005A" w14:paraId="62260553" w14:textId="77777777" w:rsidTr="00FF6100">
        <w:tc>
          <w:tcPr>
            <w:tcW w:w="1984" w:type="dxa"/>
            <w:vAlign w:val="center"/>
          </w:tcPr>
          <w:p w14:paraId="1764A777" w14:textId="1380EF87" w:rsidR="00990AB6" w:rsidRPr="00D1005A" w:rsidRDefault="00FF6100" w:rsidP="000D22BC">
            <w:pPr>
              <w:spacing w:after="0" w:line="240" w:lineRule="auto"/>
              <w:rPr>
                <w:rFonts w:ascii="Times New Roman" w:hAnsi="Times New Roman" w:cs="Times New Roman"/>
                <w:sz w:val="24"/>
                <w:szCs w:val="24"/>
              </w:rPr>
            </w:pPr>
            <w:r>
              <w:rPr>
                <w:rFonts w:ascii="Times New Roman" w:hAnsi="Times New Roman" w:cs="Times New Roman"/>
                <w:sz w:val="24"/>
                <w:szCs w:val="24"/>
              </w:rPr>
              <w:t>E 4.9</w:t>
            </w:r>
            <w:r w:rsidR="00990AB6" w:rsidRPr="00D1005A">
              <w:rPr>
                <w:rFonts w:ascii="Times New Roman" w:hAnsi="Times New Roman" w:cs="Times New Roman"/>
                <w:sz w:val="24"/>
                <w:szCs w:val="24"/>
              </w:rPr>
              <w:t xml:space="preserve"> Mürahäiringu vähendamine</w:t>
            </w:r>
          </w:p>
        </w:tc>
        <w:tc>
          <w:tcPr>
            <w:tcW w:w="5068" w:type="dxa"/>
          </w:tcPr>
          <w:p w14:paraId="0B793582" w14:textId="278FEBC0" w:rsidR="00990AB6" w:rsidRPr="00D1005A" w:rsidRDefault="00990AB6" w:rsidP="000D22BC">
            <w:pPr>
              <w:spacing w:after="0" w:line="240" w:lineRule="auto"/>
              <w:rPr>
                <w:rFonts w:ascii="Times New Roman" w:hAnsi="Times New Roman" w:cs="Times New Roman"/>
                <w:sz w:val="24"/>
                <w:szCs w:val="24"/>
              </w:rPr>
            </w:pPr>
            <w:r w:rsidRPr="00D1005A">
              <w:rPr>
                <w:rFonts w:ascii="Times New Roman" w:hAnsi="Times New Roman" w:cs="Times New Roman"/>
                <w:sz w:val="24"/>
                <w:szCs w:val="24"/>
              </w:rPr>
              <w:t>T 4.</w:t>
            </w:r>
            <w:r w:rsidR="00FF6100">
              <w:rPr>
                <w:rFonts w:ascii="Times New Roman" w:hAnsi="Times New Roman" w:cs="Times New Roman"/>
                <w:sz w:val="24"/>
                <w:szCs w:val="24"/>
              </w:rPr>
              <w:t>9.1</w:t>
            </w:r>
            <w:r w:rsidRPr="00D1005A">
              <w:rPr>
                <w:rFonts w:ascii="Times New Roman" w:hAnsi="Times New Roman" w:cs="Times New Roman"/>
                <w:sz w:val="24"/>
                <w:szCs w:val="24"/>
              </w:rPr>
              <w:t xml:space="preserve"> Koostöö müraallikate valdajatega mürataseme vähendamiseks.</w:t>
            </w:r>
          </w:p>
          <w:p w14:paraId="44067552" w14:textId="26D9A58F" w:rsidR="00990AB6" w:rsidRPr="00D1005A" w:rsidRDefault="00990AB6" w:rsidP="000D22BC">
            <w:pPr>
              <w:spacing w:after="0" w:line="240" w:lineRule="auto"/>
              <w:rPr>
                <w:rFonts w:ascii="Times New Roman" w:hAnsi="Times New Roman" w:cs="Times New Roman"/>
                <w:sz w:val="24"/>
                <w:szCs w:val="24"/>
              </w:rPr>
            </w:pPr>
            <w:r w:rsidRPr="00D1005A">
              <w:rPr>
                <w:rFonts w:ascii="Times New Roman" w:hAnsi="Times New Roman" w:cs="Times New Roman"/>
                <w:sz w:val="24"/>
                <w:szCs w:val="24"/>
              </w:rPr>
              <w:t>T 4.</w:t>
            </w:r>
            <w:r w:rsidR="00FF6100">
              <w:rPr>
                <w:rFonts w:ascii="Times New Roman" w:hAnsi="Times New Roman" w:cs="Times New Roman"/>
                <w:sz w:val="24"/>
                <w:szCs w:val="24"/>
              </w:rPr>
              <w:t>9.2</w:t>
            </w:r>
            <w:r w:rsidRPr="00D1005A">
              <w:rPr>
                <w:rFonts w:ascii="Times New Roman" w:hAnsi="Times New Roman" w:cs="Times New Roman"/>
                <w:sz w:val="24"/>
                <w:szCs w:val="24"/>
              </w:rPr>
              <w:t xml:space="preserve"> Uutel planeeringualadel mürakaardi andmetega arvestamine nii müraallikate lisandumisel tekkida võiva koosmõju osas</w:t>
            </w:r>
          </w:p>
          <w:p w14:paraId="46CFB45D" w14:textId="77777777" w:rsidR="00990AB6" w:rsidRPr="00D1005A" w:rsidRDefault="00990AB6" w:rsidP="000D22BC">
            <w:pPr>
              <w:spacing w:after="0" w:line="240" w:lineRule="auto"/>
              <w:rPr>
                <w:rFonts w:ascii="Times New Roman" w:hAnsi="Times New Roman" w:cs="Times New Roman"/>
                <w:sz w:val="24"/>
                <w:szCs w:val="24"/>
              </w:rPr>
            </w:pPr>
            <w:r w:rsidRPr="00D1005A">
              <w:rPr>
                <w:rFonts w:ascii="Times New Roman" w:hAnsi="Times New Roman" w:cs="Times New Roman"/>
                <w:sz w:val="24"/>
                <w:szCs w:val="24"/>
              </w:rPr>
              <w:t>kui olemasoleva müra leviku tõkestamise osas.</w:t>
            </w:r>
          </w:p>
        </w:tc>
        <w:tc>
          <w:tcPr>
            <w:tcW w:w="851" w:type="dxa"/>
          </w:tcPr>
          <w:p w14:paraId="29472B01" w14:textId="57D5CB26" w:rsidR="00990AB6" w:rsidRPr="00D1005A" w:rsidRDefault="00371043" w:rsidP="000D2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990AB6" w:rsidRPr="00D1005A">
              <w:rPr>
                <w:rFonts w:ascii="Times New Roman" w:hAnsi="Times New Roman" w:cs="Times New Roman"/>
                <w:sz w:val="24"/>
                <w:szCs w:val="24"/>
              </w:rPr>
              <w:t>idev</w:t>
            </w:r>
          </w:p>
        </w:tc>
        <w:tc>
          <w:tcPr>
            <w:tcW w:w="1841" w:type="dxa"/>
          </w:tcPr>
          <w:p w14:paraId="2A498953" w14:textId="77777777" w:rsidR="00990AB6" w:rsidRPr="00D1005A" w:rsidRDefault="00990AB6" w:rsidP="000D22BC">
            <w:pPr>
              <w:spacing w:after="0" w:line="240" w:lineRule="auto"/>
              <w:jc w:val="both"/>
              <w:rPr>
                <w:rFonts w:ascii="Times New Roman" w:hAnsi="Times New Roman" w:cs="Times New Roman"/>
                <w:sz w:val="24"/>
                <w:szCs w:val="24"/>
              </w:rPr>
            </w:pPr>
            <w:r w:rsidRPr="00D1005A">
              <w:rPr>
                <w:rFonts w:ascii="Times New Roman" w:hAnsi="Times New Roman" w:cs="Times New Roman"/>
                <w:sz w:val="24"/>
                <w:szCs w:val="24"/>
              </w:rPr>
              <w:t>Linnavalitsus, projektid, erasektor</w:t>
            </w:r>
          </w:p>
        </w:tc>
      </w:tr>
    </w:tbl>
    <w:p w14:paraId="692F0615" w14:textId="77777777" w:rsidR="008C68F9" w:rsidRPr="008B2849" w:rsidRDefault="008C68F9" w:rsidP="00D21268">
      <w:pPr>
        <w:spacing w:line="240" w:lineRule="auto"/>
        <w:jc w:val="both"/>
        <w:rPr>
          <w:rFonts w:ascii="Times New Roman" w:hAnsi="Times New Roman" w:cs="Times New Roman"/>
          <w:sz w:val="24"/>
          <w:szCs w:val="24"/>
        </w:rPr>
      </w:pPr>
    </w:p>
    <w:p w14:paraId="692F0616" w14:textId="77777777" w:rsidR="008C68F9" w:rsidRPr="008B2849" w:rsidRDefault="008C68F9" w:rsidP="00D21268">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Lisaks prioriteetsematele linna arengu jaoks oluliste keskkonnaprojektide ja -tegevuste loetelu</w:t>
      </w:r>
    </w:p>
    <w:tbl>
      <w:tblPr>
        <w:tblW w:w="9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0"/>
        <w:gridCol w:w="4964"/>
        <w:gridCol w:w="851"/>
        <w:gridCol w:w="1841"/>
      </w:tblGrid>
      <w:tr w:rsidR="008C68F9" w:rsidRPr="008B2849" w14:paraId="692F061B" w14:textId="77777777">
        <w:tc>
          <w:tcPr>
            <w:tcW w:w="1980" w:type="dxa"/>
          </w:tcPr>
          <w:p w14:paraId="692F0617" w14:textId="77777777"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Eesmärk</w:t>
            </w:r>
          </w:p>
        </w:tc>
        <w:tc>
          <w:tcPr>
            <w:tcW w:w="4964" w:type="dxa"/>
          </w:tcPr>
          <w:p w14:paraId="692F0618" w14:textId="77777777" w:rsidR="008C68F9" w:rsidRPr="008B2849" w:rsidRDefault="008C68F9" w:rsidP="00D21268">
            <w:pPr>
              <w:spacing w:line="240" w:lineRule="auto"/>
              <w:jc w:val="both"/>
              <w:rPr>
                <w:rFonts w:ascii="Times New Roman" w:hAnsi="Times New Roman" w:cs="Times New Roman"/>
                <w:b/>
                <w:bCs/>
                <w:sz w:val="24"/>
                <w:szCs w:val="24"/>
                <w:lang w:eastAsia="ja-JP"/>
              </w:rPr>
            </w:pPr>
            <w:bookmarkStart w:id="88" w:name="_Toc26781945"/>
            <w:bookmarkStart w:id="89" w:name="_Toc27197957"/>
            <w:bookmarkStart w:id="90" w:name="_Toc27560540"/>
            <w:bookmarkStart w:id="91" w:name="_Toc28499672"/>
            <w:r w:rsidRPr="008B2849">
              <w:rPr>
                <w:rFonts w:ascii="Times New Roman" w:hAnsi="Times New Roman" w:cs="Times New Roman"/>
                <w:b/>
                <w:bCs/>
                <w:sz w:val="24"/>
                <w:szCs w:val="24"/>
                <w:lang w:eastAsia="ja-JP"/>
              </w:rPr>
              <w:t>Tegevus</w:t>
            </w:r>
            <w:bookmarkEnd w:id="88"/>
            <w:bookmarkEnd w:id="89"/>
            <w:bookmarkEnd w:id="90"/>
            <w:bookmarkEnd w:id="91"/>
          </w:p>
        </w:tc>
        <w:tc>
          <w:tcPr>
            <w:tcW w:w="851" w:type="dxa"/>
          </w:tcPr>
          <w:p w14:paraId="692F0619" w14:textId="77777777"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Aeg</w:t>
            </w:r>
          </w:p>
        </w:tc>
        <w:tc>
          <w:tcPr>
            <w:tcW w:w="1841" w:type="dxa"/>
          </w:tcPr>
          <w:p w14:paraId="692F061A" w14:textId="77777777"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Teostajad, rahastajad</w:t>
            </w:r>
          </w:p>
        </w:tc>
      </w:tr>
      <w:tr w:rsidR="008C68F9" w:rsidRPr="008B2849" w14:paraId="692F0622" w14:textId="77777777" w:rsidTr="00FF6100">
        <w:trPr>
          <w:trHeight w:val="1123"/>
        </w:trPr>
        <w:tc>
          <w:tcPr>
            <w:tcW w:w="1980" w:type="dxa"/>
            <w:vAlign w:val="center"/>
          </w:tcPr>
          <w:p w14:paraId="692F061C" w14:textId="77777777" w:rsidR="008C68F9" w:rsidRPr="008B2849" w:rsidRDefault="008C68F9" w:rsidP="00D21268">
            <w:pPr>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lastRenderedPageBreak/>
              <w:t xml:space="preserve">E 4.10 </w:t>
            </w:r>
            <w:proofErr w:type="spellStart"/>
            <w:r w:rsidRPr="008B2849">
              <w:rPr>
                <w:rFonts w:ascii="Times New Roman" w:hAnsi="Times New Roman" w:cs="Times New Roman"/>
                <w:sz w:val="24"/>
                <w:szCs w:val="24"/>
                <w:lang w:eastAsia="ja-JP"/>
              </w:rPr>
              <w:t>Taristu</w:t>
            </w:r>
            <w:proofErr w:type="spellEnd"/>
            <w:r w:rsidRPr="008B2849">
              <w:rPr>
                <w:rFonts w:ascii="Times New Roman" w:hAnsi="Times New Roman" w:cs="Times New Roman"/>
                <w:sz w:val="24"/>
                <w:szCs w:val="24"/>
                <w:lang w:eastAsia="ja-JP"/>
              </w:rPr>
              <w:t xml:space="preserve"> arendamine</w:t>
            </w:r>
          </w:p>
        </w:tc>
        <w:tc>
          <w:tcPr>
            <w:tcW w:w="4964" w:type="dxa"/>
          </w:tcPr>
          <w:p w14:paraId="692F061F" w14:textId="0CC3AE40" w:rsidR="006425FC" w:rsidRPr="00FF6100" w:rsidRDefault="008C68F9" w:rsidP="00450672">
            <w:pPr>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4.10 Korduvkasutusega pakendijäätmete kogumise soodustamine (s.h taaskasutatavate jäätmete kogumise korraldamine) </w:t>
            </w:r>
          </w:p>
        </w:tc>
        <w:tc>
          <w:tcPr>
            <w:tcW w:w="851" w:type="dxa"/>
          </w:tcPr>
          <w:p w14:paraId="692F0620" w14:textId="789ABB6F" w:rsidR="008C68F9" w:rsidRPr="008B2849" w:rsidRDefault="00371043" w:rsidP="00D21268">
            <w:pPr>
              <w:jc w:val="both"/>
              <w:rPr>
                <w:rFonts w:ascii="Times New Roman" w:hAnsi="Times New Roman" w:cs="Times New Roman"/>
                <w:sz w:val="24"/>
                <w:szCs w:val="24"/>
                <w:highlight w:val="yellow"/>
              </w:rPr>
            </w:pPr>
            <w:r>
              <w:rPr>
                <w:rFonts w:ascii="Times New Roman" w:hAnsi="Times New Roman" w:cs="Times New Roman"/>
                <w:sz w:val="24"/>
                <w:szCs w:val="24"/>
              </w:rPr>
              <w:t>P</w:t>
            </w:r>
            <w:r w:rsidR="008C68F9" w:rsidRPr="008B2849">
              <w:rPr>
                <w:rFonts w:ascii="Times New Roman" w:hAnsi="Times New Roman" w:cs="Times New Roman"/>
                <w:sz w:val="24"/>
                <w:szCs w:val="24"/>
              </w:rPr>
              <w:t>idev</w:t>
            </w:r>
          </w:p>
        </w:tc>
        <w:tc>
          <w:tcPr>
            <w:tcW w:w="1841" w:type="dxa"/>
          </w:tcPr>
          <w:p w14:paraId="692F0621" w14:textId="77777777" w:rsidR="008C68F9" w:rsidRPr="008B2849" w:rsidRDefault="008C68F9" w:rsidP="00D21268">
            <w:pPr>
              <w:jc w:val="both"/>
              <w:rPr>
                <w:rFonts w:ascii="Times New Roman" w:hAnsi="Times New Roman" w:cs="Times New Roman"/>
                <w:sz w:val="24"/>
                <w:szCs w:val="24"/>
                <w:highlight w:val="yellow"/>
                <w:lang w:eastAsia="ja-JP"/>
              </w:rPr>
            </w:pPr>
            <w:r w:rsidRPr="008B2849">
              <w:rPr>
                <w:rFonts w:ascii="Times New Roman" w:hAnsi="Times New Roman" w:cs="Times New Roman"/>
                <w:sz w:val="24"/>
                <w:szCs w:val="24"/>
              </w:rPr>
              <w:t xml:space="preserve">Linnavalitsus,  projektid </w:t>
            </w:r>
          </w:p>
        </w:tc>
      </w:tr>
      <w:tr w:rsidR="008C68F9" w:rsidRPr="008B2849" w14:paraId="692F0627" w14:textId="77777777">
        <w:tc>
          <w:tcPr>
            <w:tcW w:w="1980" w:type="dxa"/>
            <w:vAlign w:val="center"/>
          </w:tcPr>
          <w:p w14:paraId="692F0623" w14:textId="77777777"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4.11 Keskkonna-seisundi seire</w:t>
            </w:r>
          </w:p>
        </w:tc>
        <w:tc>
          <w:tcPr>
            <w:tcW w:w="4964" w:type="dxa"/>
          </w:tcPr>
          <w:p w14:paraId="692F0624" w14:textId="77777777"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4.11 Ussimäe prügila sulgemisjärgses seires osalemine</w:t>
            </w:r>
          </w:p>
        </w:tc>
        <w:tc>
          <w:tcPr>
            <w:tcW w:w="851" w:type="dxa"/>
          </w:tcPr>
          <w:p w14:paraId="692F0625" w14:textId="49832792" w:rsidR="008C68F9" w:rsidRPr="000079A2" w:rsidRDefault="00371043" w:rsidP="0020537E">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20537E" w:rsidRPr="000079A2">
              <w:rPr>
                <w:rFonts w:ascii="Times New Roman" w:hAnsi="Times New Roman" w:cs="Times New Roman"/>
                <w:sz w:val="24"/>
                <w:szCs w:val="24"/>
              </w:rPr>
              <w:t>idev</w:t>
            </w:r>
          </w:p>
        </w:tc>
        <w:tc>
          <w:tcPr>
            <w:tcW w:w="1841" w:type="dxa"/>
          </w:tcPr>
          <w:p w14:paraId="692F0626" w14:textId="77777777" w:rsidR="008C68F9" w:rsidRPr="000079A2" w:rsidRDefault="008C68F9" w:rsidP="00D21268">
            <w:pPr>
              <w:spacing w:line="240" w:lineRule="auto"/>
              <w:jc w:val="both"/>
              <w:rPr>
                <w:rFonts w:ascii="Times New Roman" w:hAnsi="Times New Roman" w:cs="Times New Roman"/>
                <w:sz w:val="24"/>
                <w:szCs w:val="24"/>
                <w:lang w:eastAsia="ja-JP"/>
              </w:rPr>
            </w:pPr>
            <w:r w:rsidRPr="000079A2">
              <w:rPr>
                <w:rFonts w:ascii="Times New Roman" w:hAnsi="Times New Roman" w:cs="Times New Roman"/>
                <w:sz w:val="24"/>
                <w:szCs w:val="24"/>
              </w:rPr>
              <w:t xml:space="preserve">Linnavalitsus </w:t>
            </w:r>
          </w:p>
        </w:tc>
      </w:tr>
      <w:tr w:rsidR="008C68F9" w:rsidRPr="008B2849" w14:paraId="692F0630" w14:textId="77777777">
        <w:tc>
          <w:tcPr>
            <w:tcW w:w="1980" w:type="dxa"/>
            <w:vAlign w:val="center"/>
          </w:tcPr>
          <w:p w14:paraId="692F0628" w14:textId="77777777" w:rsidR="008C68F9" w:rsidRPr="00FF6100" w:rsidRDefault="008C68F9" w:rsidP="00D21268">
            <w:pPr>
              <w:spacing w:line="240" w:lineRule="auto"/>
              <w:jc w:val="center"/>
              <w:rPr>
                <w:rFonts w:ascii="Times New Roman" w:hAnsi="Times New Roman" w:cs="Times New Roman"/>
                <w:sz w:val="24"/>
                <w:szCs w:val="24"/>
                <w:lang w:eastAsia="ja-JP"/>
              </w:rPr>
            </w:pPr>
            <w:r w:rsidRPr="00FF6100">
              <w:rPr>
                <w:rFonts w:ascii="Times New Roman" w:hAnsi="Times New Roman" w:cs="Times New Roman"/>
                <w:sz w:val="24"/>
                <w:szCs w:val="24"/>
                <w:lang w:eastAsia="ja-JP"/>
              </w:rPr>
              <w:t>E 4.12 Keskkonna-teadlikkuse tõstmine</w:t>
            </w:r>
          </w:p>
        </w:tc>
        <w:tc>
          <w:tcPr>
            <w:tcW w:w="4964" w:type="dxa"/>
          </w:tcPr>
          <w:p w14:paraId="692F0629" w14:textId="77777777" w:rsidR="008C68F9" w:rsidRPr="00FF6100" w:rsidRDefault="008C68F9" w:rsidP="00D21268">
            <w:pPr>
              <w:spacing w:line="240" w:lineRule="auto"/>
              <w:rPr>
                <w:rFonts w:ascii="Times New Roman" w:hAnsi="Times New Roman" w:cs="Times New Roman"/>
                <w:sz w:val="24"/>
                <w:szCs w:val="24"/>
                <w:lang w:eastAsia="ja-JP"/>
              </w:rPr>
            </w:pPr>
            <w:r w:rsidRPr="00FF6100">
              <w:rPr>
                <w:rFonts w:ascii="Times New Roman" w:hAnsi="Times New Roman" w:cs="Times New Roman"/>
                <w:sz w:val="24"/>
                <w:szCs w:val="24"/>
                <w:lang w:eastAsia="ja-JP"/>
              </w:rPr>
              <w:t>T 4.12.1 Elanikkonna keskkonnateadlikkuse tõstmine infolehtede, infopäevade, seminaride ja meedia abil</w:t>
            </w:r>
          </w:p>
          <w:p w14:paraId="58DA0E32" w14:textId="77777777" w:rsidR="008C68F9" w:rsidRPr="00FF6100" w:rsidRDefault="008C68F9" w:rsidP="00D21268">
            <w:pPr>
              <w:spacing w:line="240" w:lineRule="auto"/>
              <w:rPr>
                <w:rFonts w:ascii="Times New Roman" w:hAnsi="Times New Roman" w:cs="Times New Roman"/>
                <w:sz w:val="24"/>
                <w:szCs w:val="24"/>
                <w:lang w:eastAsia="ja-JP"/>
              </w:rPr>
            </w:pPr>
            <w:r w:rsidRPr="00FF6100">
              <w:rPr>
                <w:rFonts w:ascii="Times New Roman" w:hAnsi="Times New Roman" w:cs="Times New Roman"/>
                <w:sz w:val="24"/>
                <w:szCs w:val="24"/>
                <w:lang w:eastAsia="ja-JP"/>
              </w:rPr>
              <w:t>T 4.12.2 Inimeste kaasamine talgupäevadele</w:t>
            </w:r>
          </w:p>
          <w:p w14:paraId="692F062A" w14:textId="149A9383" w:rsidR="004B3CC3" w:rsidRPr="00FF6100" w:rsidRDefault="004B3CC3" w:rsidP="004B3CC3">
            <w:pPr>
              <w:spacing w:line="240" w:lineRule="auto"/>
              <w:rPr>
                <w:rFonts w:ascii="Times New Roman" w:hAnsi="Times New Roman" w:cs="Times New Roman"/>
                <w:sz w:val="24"/>
                <w:szCs w:val="24"/>
                <w:lang w:eastAsia="ja-JP"/>
              </w:rPr>
            </w:pPr>
            <w:r w:rsidRPr="00FF6100">
              <w:rPr>
                <w:rFonts w:ascii="Times New Roman" w:hAnsi="Times New Roman" w:cs="Times New Roman"/>
                <w:sz w:val="24"/>
                <w:szCs w:val="24"/>
                <w:lang w:eastAsia="ja-JP"/>
              </w:rPr>
              <w:t xml:space="preserve">T 4.12.3 „ Rakvere linna säästva energia ja kliimamuutustega kohanemise tegevuskava „(SECAP) </w:t>
            </w:r>
          </w:p>
        </w:tc>
        <w:tc>
          <w:tcPr>
            <w:tcW w:w="851" w:type="dxa"/>
          </w:tcPr>
          <w:p w14:paraId="692F062B" w14:textId="444F0D59" w:rsidR="008C68F9" w:rsidRPr="00FF6100" w:rsidRDefault="00371043" w:rsidP="00D21268">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FF6100">
              <w:rPr>
                <w:rFonts w:ascii="Times New Roman" w:hAnsi="Times New Roman" w:cs="Times New Roman"/>
                <w:sz w:val="24"/>
                <w:szCs w:val="24"/>
              </w:rPr>
              <w:t>idev</w:t>
            </w:r>
          </w:p>
          <w:p w14:paraId="692F062C" w14:textId="77777777" w:rsidR="00AB3829" w:rsidRPr="00FF6100" w:rsidRDefault="00AB3829" w:rsidP="00D21268">
            <w:pPr>
              <w:spacing w:line="240" w:lineRule="auto"/>
              <w:jc w:val="both"/>
              <w:rPr>
                <w:rFonts w:ascii="Times New Roman" w:hAnsi="Times New Roman" w:cs="Times New Roman"/>
                <w:sz w:val="24"/>
                <w:szCs w:val="24"/>
              </w:rPr>
            </w:pPr>
          </w:p>
          <w:p w14:paraId="5629BAF5" w14:textId="092D257A" w:rsidR="00AB3829" w:rsidRPr="00FF6100" w:rsidRDefault="00371043" w:rsidP="00D21268">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AB3829" w:rsidRPr="00FF6100">
              <w:rPr>
                <w:rFonts w:ascii="Times New Roman" w:hAnsi="Times New Roman" w:cs="Times New Roman"/>
                <w:sz w:val="24"/>
                <w:szCs w:val="24"/>
              </w:rPr>
              <w:t>idev</w:t>
            </w:r>
          </w:p>
          <w:p w14:paraId="692F062D" w14:textId="19F62FF5" w:rsidR="004B3CC3" w:rsidRPr="00FF6100" w:rsidRDefault="004B3CC3" w:rsidP="00D21268">
            <w:pPr>
              <w:spacing w:line="240" w:lineRule="auto"/>
              <w:jc w:val="both"/>
              <w:rPr>
                <w:rFonts w:ascii="Times New Roman" w:hAnsi="Times New Roman" w:cs="Times New Roman"/>
                <w:sz w:val="24"/>
                <w:szCs w:val="24"/>
              </w:rPr>
            </w:pPr>
            <w:r w:rsidRPr="00FF6100">
              <w:rPr>
                <w:rFonts w:ascii="Times New Roman" w:hAnsi="Times New Roman" w:cs="Times New Roman"/>
                <w:sz w:val="24"/>
                <w:szCs w:val="24"/>
              </w:rPr>
              <w:t>2020-2021</w:t>
            </w:r>
          </w:p>
        </w:tc>
        <w:tc>
          <w:tcPr>
            <w:tcW w:w="1841" w:type="dxa"/>
          </w:tcPr>
          <w:p w14:paraId="692F062E" w14:textId="77777777" w:rsidR="008C68F9" w:rsidRPr="00FF6100" w:rsidRDefault="008C68F9" w:rsidP="00D21268">
            <w:pPr>
              <w:spacing w:line="240" w:lineRule="auto"/>
              <w:jc w:val="both"/>
              <w:rPr>
                <w:rFonts w:ascii="Times New Roman" w:hAnsi="Times New Roman" w:cs="Times New Roman"/>
                <w:sz w:val="24"/>
                <w:szCs w:val="24"/>
              </w:rPr>
            </w:pPr>
            <w:r w:rsidRPr="00FF6100">
              <w:rPr>
                <w:rFonts w:ascii="Times New Roman" w:hAnsi="Times New Roman" w:cs="Times New Roman"/>
                <w:sz w:val="24"/>
                <w:szCs w:val="24"/>
              </w:rPr>
              <w:t xml:space="preserve">Linnavalitsus,  projektid </w:t>
            </w:r>
          </w:p>
          <w:p w14:paraId="7866E8AE" w14:textId="5DDBD2C6" w:rsidR="00D07E15" w:rsidRDefault="0071270B" w:rsidP="00D21268">
            <w:pPr>
              <w:spacing w:line="240" w:lineRule="auto"/>
              <w:jc w:val="both"/>
              <w:rPr>
                <w:rFonts w:ascii="Times New Roman" w:hAnsi="Times New Roman" w:cs="Times New Roman"/>
                <w:sz w:val="24"/>
                <w:szCs w:val="24"/>
              </w:rPr>
            </w:pPr>
            <w:r w:rsidRPr="00FF6100">
              <w:rPr>
                <w:rFonts w:ascii="Times New Roman" w:hAnsi="Times New Roman" w:cs="Times New Roman"/>
                <w:sz w:val="24"/>
                <w:szCs w:val="24"/>
              </w:rPr>
              <w:t>L</w:t>
            </w:r>
            <w:r w:rsidR="00D07E15" w:rsidRPr="00FF6100">
              <w:rPr>
                <w:rFonts w:ascii="Times New Roman" w:hAnsi="Times New Roman" w:cs="Times New Roman"/>
                <w:sz w:val="24"/>
                <w:szCs w:val="24"/>
              </w:rPr>
              <w:t>innavalitsus</w:t>
            </w:r>
          </w:p>
          <w:p w14:paraId="5531D217" w14:textId="77777777" w:rsidR="0071270B" w:rsidRDefault="0071270B" w:rsidP="00D21268">
            <w:pPr>
              <w:spacing w:line="240" w:lineRule="auto"/>
              <w:jc w:val="both"/>
              <w:rPr>
                <w:rFonts w:ascii="Times New Roman" w:hAnsi="Times New Roman" w:cs="Times New Roman"/>
                <w:sz w:val="24"/>
                <w:szCs w:val="24"/>
              </w:rPr>
            </w:pPr>
          </w:p>
          <w:p w14:paraId="692F062F" w14:textId="593145F8" w:rsidR="0071270B" w:rsidRPr="00FF6100" w:rsidRDefault="0071270B" w:rsidP="00D21268">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rPr>
              <w:t>Linnavalitsus</w:t>
            </w:r>
          </w:p>
        </w:tc>
      </w:tr>
      <w:tr w:rsidR="008E4F05" w:rsidRPr="008B2849" w14:paraId="692F0636" w14:textId="77777777">
        <w:tc>
          <w:tcPr>
            <w:tcW w:w="1980" w:type="dxa"/>
            <w:vAlign w:val="center"/>
          </w:tcPr>
          <w:p w14:paraId="692F0632" w14:textId="6038BEAE" w:rsidR="008E4F05" w:rsidRPr="00FF6100" w:rsidRDefault="008E4F05" w:rsidP="0071270B">
            <w:pPr>
              <w:spacing w:line="240" w:lineRule="auto"/>
              <w:jc w:val="center"/>
              <w:rPr>
                <w:rFonts w:ascii="Times New Roman" w:hAnsi="Times New Roman" w:cs="Times New Roman"/>
                <w:sz w:val="24"/>
                <w:szCs w:val="24"/>
                <w:lang w:eastAsia="ja-JP"/>
              </w:rPr>
            </w:pPr>
            <w:r w:rsidRPr="00FF6100">
              <w:rPr>
                <w:rFonts w:ascii="Times New Roman" w:hAnsi="Times New Roman" w:cs="Times New Roman"/>
                <w:sz w:val="24"/>
                <w:szCs w:val="24"/>
                <w:lang w:eastAsia="ja-JP"/>
              </w:rPr>
              <w:t>E</w:t>
            </w:r>
            <w:r w:rsidR="0071270B">
              <w:rPr>
                <w:rFonts w:ascii="Times New Roman" w:hAnsi="Times New Roman" w:cs="Times New Roman"/>
                <w:sz w:val="24"/>
                <w:szCs w:val="24"/>
                <w:lang w:eastAsia="ja-JP"/>
              </w:rPr>
              <w:t xml:space="preserve"> </w:t>
            </w:r>
            <w:r w:rsidRPr="00FF6100">
              <w:rPr>
                <w:rFonts w:ascii="Times New Roman" w:hAnsi="Times New Roman" w:cs="Times New Roman"/>
                <w:sz w:val="24"/>
                <w:szCs w:val="24"/>
                <w:lang w:eastAsia="ja-JP"/>
              </w:rPr>
              <w:t>4.13</w:t>
            </w:r>
            <w:r w:rsidR="0071270B">
              <w:rPr>
                <w:rFonts w:ascii="Times New Roman" w:hAnsi="Times New Roman" w:cs="Times New Roman"/>
                <w:sz w:val="24"/>
                <w:szCs w:val="24"/>
                <w:lang w:eastAsia="ja-JP"/>
              </w:rPr>
              <w:t xml:space="preserve"> </w:t>
            </w:r>
            <w:r w:rsidRPr="00FF6100">
              <w:rPr>
                <w:rFonts w:ascii="Times New Roman" w:hAnsi="Times New Roman" w:cs="Times New Roman"/>
                <w:sz w:val="24"/>
                <w:szCs w:val="24"/>
                <w:lang w:eastAsia="ja-JP"/>
              </w:rPr>
              <w:t>Jäätmehoolduse arendamine</w:t>
            </w:r>
          </w:p>
        </w:tc>
        <w:tc>
          <w:tcPr>
            <w:tcW w:w="4964" w:type="dxa"/>
          </w:tcPr>
          <w:p w14:paraId="024A46B8" w14:textId="77777777" w:rsidR="0071270B" w:rsidRDefault="008E4F05" w:rsidP="00D21268">
            <w:pPr>
              <w:spacing w:line="240" w:lineRule="auto"/>
              <w:rPr>
                <w:rFonts w:ascii="Times New Roman" w:hAnsi="Times New Roman" w:cs="Times New Roman"/>
                <w:sz w:val="24"/>
                <w:szCs w:val="24"/>
                <w:lang w:eastAsia="ja-JP"/>
              </w:rPr>
            </w:pPr>
            <w:r w:rsidRPr="00FF6100">
              <w:rPr>
                <w:rFonts w:ascii="Times New Roman" w:hAnsi="Times New Roman" w:cs="Times New Roman"/>
                <w:sz w:val="24"/>
                <w:szCs w:val="24"/>
                <w:lang w:eastAsia="ja-JP"/>
              </w:rPr>
              <w:t>T 4.13</w:t>
            </w:r>
            <w:r w:rsidR="007707A1" w:rsidRPr="00FF6100">
              <w:rPr>
                <w:rFonts w:ascii="Times New Roman" w:hAnsi="Times New Roman" w:cs="Times New Roman"/>
                <w:sz w:val="24"/>
                <w:szCs w:val="24"/>
                <w:lang w:eastAsia="ja-JP"/>
              </w:rPr>
              <w:t xml:space="preserve">.1 </w:t>
            </w:r>
            <w:r w:rsidRPr="00FF6100">
              <w:rPr>
                <w:rFonts w:ascii="Times New Roman" w:hAnsi="Times New Roman" w:cs="Times New Roman"/>
                <w:sz w:val="24"/>
                <w:szCs w:val="24"/>
                <w:lang w:eastAsia="ja-JP"/>
              </w:rPr>
              <w:t xml:space="preserve"> Rakvere linna jäätmekava 2014-2020</w:t>
            </w:r>
            <w:r w:rsidR="002E5D02" w:rsidRPr="00FF6100">
              <w:rPr>
                <w:rFonts w:ascii="Times New Roman" w:hAnsi="Times New Roman" w:cs="Times New Roman"/>
                <w:sz w:val="24"/>
                <w:szCs w:val="24"/>
                <w:lang w:eastAsia="ja-JP"/>
              </w:rPr>
              <w:t xml:space="preserve"> ja Rakvere linna jäätmehool</w:t>
            </w:r>
            <w:r w:rsidR="00990AB6" w:rsidRPr="00FF6100">
              <w:rPr>
                <w:rFonts w:ascii="Times New Roman" w:hAnsi="Times New Roman" w:cs="Times New Roman"/>
                <w:sz w:val="24"/>
                <w:szCs w:val="24"/>
                <w:lang w:eastAsia="ja-JP"/>
              </w:rPr>
              <w:t>d</w:t>
            </w:r>
            <w:r w:rsidR="002E5D02" w:rsidRPr="00FF6100">
              <w:rPr>
                <w:rFonts w:ascii="Times New Roman" w:hAnsi="Times New Roman" w:cs="Times New Roman"/>
                <w:sz w:val="24"/>
                <w:szCs w:val="24"/>
                <w:lang w:eastAsia="ja-JP"/>
              </w:rPr>
              <w:t>useeskirja</w:t>
            </w:r>
            <w:r w:rsidRPr="00FF6100">
              <w:rPr>
                <w:rFonts w:ascii="Times New Roman" w:hAnsi="Times New Roman" w:cs="Times New Roman"/>
                <w:sz w:val="24"/>
                <w:szCs w:val="24"/>
                <w:lang w:eastAsia="ja-JP"/>
              </w:rPr>
              <w:t xml:space="preserve"> vastavusse viimine Keskkonnaministri 16.01.2007 määrusega nr. 4 „Olmejäätmete sortimise kord ning sordit</w:t>
            </w:r>
            <w:r w:rsidR="0071270B">
              <w:rPr>
                <w:rFonts w:ascii="Times New Roman" w:hAnsi="Times New Roman" w:cs="Times New Roman"/>
                <w:sz w:val="24"/>
                <w:szCs w:val="24"/>
                <w:lang w:eastAsia="ja-JP"/>
              </w:rPr>
              <w:t>ud jäätmete liigitamise alused“</w:t>
            </w:r>
          </w:p>
          <w:p w14:paraId="692F0633" w14:textId="7687B2AB" w:rsidR="007707A1" w:rsidRPr="00FF6100" w:rsidRDefault="007707A1" w:rsidP="00D21268">
            <w:pPr>
              <w:spacing w:line="240" w:lineRule="auto"/>
              <w:rPr>
                <w:rFonts w:ascii="Times New Roman" w:hAnsi="Times New Roman" w:cs="Times New Roman"/>
                <w:sz w:val="24"/>
                <w:szCs w:val="24"/>
                <w:lang w:eastAsia="ja-JP"/>
              </w:rPr>
            </w:pPr>
            <w:r w:rsidRPr="00FF6100">
              <w:rPr>
                <w:rFonts w:ascii="Times New Roman" w:hAnsi="Times New Roman" w:cs="Times New Roman"/>
                <w:sz w:val="24"/>
                <w:szCs w:val="24"/>
                <w:lang w:eastAsia="ja-JP"/>
              </w:rPr>
              <w:t>T 4.13.2 Koostöö Lääne-Viru Jäätmekeskusega</w:t>
            </w:r>
          </w:p>
        </w:tc>
        <w:tc>
          <w:tcPr>
            <w:tcW w:w="851" w:type="dxa"/>
          </w:tcPr>
          <w:p w14:paraId="531D7562" w14:textId="77777777" w:rsidR="007707A1" w:rsidRPr="00FF6100" w:rsidRDefault="007707A1" w:rsidP="00990AB6">
            <w:pPr>
              <w:spacing w:line="240" w:lineRule="auto"/>
              <w:jc w:val="both"/>
              <w:rPr>
                <w:rFonts w:ascii="Times New Roman" w:hAnsi="Times New Roman" w:cs="Times New Roman"/>
                <w:sz w:val="24"/>
                <w:szCs w:val="24"/>
              </w:rPr>
            </w:pPr>
            <w:r w:rsidRPr="00FF6100">
              <w:rPr>
                <w:rFonts w:ascii="Times New Roman" w:hAnsi="Times New Roman" w:cs="Times New Roman"/>
                <w:sz w:val="24"/>
                <w:szCs w:val="24"/>
              </w:rPr>
              <w:t>2020-2021</w:t>
            </w:r>
          </w:p>
          <w:p w14:paraId="497E6FD6" w14:textId="77777777" w:rsidR="007707A1" w:rsidRDefault="00371043" w:rsidP="00990AB6">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7707A1" w:rsidRPr="00FF6100">
              <w:rPr>
                <w:rFonts w:ascii="Times New Roman" w:hAnsi="Times New Roman" w:cs="Times New Roman"/>
                <w:sz w:val="24"/>
                <w:szCs w:val="24"/>
              </w:rPr>
              <w:t>idev</w:t>
            </w:r>
          </w:p>
          <w:p w14:paraId="77F2AA85" w14:textId="77777777" w:rsidR="0071270B" w:rsidRDefault="0071270B" w:rsidP="00990AB6">
            <w:pPr>
              <w:spacing w:line="240" w:lineRule="auto"/>
              <w:jc w:val="both"/>
              <w:rPr>
                <w:rFonts w:ascii="Times New Roman" w:hAnsi="Times New Roman" w:cs="Times New Roman"/>
                <w:sz w:val="24"/>
                <w:szCs w:val="24"/>
              </w:rPr>
            </w:pPr>
          </w:p>
          <w:p w14:paraId="692F0634" w14:textId="05BC2735" w:rsidR="00D65B88" w:rsidRPr="00FF6100" w:rsidRDefault="00D65B88" w:rsidP="00990AB6">
            <w:pPr>
              <w:spacing w:line="240" w:lineRule="auto"/>
              <w:jc w:val="both"/>
              <w:rPr>
                <w:rFonts w:ascii="Times New Roman" w:hAnsi="Times New Roman" w:cs="Times New Roman"/>
                <w:sz w:val="24"/>
                <w:szCs w:val="24"/>
              </w:rPr>
            </w:pPr>
            <w:r>
              <w:rPr>
                <w:rFonts w:ascii="Times New Roman" w:hAnsi="Times New Roman" w:cs="Times New Roman"/>
                <w:sz w:val="24"/>
                <w:szCs w:val="24"/>
              </w:rPr>
              <w:t>Pidev</w:t>
            </w:r>
          </w:p>
        </w:tc>
        <w:tc>
          <w:tcPr>
            <w:tcW w:w="1841" w:type="dxa"/>
          </w:tcPr>
          <w:p w14:paraId="5256147B" w14:textId="77777777" w:rsidR="008E4F05" w:rsidRDefault="008E4F05" w:rsidP="00D21268">
            <w:pPr>
              <w:spacing w:line="240" w:lineRule="auto"/>
              <w:jc w:val="both"/>
              <w:rPr>
                <w:rFonts w:ascii="Times New Roman" w:hAnsi="Times New Roman" w:cs="Times New Roman"/>
                <w:sz w:val="24"/>
                <w:szCs w:val="24"/>
              </w:rPr>
            </w:pPr>
            <w:r w:rsidRPr="00FF6100">
              <w:rPr>
                <w:rFonts w:ascii="Times New Roman" w:hAnsi="Times New Roman" w:cs="Times New Roman"/>
                <w:sz w:val="24"/>
                <w:szCs w:val="24"/>
              </w:rPr>
              <w:t>Linnavalitsus</w:t>
            </w:r>
          </w:p>
          <w:p w14:paraId="4B5CA746" w14:textId="77777777" w:rsidR="0071270B" w:rsidRDefault="0071270B" w:rsidP="00D21268">
            <w:pPr>
              <w:spacing w:line="240" w:lineRule="auto"/>
              <w:jc w:val="both"/>
              <w:rPr>
                <w:rFonts w:ascii="Times New Roman" w:hAnsi="Times New Roman" w:cs="Times New Roman"/>
                <w:sz w:val="24"/>
                <w:szCs w:val="24"/>
              </w:rPr>
            </w:pPr>
          </w:p>
          <w:p w14:paraId="50A2829B" w14:textId="77777777" w:rsidR="0071270B" w:rsidRDefault="0071270B" w:rsidP="00D21268">
            <w:pPr>
              <w:spacing w:line="240" w:lineRule="auto"/>
              <w:jc w:val="both"/>
              <w:rPr>
                <w:rFonts w:ascii="Times New Roman" w:hAnsi="Times New Roman" w:cs="Times New Roman"/>
                <w:sz w:val="24"/>
                <w:szCs w:val="24"/>
              </w:rPr>
            </w:pPr>
            <w:r>
              <w:rPr>
                <w:rFonts w:ascii="Times New Roman" w:hAnsi="Times New Roman" w:cs="Times New Roman"/>
                <w:sz w:val="24"/>
                <w:szCs w:val="24"/>
              </w:rPr>
              <w:t>Linnavalitsus</w:t>
            </w:r>
          </w:p>
          <w:p w14:paraId="7DC133F1" w14:textId="77777777" w:rsidR="0071270B" w:rsidRDefault="0071270B" w:rsidP="00D21268">
            <w:pPr>
              <w:spacing w:line="240" w:lineRule="auto"/>
              <w:jc w:val="both"/>
              <w:rPr>
                <w:rFonts w:ascii="Times New Roman" w:hAnsi="Times New Roman" w:cs="Times New Roman"/>
                <w:sz w:val="24"/>
                <w:szCs w:val="24"/>
              </w:rPr>
            </w:pPr>
          </w:p>
          <w:p w14:paraId="692F0635" w14:textId="27979879" w:rsidR="0071270B" w:rsidRPr="00FF6100" w:rsidRDefault="0071270B" w:rsidP="00D21268">
            <w:pPr>
              <w:spacing w:line="240" w:lineRule="auto"/>
              <w:jc w:val="both"/>
              <w:rPr>
                <w:rFonts w:ascii="Times New Roman" w:hAnsi="Times New Roman" w:cs="Times New Roman"/>
                <w:sz w:val="24"/>
                <w:szCs w:val="24"/>
              </w:rPr>
            </w:pPr>
            <w:r>
              <w:rPr>
                <w:rFonts w:ascii="Times New Roman" w:hAnsi="Times New Roman" w:cs="Times New Roman"/>
                <w:sz w:val="24"/>
                <w:szCs w:val="24"/>
              </w:rPr>
              <w:t>Linnavalitsus</w:t>
            </w:r>
          </w:p>
        </w:tc>
      </w:tr>
    </w:tbl>
    <w:p w14:paraId="692F0637" w14:textId="057948D5" w:rsidR="008C68F9" w:rsidRPr="008B2849" w:rsidRDefault="008C68F9" w:rsidP="00D21268">
      <w:pPr>
        <w:spacing w:after="0" w:line="240" w:lineRule="auto"/>
        <w:jc w:val="both"/>
        <w:rPr>
          <w:rFonts w:ascii="Times New Roman" w:hAnsi="Times New Roman" w:cs="Times New Roman"/>
          <w:b/>
          <w:bCs/>
          <w:i/>
          <w:iCs/>
          <w:sz w:val="24"/>
          <w:szCs w:val="24"/>
          <w:u w:val="single"/>
        </w:rPr>
      </w:pPr>
    </w:p>
    <w:p w14:paraId="42D8E4BE" w14:textId="77777777" w:rsidR="0006158D" w:rsidRPr="008B2849" w:rsidRDefault="0006158D" w:rsidP="0006158D">
      <w:pPr>
        <w:pStyle w:val="Pealkiri1"/>
        <w:rPr>
          <w:rFonts w:ascii="Times New Roman" w:hAnsi="Times New Roman" w:cs="Times New Roman"/>
        </w:rPr>
      </w:pPr>
      <w:bookmarkStart w:id="92" w:name="_Toc5888987"/>
      <w:bookmarkStart w:id="93" w:name="_Toc308408594"/>
      <w:bookmarkEnd w:id="87"/>
      <w:r w:rsidRPr="008B2849">
        <w:rPr>
          <w:rFonts w:ascii="Times New Roman" w:hAnsi="Times New Roman" w:cs="Times New Roman"/>
        </w:rPr>
        <w:t>5. HALJASTUS</w:t>
      </w:r>
      <w:bookmarkEnd w:id="92"/>
    </w:p>
    <w:p w14:paraId="15CC328E" w14:textId="77777777" w:rsidR="0006158D" w:rsidRPr="008B2849" w:rsidRDefault="0006158D" w:rsidP="0006158D">
      <w:pPr>
        <w:spacing w:after="0" w:line="240" w:lineRule="auto"/>
        <w:jc w:val="both"/>
        <w:rPr>
          <w:rFonts w:ascii="Times New Roman" w:hAnsi="Times New Roman" w:cs="Times New Roman"/>
          <w:sz w:val="24"/>
          <w:szCs w:val="24"/>
        </w:rPr>
      </w:pPr>
    </w:p>
    <w:p w14:paraId="55BC29C8" w14:textId="77777777" w:rsidR="0006158D" w:rsidRPr="008B2849" w:rsidRDefault="0006158D" w:rsidP="0006158D">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Hetkeseis</w:t>
      </w:r>
    </w:p>
    <w:p w14:paraId="2E9BC057" w14:textId="10E54C29" w:rsidR="0006158D" w:rsidRPr="008B2849" w:rsidRDefault="0006158D" w:rsidP="000615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Rakvere näol on tegu küllaltki rohelise linnakeskkonnaga</w:t>
      </w:r>
      <w:r w:rsidRPr="008B2849">
        <w:rPr>
          <w:rFonts w:ascii="Times New Roman" w:hAnsi="Times New Roman" w:cs="Times New Roman"/>
          <w:sz w:val="24"/>
          <w:szCs w:val="24"/>
        </w:rPr>
        <w:t xml:space="preserve">. Ainuüksi metsade all on </w:t>
      </w:r>
      <w:r w:rsidRPr="008B2849">
        <w:rPr>
          <w:rFonts w:ascii="Times New Roman" w:hAnsi="Times New Roman" w:cs="Times New Roman"/>
          <w:i/>
          <w:iCs/>
          <w:sz w:val="24"/>
          <w:szCs w:val="24"/>
        </w:rPr>
        <w:t>ca</w:t>
      </w:r>
      <w:r w:rsidRPr="008B2849">
        <w:rPr>
          <w:rFonts w:ascii="Times New Roman" w:hAnsi="Times New Roman" w:cs="Times New Roman"/>
          <w:sz w:val="24"/>
          <w:szCs w:val="24"/>
        </w:rPr>
        <w:t xml:space="preserve"> 15% linna haldusterritooriumist. Lisanduvad pargid ja muud väiksemad haljasalad, kokku moodustavad linna rohealad ligikaudu kolmandiku kogu pindalast. Vallimägi, kui silmapaistvam maamärk, liigendab reljeefi. Ka kesklinn ja selle ümbrus on roheline ja puiesteed lisavad rohelust veelgi. </w:t>
      </w:r>
      <w:r w:rsidRPr="000079A2">
        <w:rPr>
          <w:rFonts w:ascii="Times New Roman" w:hAnsi="Times New Roman" w:cs="Times New Roman"/>
          <w:sz w:val="24"/>
          <w:szCs w:val="24"/>
        </w:rPr>
        <w:t xml:space="preserve">Tuntumad haljasalad ja puhkekohad on Vallimägi, Tammik, </w:t>
      </w:r>
      <w:proofErr w:type="spellStart"/>
      <w:r w:rsidRPr="000079A2">
        <w:rPr>
          <w:rFonts w:ascii="Times New Roman" w:hAnsi="Times New Roman" w:cs="Times New Roman"/>
          <w:sz w:val="24"/>
          <w:szCs w:val="24"/>
        </w:rPr>
        <w:t>Palermo</w:t>
      </w:r>
      <w:proofErr w:type="spellEnd"/>
      <w:r w:rsidRPr="000079A2">
        <w:rPr>
          <w:rFonts w:ascii="Times New Roman" w:hAnsi="Times New Roman" w:cs="Times New Roman"/>
          <w:sz w:val="24"/>
          <w:szCs w:val="24"/>
        </w:rPr>
        <w:t xml:space="preserve"> mets, Õpetaja heinamaa, Kiriku park, Rahvaaed</w:t>
      </w:r>
      <w:r w:rsidRPr="00FF6100">
        <w:rPr>
          <w:rFonts w:ascii="Times New Roman" w:hAnsi="Times New Roman" w:cs="Times New Roman"/>
          <w:sz w:val="24"/>
          <w:szCs w:val="24"/>
        </w:rPr>
        <w:t xml:space="preserve">, Promenaad ning kesklinna haljasalad. Ühtne rohealade võrgustik puudub linna põhjaosas. </w:t>
      </w:r>
      <w:r w:rsidR="007707A1" w:rsidRPr="00FF6100">
        <w:rPr>
          <w:rFonts w:ascii="Times New Roman" w:hAnsi="Times New Roman" w:cs="Times New Roman"/>
          <w:sz w:val="24"/>
          <w:szCs w:val="24"/>
        </w:rPr>
        <w:t>K</w:t>
      </w:r>
      <w:r w:rsidRPr="00FF6100">
        <w:rPr>
          <w:rFonts w:ascii="Times New Roman" w:hAnsi="Times New Roman" w:cs="Times New Roman"/>
          <w:sz w:val="24"/>
          <w:szCs w:val="24"/>
        </w:rPr>
        <w:t>õikidel väiksematel haljasaladel võiks olla n-ö oma nägu. Iga park peaks teistest erinema ja kandma oma identiteeti. Oluline ei ole standardile vastavalt niidetud muru, pöetud hekid ja lilleklumbid. Tähtis on, et linnakodanik ennast ühes või teises kohas hästi tunneks ning alade hoolduskulud oleks mõistlikud. Selle põhimõtte järgi tuleb esmajärjekorras uuendada ja</w:t>
      </w:r>
      <w:r w:rsidRPr="008B2849">
        <w:rPr>
          <w:rFonts w:ascii="Times New Roman" w:hAnsi="Times New Roman" w:cs="Times New Roman"/>
          <w:sz w:val="24"/>
          <w:szCs w:val="24"/>
        </w:rPr>
        <w:t xml:space="preserve"> hooldada olemasolevaid objekte. Projekti korras uute objektide rajamisel tuleb põhjalikult kaaluda võimekust neid ka üleval pidada. </w:t>
      </w:r>
    </w:p>
    <w:p w14:paraId="282E858D" w14:textId="77777777" w:rsidR="0006158D" w:rsidRPr="008B2849" w:rsidRDefault="0006158D" w:rsidP="0006158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haljastuse ja sellega seonduva tugistruktuuri optimaalseks arendamiseks on linna tellimusel koostatud </w:t>
      </w:r>
      <w:r>
        <w:rPr>
          <w:rFonts w:ascii="Times New Roman" w:hAnsi="Times New Roman" w:cs="Times New Roman"/>
          <w:sz w:val="24"/>
          <w:szCs w:val="24"/>
        </w:rPr>
        <w:t>s</w:t>
      </w:r>
      <w:r w:rsidRPr="008B2849">
        <w:rPr>
          <w:rFonts w:ascii="Times New Roman" w:hAnsi="Times New Roman" w:cs="Times New Roman"/>
          <w:sz w:val="24"/>
          <w:szCs w:val="24"/>
        </w:rPr>
        <w:t xml:space="preserve">petsiaalsed kavad: </w:t>
      </w:r>
      <w:proofErr w:type="spellStart"/>
      <w:r w:rsidRPr="008B2849">
        <w:rPr>
          <w:rFonts w:ascii="Times New Roman" w:hAnsi="Times New Roman" w:cs="Times New Roman"/>
          <w:sz w:val="24"/>
          <w:szCs w:val="24"/>
        </w:rPr>
        <w:t>Artes</w:t>
      </w:r>
      <w:proofErr w:type="spellEnd"/>
      <w:r w:rsidRPr="008B2849">
        <w:rPr>
          <w:rFonts w:ascii="Times New Roman" w:hAnsi="Times New Roman" w:cs="Times New Roman"/>
          <w:sz w:val="24"/>
          <w:szCs w:val="24"/>
        </w:rPr>
        <w:t xml:space="preserve"> </w:t>
      </w:r>
      <w:proofErr w:type="spellStart"/>
      <w:r w:rsidRPr="008B2849">
        <w:rPr>
          <w:rFonts w:ascii="Times New Roman" w:hAnsi="Times New Roman" w:cs="Times New Roman"/>
          <w:sz w:val="24"/>
          <w:szCs w:val="24"/>
        </w:rPr>
        <w:t>Terrae</w:t>
      </w:r>
      <w:proofErr w:type="spellEnd"/>
      <w:r w:rsidRPr="008B2849">
        <w:rPr>
          <w:rFonts w:ascii="Times New Roman" w:hAnsi="Times New Roman" w:cs="Times New Roman"/>
          <w:sz w:val="24"/>
          <w:szCs w:val="24"/>
        </w:rPr>
        <w:t xml:space="preserve"> OÜ poolt koostatud „Rakvere haljastu analüüs. Köide I. Rakvere haljastu ja rohestruktuur“ (Tartu, 2009) ja OÜ Kivisilla poolt koostatud „Rakvere linna avalike mängu- ja spordiväljakute analüüs ja arengusuunad“ (Tallinn 2009</w:t>
      </w:r>
      <w:r>
        <w:rPr>
          <w:rFonts w:ascii="Times New Roman" w:hAnsi="Times New Roman" w:cs="Times New Roman"/>
          <w:sz w:val="24"/>
          <w:szCs w:val="24"/>
        </w:rPr>
        <w:t>).</w:t>
      </w:r>
    </w:p>
    <w:p w14:paraId="1BC631B1" w14:textId="77777777" w:rsidR="0006158D" w:rsidRPr="008B2849" w:rsidRDefault="0006158D" w:rsidP="0006158D">
      <w:pPr>
        <w:spacing w:after="0" w:line="240" w:lineRule="auto"/>
        <w:jc w:val="both"/>
        <w:rPr>
          <w:rFonts w:ascii="Times New Roman" w:hAnsi="Times New Roman" w:cs="Times New Roman"/>
          <w:b/>
          <w:bCs/>
          <w:i/>
          <w:iCs/>
          <w:sz w:val="24"/>
          <w:szCs w:val="24"/>
          <w:u w:val="single"/>
        </w:rPr>
      </w:pPr>
    </w:p>
    <w:p w14:paraId="1D6D0102" w14:textId="77777777" w:rsidR="0006158D" w:rsidRPr="008B2849" w:rsidRDefault="0006158D" w:rsidP="0006158D">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Aasta 2030 visioon</w:t>
      </w:r>
    </w:p>
    <w:p w14:paraId="79CC7BEB" w14:textId="77777777" w:rsidR="0006158D" w:rsidRPr="008B2849" w:rsidRDefault="0006158D" w:rsidP="0006158D">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Linnas on tagatud mitmekülgne, aktiivseid tegevusvõimalusi ja esteetilisi väärtusi pakkuv ning kõiki sotsiaalseid gruppe rahuldav rohe- ja puhkealade võrgustik.</w:t>
      </w:r>
    </w:p>
    <w:p w14:paraId="34BAF08A" w14:textId="3A44DACA" w:rsidR="0006158D" w:rsidRPr="00FF6100" w:rsidRDefault="0006158D" w:rsidP="0006158D">
      <w:pPr>
        <w:numPr>
          <w:ilvl w:val="0"/>
          <w:numId w:val="34"/>
        </w:numPr>
        <w:spacing w:before="100" w:after="0"/>
        <w:jc w:val="both"/>
        <w:rPr>
          <w:rFonts w:ascii="Times New Roman" w:hAnsi="Times New Roman" w:cs="Times New Roman"/>
          <w:sz w:val="24"/>
          <w:szCs w:val="24"/>
        </w:rPr>
      </w:pPr>
      <w:r w:rsidRPr="00FF6100">
        <w:rPr>
          <w:rFonts w:ascii="Times New Roman" w:hAnsi="Times New Roman" w:cs="Times New Roman"/>
          <w:sz w:val="24"/>
          <w:szCs w:val="24"/>
        </w:rPr>
        <w:t xml:space="preserve">Linna kalmistud on heakorrastatud. </w:t>
      </w:r>
      <w:r w:rsidR="007707A1" w:rsidRPr="00FF6100">
        <w:rPr>
          <w:rFonts w:ascii="Times New Roman" w:hAnsi="Times New Roman" w:cs="Times New Roman"/>
          <w:sz w:val="24"/>
          <w:szCs w:val="24"/>
        </w:rPr>
        <w:t>T</w:t>
      </w:r>
      <w:r w:rsidRPr="00FF6100">
        <w:rPr>
          <w:rFonts w:ascii="Times New Roman" w:hAnsi="Times New Roman" w:cs="Times New Roman"/>
          <w:sz w:val="24"/>
          <w:szCs w:val="24"/>
        </w:rPr>
        <w:t>agatud traditsioonilised matmisvõimalused ning välja on arendatud urnimatuste võimalused. Alustatud on matmisi uuel kalmistul.</w:t>
      </w:r>
    </w:p>
    <w:p w14:paraId="02AAB5E1" w14:textId="77777777" w:rsidR="0006158D" w:rsidRPr="00FF6100" w:rsidRDefault="0006158D" w:rsidP="0006158D">
      <w:pPr>
        <w:numPr>
          <w:ilvl w:val="0"/>
          <w:numId w:val="34"/>
        </w:numPr>
        <w:spacing w:before="100" w:after="0"/>
        <w:jc w:val="both"/>
        <w:rPr>
          <w:rFonts w:ascii="Times New Roman" w:hAnsi="Times New Roman" w:cs="Times New Roman"/>
          <w:sz w:val="24"/>
          <w:szCs w:val="24"/>
        </w:rPr>
      </w:pPr>
      <w:r w:rsidRPr="00FF6100">
        <w:rPr>
          <w:rFonts w:ascii="Times New Roman" w:hAnsi="Times New Roman" w:cs="Times New Roman"/>
          <w:sz w:val="24"/>
          <w:szCs w:val="24"/>
        </w:rPr>
        <w:t>Rakvere on heade ning eriilmeliste puhkealadega ühtlaselt varustatud linn. Linna haljasalade ja mänguväljakute rajamisel ollakse innovaatilised ja hooldamisel jälgitakse, et kulud ei oleks ebamõistlikult suured. Oluline on tagada puhkealade ja mänguväljakute omanäolisus.</w:t>
      </w:r>
    </w:p>
    <w:p w14:paraId="6A1020BF" w14:textId="6B319A26" w:rsidR="0006158D" w:rsidRPr="00450672" w:rsidRDefault="0006158D" w:rsidP="0006158D">
      <w:pPr>
        <w:numPr>
          <w:ilvl w:val="0"/>
          <w:numId w:val="34"/>
        </w:numPr>
        <w:spacing w:before="100" w:after="0"/>
        <w:jc w:val="both"/>
        <w:rPr>
          <w:rFonts w:ascii="Times New Roman" w:hAnsi="Times New Roman" w:cs="Times New Roman"/>
          <w:sz w:val="24"/>
          <w:szCs w:val="24"/>
        </w:rPr>
      </w:pPr>
      <w:r w:rsidRPr="00FF6100">
        <w:rPr>
          <w:rFonts w:ascii="Times New Roman" w:hAnsi="Times New Roman" w:cs="Times New Roman"/>
          <w:sz w:val="24"/>
          <w:szCs w:val="24"/>
        </w:rPr>
        <w:t xml:space="preserve">Rakveres on </w:t>
      </w:r>
      <w:r w:rsidR="000A120F" w:rsidRPr="00FF6100">
        <w:rPr>
          <w:rFonts w:ascii="Times New Roman" w:hAnsi="Times New Roman" w:cs="Times New Roman"/>
          <w:sz w:val="24"/>
          <w:szCs w:val="24"/>
        </w:rPr>
        <w:t xml:space="preserve">vähemalt </w:t>
      </w:r>
      <w:r w:rsidRPr="00FF6100">
        <w:rPr>
          <w:rFonts w:ascii="Times New Roman" w:hAnsi="Times New Roman" w:cs="Times New Roman"/>
          <w:sz w:val="24"/>
          <w:szCs w:val="24"/>
        </w:rPr>
        <w:t>üks keskne</w:t>
      </w:r>
      <w:r w:rsidRPr="00450672">
        <w:rPr>
          <w:rFonts w:ascii="Times New Roman" w:hAnsi="Times New Roman" w:cs="Times New Roman"/>
          <w:sz w:val="24"/>
          <w:szCs w:val="24"/>
        </w:rPr>
        <w:t xml:space="preserve"> ja mahult suurem mänguväljak erinevas vanuses lastele, perede ühise ajaveetmise soodustamiseks.</w:t>
      </w:r>
    </w:p>
    <w:p w14:paraId="07C53F72" w14:textId="77777777" w:rsidR="0006158D" w:rsidRPr="00FF6100" w:rsidRDefault="0006158D" w:rsidP="0006158D">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 xml:space="preserve">Linnakodanikele rajatud puhkealad ja tervisespordirajad pakuvad lisaväärtust ka erasektori poolt turismiteenuseid </w:t>
      </w:r>
      <w:r w:rsidRPr="00FF6100">
        <w:rPr>
          <w:rFonts w:ascii="Times New Roman" w:hAnsi="Times New Roman" w:cs="Times New Roman"/>
          <w:sz w:val="24"/>
          <w:szCs w:val="24"/>
        </w:rPr>
        <w:t>pakkuvatele ettevõtetele ja meelitavad linna rohkelt turiste.</w:t>
      </w:r>
    </w:p>
    <w:p w14:paraId="351FACCA" w14:textId="68F39193" w:rsidR="0006158D" w:rsidRPr="00FF6100" w:rsidRDefault="0006158D" w:rsidP="0006158D">
      <w:pPr>
        <w:numPr>
          <w:ilvl w:val="0"/>
          <w:numId w:val="34"/>
        </w:numPr>
        <w:spacing w:before="100" w:after="0"/>
        <w:jc w:val="both"/>
        <w:rPr>
          <w:rFonts w:ascii="Times New Roman" w:hAnsi="Times New Roman" w:cs="Times New Roman"/>
          <w:sz w:val="24"/>
          <w:szCs w:val="24"/>
        </w:rPr>
      </w:pPr>
      <w:r w:rsidRPr="00FF6100">
        <w:rPr>
          <w:rFonts w:ascii="Times New Roman" w:hAnsi="Times New Roman" w:cs="Times New Roman"/>
          <w:sz w:val="24"/>
          <w:szCs w:val="24"/>
        </w:rPr>
        <w:t xml:space="preserve">Linna kõrghaljastuse osakaal on suurenenud </w:t>
      </w:r>
      <w:r w:rsidR="000A120F" w:rsidRPr="00FF6100">
        <w:rPr>
          <w:rFonts w:ascii="Times New Roman" w:hAnsi="Times New Roman" w:cs="Times New Roman"/>
          <w:sz w:val="24"/>
          <w:szCs w:val="24"/>
        </w:rPr>
        <w:t>ning hoolduse tase on tõusnud.</w:t>
      </w:r>
    </w:p>
    <w:p w14:paraId="4C02CD94" w14:textId="77777777" w:rsidR="0006158D" w:rsidRPr="00FF6100" w:rsidRDefault="0006158D" w:rsidP="0006158D">
      <w:pPr>
        <w:numPr>
          <w:ilvl w:val="0"/>
          <w:numId w:val="34"/>
        </w:numPr>
        <w:spacing w:before="100" w:after="0"/>
        <w:jc w:val="both"/>
        <w:rPr>
          <w:rFonts w:ascii="Times New Roman" w:hAnsi="Times New Roman" w:cs="Times New Roman"/>
          <w:sz w:val="24"/>
          <w:szCs w:val="24"/>
        </w:rPr>
      </w:pPr>
      <w:r w:rsidRPr="00FF6100">
        <w:rPr>
          <w:rFonts w:ascii="Times New Roman" w:hAnsi="Times New Roman" w:cs="Times New Roman"/>
          <w:sz w:val="24"/>
          <w:szCs w:val="24"/>
        </w:rPr>
        <w:t xml:space="preserve">Linnal on oma </w:t>
      </w:r>
      <w:proofErr w:type="spellStart"/>
      <w:r w:rsidRPr="00FF6100">
        <w:rPr>
          <w:rFonts w:ascii="Times New Roman" w:hAnsi="Times New Roman" w:cs="Times New Roman"/>
          <w:sz w:val="24"/>
          <w:szCs w:val="24"/>
        </w:rPr>
        <w:t>arborist</w:t>
      </w:r>
      <w:proofErr w:type="spellEnd"/>
    </w:p>
    <w:p w14:paraId="2295797D" w14:textId="77777777" w:rsidR="0006158D" w:rsidRPr="008B2849" w:rsidRDefault="0006158D" w:rsidP="0006158D">
      <w:pPr>
        <w:spacing w:line="240" w:lineRule="auto"/>
        <w:jc w:val="both"/>
        <w:rPr>
          <w:rFonts w:ascii="Times New Roman" w:hAnsi="Times New Roman" w:cs="Times New Roman"/>
          <w:sz w:val="24"/>
          <w:szCs w:val="24"/>
        </w:rPr>
      </w:pPr>
    </w:p>
    <w:p w14:paraId="5B627844" w14:textId="77777777" w:rsidR="0006158D" w:rsidRPr="008B2849" w:rsidRDefault="0006158D" w:rsidP="0006158D">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Tähtsaimad eesmärgid ja tegevused tulevikusoovide saavutamiseks, mis nõuavad kohest rakendamist</w:t>
      </w:r>
    </w:p>
    <w:p w14:paraId="6BACA9F5" w14:textId="77777777" w:rsidR="0006158D" w:rsidRPr="008B2849" w:rsidRDefault="0006158D" w:rsidP="0006158D">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Lähtuvalt varasemalt koostatud töödest, rahalisest võimalustest ja töögrupi arvamustest joonistus välja järgnev prioriteetide tabel: </w:t>
      </w:r>
    </w:p>
    <w:p w14:paraId="5A01135D" w14:textId="77777777" w:rsidR="0006158D" w:rsidRPr="008B2849" w:rsidRDefault="0006158D" w:rsidP="0006158D">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51"/>
        <w:gridCol w:w="4820"/>
        <w:gridCol w:w="902"/>
        <w:gridCol w:w="2119"/>
      </w:tblGrid>
      <w:tr w:rsidR="0006158D" w:rsidRPr="008B2849" w14:paraId="499DFE7B" w14:textId="77777777" w:rsidTr="005B5214">
        <w:tc>
          <w:tcPr>
            <w:tcW w:w="1951" w:type="dxa"/>
          </w:tcPr>
          <w:p w14:paraId="7650BE42" w14:textId="77777777" w:rsidR="0006158D" w:rsidRPr="00D51575" w:rsidRDefault="0006158D" w:rsidP="005208E4">
            <w:pPr>
              <w:spacing w:after="0" w:line="240" w:lineRule="auto"/>
              <w:jc w:val="both"/>
              <w:rPr>
                <w:rFonts w:ascii="Times New Roman" w:eastAsia="MS Gothic" w:hAnsi="Times New Roman" w:cs="Times New Roman"/>
                <w:b/>
                <w:bCs/>
                <w:sz w:val="24"/>
                <w:szCs w:val="24"/>
              </w:rPr>
            </w:pPr>
            <w:r w:rsidRPr="00D51575">
              <w:rPr>
                <w:rFonts w:ascii="Times New Roman" w:eastAsia="MS Gothic" w:hAnsi="Times New Roman" w:cs="Times New Roman"/>
                <w:b/>
                <w:bCs/>
                <w:sz w:val="24"/>
                <w:szCs w:val="24"/>
              </w:rPr>
              <w:t>Eesmärk</w:t>
            </w:r>
          </w:p>
        </w:tc>
        <w:tc>
          <w:tcPr>
            <w:tcW w:w="4820" w:type="dxa"/>
          </w:tcPr>
          <w:p w14:paraId="129FE443" w14:textId="77777777" w:rsidR="0006158D" w:rsidRPr="00D51575" w:rsidRDefault="0006158D" w:rsidP="005208E4">
            <w:pPr>
              <w:spacing w:after="0" w:line="240" w:lineRule="auto"/>
              <w:jc w:val="both"/>
              <w:rPr>
                <w:rFonts w:ascii="Times New Roman" w:eastAsia="MS Gothic" w:hAnsi="Times New Roman" w:cs="Times New Roman"/>
                <w:b/>
                <w:bCs/>
                <w:sz w:val="24"/>
                <w:szCs w:val="24"/>
              </w:rPr>
            </w:pPr>
            <w:r w:rsidRPr="00D51575">
              <w:rPr>
                <w:rFonts w:ascii="Times New Roman" w:eastAsia="MS Gothic" w:hAnsi="Times New Roman" w:cs="Times New Roman"/>
                <w:b/>
                <w:bCs/>
                <w:sz w:val="24"/>
                <w:szCs w:val="24"/>
              </w:rPr>
              <w:t>Tegevus</w:t>
            </w:r>
          </w:p>
        </w:tc>
        <w:tc>
          <w:tcPr>
            <w:tcW w:w="902" w:type="dxa"/>
          </w:tcPr>
          <w:p w14:paraId="1B04A29A" w14:textId="77777777" w:rsidR="0006158D" w:rsidRPr="00D51575" w:rsidRDefault="0006158D" w:rsidP="005208E4">
            <w:pPr>
              <w:spacing w:after="0" w:line="240" w:lineRule="auto"/>
              <w:jc w:val="both"/>
              <w:rPr>
                <w:rFonts w:ascii="Times New Roman" w:eastAsia="MS Gothic" w:hAnsi="Times New Roman" w:cs="Times New Roman"/>
                <w:b/>
                <w:bCs/>
                <w:sz w:val="24"/>
                <w:szCs w:val="24"/>
              </w:rPr>
            </w:pPr>
            <w:r w:rsidRPr="00D51575">
              <w:rPr>
                <w:rFonts w:ascii="Times New Roman" w:eastAsia="MS Gothic" w:hAnsi="Times New Roman" w:cs="Times New Roman"/>
                <w:b/>
                <w:bCs/>
                <w:sz w:val="24"/>
                <w:szCs w:val="24"/>
              </w:rPr>
              <w:t>Aeg</w:t>
            </w:r>
          </w:p>
        </w:tc>
        <w:tc>
          <w:tcPr>
            <w:tcW w:w="2119" w:type="dxa"/>
          </w:tcPr>
          <w:p w14:paraId="1BDEB3A2" w14:textId="77777777" w:rsidR="0006158D" w:rsidRPr="00D51575" w:rsidRDefault="0006158D" w:rsidP="005208E4">
            <w:pPr>
              <w:spacing w:after="0" w:line="240" w:lineRule="auto"/>
              <w:jc w:val="both"/>
              <w:rPr>
                <w:rFonts w:ascii="Times New Roman" w:eastAsia="MS Gothic" w:hAnsi="Times New Roman" w:cs="Times New Roman"/>
                <w:b/>
                <w:bCs/>
                <w:sz w:val="24"/>
                <w:szCs w:val="24"/>
              </w:rPr>
            </w:pPr>
            <w:r w:rsidRPr="00D51575">
              <w:rPr>
                <w:rFonts w:ascii="Times New Roman" w:eastAsia="MS Gothic" w:hAnsi="Times New Roman" w:cs="Times New Roman"/>
                <w:b/>
                <w:bCs/>
                <w:sz w:val="24"/>
                <w:szCs w:val="24"/>
              </w:rPr>
              <w:t>Teostajad, rahastajad</w:t>
            </w:r>
          </w:p>
        </w:tc>
      </w:tr>
      <w:tr w:rsidR="0006158D" w:rsidRPr="008B2849" w14:paraId="18E4E395" w14:textId="77777777" w:rsidTr="005B5214">
        <w:tc>
          <w:tcPr>
            <w:tcW w:w="1951" w:type="dxa"/>
          </w:tcPr>
          <w:p w14:paraId="4D388A1A" w14:textId="77777777" w:rsidR="0006158D" w:rsidRPr="00D51575" w:rsidRDefault="0006158D" w:rsidP="005208E4">
            <w:pPr>
              <w:spacing w:after="0" w:line="240" w:lineRule="auto"/>
              <w:rPr>
                <w:rFonts w:ascii="Times New Roman" w:eastAsia="MS Gothic" w:hAnsi="Times New Roman" w:cs="Times New Roman"/>
                <w:sz w:val="24"/>
                <w:szCs w:val="24"/>
              </w:rPr>
            </w:pPr>
            <w:r w:rsidRPr="00D51575">
              <w:rPr>
                <w:rFonts w:ascii="Times New Roman" w:eastAsia="MS Gothic" w:hAnsi="Times New Roman" w:cs="Times New Roman"/>
                <w:sz w:val="24"/>
                <w:szCs w:val="24"/>
              </w:rPr>
              <w:t>E 5.1 Mänguväljakute arendamine</w:t>
            </w:r>
          </w:p>
        </w:tc>
        <w:tc>
          <w:tcPr>
            <w:tcW w:w="4820" w:type="dxa"/>
          </w:tcPr>
          <w:p w14:paraId="0D16E3FC" w14:textId="77777777" w:rsidR="0006158D" w:rsidRPr="00D51575" w:rsidRDefault="0006158D" w:rsidP="005208E4">
            <w:pPr>
              <w:spacing w:after="0"/>
              <w:rPr>
                <w:rFonts w:ascii="Times New Roman" w:hAnsi="Times New Roman" w:cs="Times New Roman"/>
                <w:sz w:val="24"/>
                <w:szCs w:val="24"/>
              </w:rPr>
            </w:pPr>
            <w:r w:rsidRPr="00D51575">
              <w:rPr>
                <w:rFonts w:ascii="Times New Roman" w:hAnsi="Times New Roman" w:cs="Times New Roman"/>
                <w:sz w:val="24"/>
                <w:szCs w:val="24"/>
              </w:rPr>
              <w:t>T 5.1 Peremänguväljakute rajamine (väikelastest eakateni)</w:t>
            </w:r>
          </w:p>
          <w:p w14:paraId="4234FA89" w14:textId="77777777" w:rsidR="0006158D" w:rsidRPr="00D51575" w:rsidRDefault="0006158D" w:rsidP="005208E4">
            <w:pPr>
              <w:spacing w:after="0" w:line="240" w:lineRule="auto"/>
              <w:rPr>
                <w:rFonts w:ascii="Times New Roman" w:hAnsi="Times New Roman" w:cs="Times New Roman"/>
                <w:sz w:val="24"/>
                <w:szCs w:val="24"/>
              </w:rPr>
            </w:pPr>
          </w:p>
        </w:tc>
        <w:tc>
          <w:tcPr>
            <w:tcW w:w="902" w:type="dxa"/>
          </w:tcPr>
          <w:p w14:paraId="057C3842" w14:textId="77777777" w:rsidR="0006158D" w:rsidRPr="00D51575" w:rsidRDefault="0006158D" w:rsidP="005208E4">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Pidev</w:t>
            </w:r>
          </w:p>
        </w:tc>
        <w:tc>
          <w:tcPr>
            <w:tcW w:w="2119" w:type="dxa"/>
          </w:tcPr>
          <w:p w14:paraId="0986F154" w14:textId="77777777" w:rsidR="0006158D" w:rsidRPr="00D51575" w:rsidRDefault="0006158D" w:rsidP="005208E4">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Linnavalitsus, projektid, erasektor</w:t>
            </w:r>
          </w:p>
        </w:tc>
      </w:tr>
      <w:tr w:rsidR="0006158D" w:rsidRPr="008B2849" w14:paraId="7257AD52" w14:textId="77777777" w:rsidTr="005B5214">
        <w:tc>
          <w:tcPr>
            <w:tcW w:w="1951" w:type="dxa"/>
          </w:tcPr>
          <w:p w14:paraId="1FFB8A39" w14:textId="77777777" w:rsidR="0006158D" w:rsidRPr="00D1005A" w:rsidRDefault="0006158D" w:rsidP="005208E4">
            <w:pPr>
              <w:spacing w:after="0" w:line="240" w:lineRule="auto"/>
              <w:rPr>
                <w:rFonts w:ascii="Times New Roman" w:eastAsia="MS Gothic" w:hAnsi="Times New Roman"/>
                <w:sz w:val="24"/>
                <w:szCs w:val="24"/>
              </w:rPr>
            </w:pPr>
            <w:r w:rsidRPr="00D1005A">
              <w:rPr>
                <w:rFonts w:ascii="Times New Roman" w:eastAsia="MS Gothic" w:hAnsi="Times New Roman" w:cs="Times New Roman"/>
                <w:sz w:val="24"/>
                <w:szCs w:val="24"/>
              </w:rPr>
              <w:t xml:space="preserve">E 5.2 </w:t>
            </w:r>
            <w:r w:rsidRPr="00D1005A">
              <w:rPr>
                <w:rFonts w:ascii="Times New Roman" w:hAnsi="Times New Roman" w:cs="Times New Roman"/>
                <w:sz w:val="24"/>
                <w:szCs w:val="24"/>
              </w:rPr>
              <w:t>Vähest ressurssi nõudvate uudsete ideeprojektide läbiviimine</w:t>
            </w:r>
          </w:p>
        </w:tc>
        <w:tc>
          <w:tcPr>
            <w:tcW w:w="4820" w:type="dxa"/>
          </w:tcPr>
          <w:p w14:paraId="0FF25DF0" w14:textId="77777777" w:rsidR="0006158D" w:rsidRPr="00D1005A" w:rsidRDefault="0006158D" w:rsidP="005208E4">
            <w:pPr>
              <w:spacing w:line="240" w:lineRule="auto"/>
              <w:rPr>
                <w:rFonts w:ascii="Times New Roman" w:hAnsi="Times New Roman" w:cs="Times New Roman"/>
                <w:sz w:val="24"/>
                <w:szCs w:val="24"/>
              </w:rPr>
            </w:pPr>
            <w:r w:rsidRPr="00D1005A">
              <w:rPr>
                <w:rFonts w:ascii="Times New Roman" w:hAnsi="Times New Roman" w:cs="Times New Roman"/>
                <w:sz w:val="24"/>
                <w:szCs w:val="24"/>
              </w:rPr>
              <w:t>T 5.2 Teostada alljärgnevad projektid:</w:t>
            </w:r>
          </w:p>
          <w:p w14:paraId="600A80A0" w14:textId="77777777" w:rsidR="0006158D" w:rsidRPr="00D1005A" w:rsidRDefault="0006158D" w:rsidP="0006158D">
            <w:pPr>
              <w:numPr>
                <w:ilvl w:val="0"/>
                <w:numId w:val="16"/>
              </w:numPr>
              <w:spacing w:after="0"/>
              <w:ind w:left="714" w:hanging="357"/>
              <w:rPr>
                <w:rFonts w:ascii="Times New Roman" w:hAnsi="Times New Roman" w:cs="Times New Roman"/>
                <w:sz w:val="24"/>
                <w:szCs w:val="24"/>
              </w:rPr>
            </w:pPr>
            <w:r w:rsidRPr="00D1005A">
              <w:rPr>
                <w:rFonts w:ascii="Times New Roman" w:hAnsi="Times New Roman" w:cs="Times New Roman"/>
                <w:sz w:val="24"/>
                <w:szCs w:val="24"/>
              </w:rPr>
              <w:t>Üliõpilaste- ja õpilaste ajutiste installatsioonide loomise võimalus linnaruumis</w:t>
            </w:r>
          </w:p>
          <w:p w14:paraId="0DF55C0F" w14:textId="77777777" w:rsidR="0006158D" w:rsidRPr="00D1005A" w:rsidRDefault="0006158D" w:rsidP="0006158D">
            <w:pPr>
              <w:numPr>
                <w:ilvl w:val="0"/>
                <w:numId w:val="16"/>
              </w:numPr>
              <w:spacing w:after="0"/>
              <w:rPr>
                <w:rFonts w:ascii="Times New Roman" w:hAnsi="Times New Roman" w:cs="Times New Roman"/>
                <w:sz w:val="24"/>
                <w:szCs w:val="24"/>
              </w:rPr>
            </w:pPr>
            <w:r w:rsidRPr="00D1005A">
              <w:rPr>
                <w:rFonts w:ascii="Times New Roman" w:hAnsi="Times New Roman" w:cs="Times New Roman"/>
                <w:sz w:val="24"/>
                <w:szCs w:val="24"/>
              </w:rPr>
              <w:t>Lammaste või muude koduloomade Vallimäel karjatamise võimalused</w:t>
            </w:r>
          </w:p>
        </w:tc>
        <w:tc>
          <w:tcPr>
            <w:tcW w:w="902" w:type="dxa"/>
          </w:tcPr>
          <w:p w14:paraId="18D96E70" w14:textId="77777777" w:rsidR="0006158D" w:rsidRPr="00D51575" w:rsidRDefault="0006158D" w:rsidP="005208E4">
            <w:pPr>
              <w:spacing w:after="0" w:line="240" w:lineRule="auto"/>
              <w:rPr>
                <w:rFonts w:ascii="Times New Roman" w:hAnsi="Times New Roman" w:cs="Times New Roman"/>
                <w:color w:val="FF0000"/>
                <w:sz w:val="24"/>
                <w:szCs w:val="24"/>
              </w:rPr>
            </w:pPr>
            <w:r w:rsidRPr="00D51575">
              <w:rPr>
                <w:rFonts w:ascii="Times New Roman" w:hAnsi="Times New Roman" w:cs="Times New Roman"/>
                <w:sz w:val="24"/>
                <w:szCs w:val="24"/>
              </w:rPr>
              <w:t>Pidev</w:t>
            </w:r>
          </w:p>
        </w:tc>
        <w:tc>
          <w:tcPr>
            <w:tcW w:w="2119" w:type="dxa"/>
          </w:tcPr>
          <w:p w14:paraId="686E80FF" w14:textId="77777777" w:rsidR="0006158D" w:rsidRPr="00D51575" w:rsidRDefault="0006158D" w:rsidP="005208E4">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Linnavalitsus, erasektor, kolmas sektor, haridusasutused</w:t>
            </w:r>
          </w:p>
        </w:tc>
      </w:tr>
      <w:tr w:rsidR="0006158D" w:rsidRPr="008B2849" w14:paraId="18893D23" w14:textId="77777777" w:rsidTr="005B5214">
        <w:tc>
          <w:tcPr>
            <w:tcW w:w="1951" w:type="dxa"/>
          </w:tcPr>
          <w:p w14:paraId="28A11834" w14:textId="77777777" w:rsidR="0006158D" w:rsidRPr="00D1005A" w:rsidRDefault="0006158D" w:rsidP="005208E4">
            <w:pPr>
              <w:spacing w:after="0" w:line="240" w:lineRule="auto"/>
              <w:rPr>
                <w:rFonts w:ascii="Times New Roman" w:eastAsia="MS Gothic" w:hAnsi="Times New Roman" w:cs="Times New Roman"/>
                <w:sz w:val="24"/>
                <w:szCs w:val="24"/>
              </w:rPr>
            </w:pPr>
            <w:r w:rsidRPr="00D1005A">
              <w:rPr>
                <w:rFonts w:ascii="Times New Roman" w:eastAsia="MS Gothic" w:hAnsi="Times New Roman" w:cs="Times New Roman"/>
                <w:sz w:val="24"/>
                <w:szCs w:val="24"/>
              </w:rPr>
              <w:t xml:space="preserve">E 5.3 Kalmistute teenindustaseme tõstmine </w:t>
            </w:r>
          </w:p>
        </w:tc>
        <w:tc>
          <w:tcPr>
            <w:tcW w:w="4820" w:type="dxa"/>
          </w:tcPr>
          <w:p w14:paraId="472A4EA5" w14:textId="71024F6F" w:rsidR="0006158D" w:rsidRPr="00D1005A" w:rsidRDefault="0006158D" w:rsidP="002B72B1">
            <w:pPr>
              <w:spacing w:after="0" w:line="240" w:lineRule="auto"/>
              <w:rPr>
                <w:rFonts w:ascii="Times New Roman" w:hAnsi="Times New Roman" w:cs="Times New Roman"/>
                <w:sz w:val="24"/>
                <w:szCs w:val="24"/>
              </w:rPr>
            </w:pPr>
            <w:r w:rsidRPr="00D1005A">
              <w:rPr>
                <w:rFonts w:ascii="Times New Roman" w:hAnsi="Times New Roman" w:cs="Times New Roman"/>
                <w:sz w:val="24"/>
                <w:szCs w:val="24"/>
              </w:rPr>
              <w:t xml:space="preserve">T 5.3 </w:t>
            </w:r>
            <w:proofErr w:type="spellStart"/>
            <w:r w:rsidR="002B72B1" w:rsidRPr="00D1005A">
              <w:rPr>
                <w:rFonts w:ascii="Times New Roman" w:hAnsi="Times New Roman" w:cs="Times New Roman"/>
                <w:sz w:val="24"/>
                <w:szCs w:val="24"/>
              </w:rPr>
              <w:t>Palermo</w:t>
            </w:r>
            <w:proofErr w:type="spellEnd"/>
            <w:r w:rsidRPr="00D1005A">
              <w:rPr>
                <w:rFonts w:ascii="Times New Roman" w:hAnsi="Times New Roman" w:cs="Times New Roman"/>
                <w:sz w:val="24"/>
                <w:szCs w:val="24"/>
              </w:rPr>
              <w:t xml:space="preserve"> kalmistu </w:t>
            </w:r>
            <w:r w:rsidR="002B72B1" w:rsidRPr="00D1005A">
              <w:rPr>
                <w:rFonts w:ascii="Times New Roman" w:hAnsi="Times New Roman" w:cs="Times New Roman"/>
                <w:sz w:val="24"/>
                <w:szCs w:val="24"/>
              </w:rPr>
              <w:t>arendamine</w:t>
            </w:r>
            <w:r w:rsidRPr="00D1005A">
              <w:rPr>
                <w:rFonts w:ascii="Times New Roman" w:hAnsi="Times New Roman" w:cs="Times New Roman"/>
                <w:sz w:val="24"/>
                <w:szCs w:val="24"/>
              </w:rPr>
              <w:t xml:space="preserve"> </w:t>
            </w:r>
          </w:p>
        </w:tc>
        <w:tc>
          <w:tcPr>
            <w:tcW w:w="902" w:type="dxa"/>
          </w:tcPr>
          <w:p w14:paraId="3D17DBEB" w14:textId="05A9790B" w:rsidR="0006158D" w:rsidRPr="00450672" w:rsidRDefault="0006158D" w:rsidP="005208E4">
            <w:pPr>
              <w:spacing w:after="0" w:line="240" w:lineRule="auto"/>
              <w:rPr>
                <w:rFonts w:ascii="Times New Roman" w:hAnsi="Times New Roman" w:cs="Times New Roman"/>
                <w:sz w:val="24"/>
                <w:szCs w:val="24"/>
              </w:rPr>
            </w:pPr>
            <w:r w:rsidRPr="00450672">
              <w:rPr>
                <w:rFonts w:ascii="Times New Roman" w:hAnsi="Times New Roman" w:cs="Times New Roman"/>
                <w:sz w:val="24"/>
                <w:szCs w:val="24"/>
              </w:rPr>
              <w:t>2020</w:t>
            </w:r>
            <w:r w:rsidR="000A120F">
              <w:rPr>
                <w:rFonts w:ascii="Times New Roman" w:hAnsi="Times New Roman" w:cs="Times New Roman"/>
                <w:sz w:val="24"/>
                <w:szCs w:val="24"/>
              </w:rPr>
              <w:t>-</w:t>
            </w:r>
            <w:r w:rsidR="000A120F" w:rsidRPr="00FF6100">
              <w:rPr>
                <w:rFonts w:ascii="Times New Roman" w:hAnsi="Times New Roman" w:cs="Times New Roman"/>
                <w:sz w:val="24"/>
                <w:szCs w:val="24"/>
              </w:rPr>
              <w:t>2023</w:t>
            </w:r>
          </w:p>
        </w:tc>
        <w:tc>
          <w:tcPr>
            <w:tcW w:w="2119" w:type="dxa"/>
          </w:tcPr>
          <w:p w14:paraId="575CA741" w14:textId="77777777" w:rsidR="0006158D" w:rsidRPr="00450672" w:rsidRDefault="0006158D" w:rsidP="005208E4">
            <w:pPr>
              <w:spacing w:after="0" w:line="240" w:lineRule="auto"/>
              <w:rPr>
                <w:rFonts w:ascii="Times New Roman" w:hAnsi="Times New Roman" w:cs="Times New Roman"/>
                <w:sz w:val="24"/>
                <w:szCs w:val="24"/>
              </w:rPr>
            </w:pPr>
            <w:r w:rsidRPr="00450672">
              <w:rPr>
                <w:rFonts w:ascii="Times New Roman" w:hAnsi="Times New Roman" w:cs="Times New Roman"/>
                <w:sz w:val="24"/>
                <w:szCs w:val="24"/>
              </w:rPr>
              <w:t>Linnavalitsus, projektid</w:t>
            </w:r>
          </w:p>
        </w:tc>
      </w:tr>
      <w:tr w:rsidR="0006158D" w:rsidRPr="008B2849" w14:paraId="429320A0" w14:textId="77777777" w:rsidTr="005B5214">
        <w:tc>
          <w:tcPr>
            <w:tcW w:w="1951" w:type="dxa"/>
          </w:tcPr>
          <w:p w14:paraId="63FB16FE" w14:textId="77777777" w:rsidR="0006158D" w:rsidRPr="00D51575" w:rsidRDefault="0006158D" w:rsidP="005208E4">
            <w:pPr>
              <w:spacing w:after="0" w:line="240" w:lineRule="auto"/>
              <w:rPr>
                <w:rFonts w:ascii="Times New Roman" w:eastAsia="MS Gothic" w:hAnsi="Times New Roman"/>
                <w:sz w:val="24"/>
                <w:szCs w:val="24"/>
              </w:rPr>
            </w:pPr>
            <w:r w:rsidRPr="00D51575">
              <w:rPr>
                <w:rFonts w:ascii="Times New Roman" w:eastAsia="MS Gothic" w:hAnsi="Times New Roman" w:cs="Times New Roman"/>
                <w:sz w:val="24"/>
                <w:szCs w:val="24"/>
              </w:rPr>
              <w:t xml:space="preserve">E 5.4 </w:t>
            </w:r>
            <w:r w:rsidRPr="00D51575">
              <w:rPr>
                <w:rFonts w:ascii="Times New Roman" w:hAnsi="Times New Roman" w:cs="Times New Roman"/>
                <w:sz w:val="24"/>
                <w:szCs w:val="24"/>
              </w:rPr>
              <w:t xml:space="preserve">Rohealade ja puhkevõimaluste </w:t>
            </w:r>
            <w:r w:rsidRPr="00D51575">
              <w:rPr>
                <w:rFonts w:ascii="Times New Roman" w:hAnsi="Times New Roman" w:cs="Times New Roman"/>
                <w:sz w:val="24"/>
                <w:szCs w:val="24"/>
              </w:rPr>
              <w:lastRenderedPageBreak/>
              <w:t>arendamine</w:t>
            </w:r>
          </w:p>
        </w:tc>
        <w:tc>
          <w:tcPr>
            <w:tcW w:w="4820" w:type="dxa"/>
          </w:tcPr>
          <w:p w14:paraId="32ADFFB7" w14:textId="77777777" w:rsidR="0006158D" w:rsidRPr="00450672" w:rsidRDefault="0006158D" w:rsidP="005208E4">
            <w:pPr>
              <w:spacing w:line="240" w:lineRule="auto"/>
              <w:rPr>
                <w:rFonts w:ascii="Times New Roman" w:hAnsi="Times New Roman" w:cs="Times New Roman"/>
                <w:sz w:val="24"/>
                <w:szCs w:val="24"/>
              </w:rPr>
            </w:pPr>
            <w:r w:rsidRPr="00450672">
              <w:rPr>
                <w:rFonts w:ascii="Times New Roman" w:hAnsi="Times New Roman" w:cs="Times New Roman"/>
                <w:sz w:val="24"/>
                <w:szCs w:val="24"/>
              </w:rPr>
              <w:lastRenderedPageBreak/>
              <w:t>T 5.4 Teostada alljärgnevad projektid:</w:t>
            </w:r>
          </w:p>
          <w:p w14:paraId="5837E978" w14:textId="77777777" w:rsidR="0006158D" w:rsidRPr="00450672" w:rsidRDefault="0006158D" w:rsidP="0006158D">
            <w:pPr>
              <w:numPr>
                <w:ilvl w:val="0"/>
                <w:numId w:val="17"/>
              </w:numPr>
              <w:spacing w:after="0"/>
              <w:ind w:left="714" w:hanging="357"/>
              <w:rPr>
                <w:rFonts w:ascii="Times New Roman" w:hAnsi="Times New Roman" w:cs="Times New Roman"/>
                <w:sz w:val="24"/>
                <w:szCs w:val="24"/>
              </w:rPr>
            </w:pPr>
            <w:r w:rsidRPr="00450672">
              <w:rPr>
                <w:rFonts w:ascii="Times New Roman" w:hAnsi="Times New Roman" w:cs="Times New Roman"/>
                <w:sz w:val="24"/>
                <w:szCs w:val="24"/>
              </w:rPr>
              <w:t xml:space="preserve">Rahvaaia heakorrastusprojekti </w:t>
            </w:r>
            <w:r w:rsidRPr="00450672">
              <w:rPr>
                <w:rFonts w:ascii="Times New Roman" w:hAnsi="Times New Roman" w:cs="Times New Roman"/>
                <w:sz w:val="24"/>
                <w:szCs w:val="24"/>
              </w:rPr>
              <w:lastRenderedPageBreak/>
              <w:t>elluviimine</w:t>
            </w:r>
          </w:p>
          <w:p w14:paraId="74048033" w14:textId="77777777" w:rsidR="0006158D" w:rsidRPr="00450672" w:rsidRDefault="0006158D" w:rsidP="0006158D">
            <w:pPr>
              <w:numPr>
                <w:ilvl w:val="0"/>
                <w:numId w:val="17"/>
              </w:numPr>
              <w:spacing w:after="0"/>
              <w:ind w:left="714" w:hanging="357"/>
              <w:rPr>
                <w:rFonts w:ascii="Times New Roman" w:hAnsi="Times New Roman" w:cs="Times New Roman"/>
                <w:sz w:val="24"/>
                <w:szCs w:val="24"/>
              </w:rPr>
            </w:pPr>
            <w:r w:rsidRPr="00450672">
              <w:rPr>
                <w:rFonts w:ascii="Times New Roman" w:hAnsi="Times New Roman" w:cs="Times New Roman"/>
                <w:sz w:val="24"/>
                <w:szCs w:val="24"/>
              </w:rPr>
              <w:t xml:space="preserve">F.R. Kreutzwaldi </w:t>
            </w:r>
            <w:r>
              <w:rPr>
                <w:rFonts w:ascii="Times New Roman" w:hAnsi="Times New Roman" w:cs="Times New Roman"/>
                <w:sz w:val="24"/>
                <w:szCs w:val="24"/>
              </w:rPr>
              <w:t>tn allee</w:t>
            </w:r>
            <w:r w:rsidRPr="00450672">
              <w:rPr>
                <w:rFonts w:ascii="Times New Roman" w:hAnsi="Times New Roman" w:cs="Times New Roman"/>
                <w:sz w:val="24"/>
                <w:szCs w:val="24"/>
              </w:rPr>
              <w:t xml:space="preserve"> pikendamine</w:t>
            </w:r>
          </w:p>
          <w:p w14:paraId="6BB71C09" w14:textId="77777777" w:rsidR="0006158D" w:rsidRPr="00450672" w:rsidRDefault="0006158D" w:rsidP="0006158D">
            <w:pPr>
              <w:numPr>
                <w:ilvl w:val="0"/>
                <w:numId w:val="17"/>
              </w:numPr>
              <w:spacing w:after="0"/>
              <w:ind w:left="714" w:hanging="357"/>
              <w:rPr>
                <w:rFonts w:ascii="Times New Roman" w:hAnsi="Times New Roman" w:cs="Times New Roman"/>
                <w:sz w:val="24"/>
                <w:szCs w:val="24"/>
              </w:rPr>
            </w:pPr>
            <w:r w:rsidRPr="00450672">
              <w:rPr>
                <w:rFonts w:ascii="Times New Roman" w:hAnsi="Times New Roman" w:cs="Times New Roman"/>
                <w:sz w:val="24"/>
                <w:szCs w:val="24"/>
              </w:rPr>
              <w:t>Promenaadi pikendus-Seminari tn lineaarpark</w:t>
            </w:r>
          </w:p>
        </w:tc>
        <w:tc>
          <w:tcPr>
            <w:tcW w:w="902" w:type="dxa"/>
          </w:tcPr>
          <w:p w14:paraId="355E5754" w14:textId="28CB0085" w:rsidR="0006158D" w:rsidRPr="0006158D" w:rsidRDefault="0006158D" w:rsidP="005208E4">
            <w:pPr>
              <w:spacing w:after="0" w:line="240" w:lineRule="auto"/>
              <w:rPr>
                <w:rFonts w:ascii="Times New Roman" w:hAnsi="Times New Roman" w:cs="Times New Roman"/>
                <w:strike/>
                <w:sz w:val="24"/>
                <w:szCs w:val="24"/>
              </w:rPr>
            </w:pPr>
            <w:r w:rsidRPr="0006158D">
              <w:rPr>
                <w:rFonts w:ascii="Times New Roman" w:hAnsi="Times New Roman" w:cs="Times New Roman"/>
                <w:sz w:val="24"/>
                <w:szCs w:val="24"/>
              </w:rPr>
              <w:lastRenderedPageBreak/>
              <w:t>2020-</w:t>
            </w:r>
          </w:p>
          <w:p w14:paraId="7F48FD7D" w14:textId="77777777" w:rsidR="0006158D" w:rsidRPr="001151D8" w:rsidRDefault="0006158D" w:rsidP="005208E4">
            <w:pPr>
              <w:spacing w:after="0" w:line="240" w:lineRule="auto"/>
              <w:rPr>
                <w:rFonts w:ascii="Times New Roman" w:hAnsi="Times New Roman" w:cs="Times New Roman"/>
                <w:color w:val="00B050"/>
                <w:sz w:val="24"/>
                <w:szCs w:val="24"/>
              </w:rPr>
            </w:pPr>
            <w:r w:rsidRPr="0006158D">
              <w:rPr>
                <w:rFonts w:ascii="Times New Roman" w:hAnsi="Times New Roman" w:cs="Times New Roman"/>
                <w:sz w:val="24"/>
                <w:szCs w:val="24"/>
              </w:rPr>
              <w:t>2025</w:t>
            </w:r>
          </w:p>
        </w:tc>
        <w:tc>
          <w:tcPr>
            <w:tcW w:w="2119" w:type="dxa"/>
          </w:tcPr>
          <w:p w14:paraId="2E31ABA8" w14:textId="77777777" w:rsidR="0006158D" w:rsidRPr="00450672" w:rsidRDefault="0006158D" w:rsidP="005208E4">
            <w:pPr>
              <w:spacing w:after="0" w:line="240" w:lineRule="auto"/>
              <w:rPr>
                <w:rFonts w:ascii="Times New Roman" w:hAnsi="Times New Roman" w:cs="Times New Roman"/>
                <w:sz w:val="24"/>
                <w:szCs w:val="24"/>
              </w:rPr>
            </w:pPr>
            <w:r w:rsidRPr="00450672">
              <w:rPr>
                <w:rFonts w:ascii="Times New Roman" w:hAnsi="Times New Roman" w:cs="Times New Roman"/>
                <w:sz w:val="24"/>
                <w:szCs w:val="24"/>
              </w:rPr>
              <w:t>Linnavalitsus, projektid</w:t>
            </w:r>
          </w:p>
        </w:tc>
      </w:tr>
    </w:tbl>
    <w:p w14:paraId="215776BD" w14:textId="77777777" w:rsidR="0006158D" w:rsidRPr="008B2849" w:rsidRDefault="0006158D" w:rsidP="0006158D">
      <w:pPr>
        <w:spacing w:line="240" w:lineRule="auto"/>
        <w:jc w:val="both"/>
        <w:rPr>
          <w:rFonts w:ascii="Times New Roman" w:hAnsi="Times New Roman" w:cs="Times New Roman"/>
          <w:b/>
          <w:bCs/>
          <w:i/>
          <w:iCs/>
          <w:sz w:val="24"/>
          <w:szCs w:val="24"/>
          <w:u w:val="single"/>
        </w:rPr>
      </w:pPr>
    </w:p>
    <w:p w14:paraId="3372F79E" w14:textId="77777777" w:rsidR="0006158D" w:rsidRPr="008B2849" w:rsidRDefault="0006158D" w:rsidP="0006158D">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Lisaks prioriteetsematele linna arengu jaoks oluliste haljastusvaldkonna eesmärkide ja -tegevuste loetelu</w:t>
      </w:r>
    </w:p>
    <w:tbl>
      <w:tblPr>
        <w:tblW w:w="9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51"/>
        <w:gridCol w:w="4820"/>
        <w:gridCol w:w="850"/>
        <w:gridCol w:w="2015"/>
      </w:tblGrid>
      <w:tr w:rsidR="0006158D" w:rsidRPr="008B2849" w14:paraId="58E8D115" w14:textId="77777777" w:rsidTr="005B5214">
        <w:tc>
          <w:tcPr>
            <w:tcW w:w="1951" w:type="dxa"/>
          </w:tcPr>
          <w:p w14:paraId="5C9242C3" w14:textId="77777777" w:rsidR="0006158D" w:rsidRPr="008B2849" w:rsidRDefault="0006158D" w:rsidP="005208E4">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Eesmärk</w:t>
            </w:r>
          </w:p>
        </w:tc>
        <w:tc>
          <w:tcPr>
            <w:tcW w:w="4820" w:type="dxa"/>
          </w:tcPr>
          <w:p w14:paraId="72180EED" w14:textId="77777777" w:rsidR="0006158D" w:rsidRPr="008B2849" w:rsidRDefault="0006158D" w:rsidP="005208E4">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Tegevus</w:t>
            </w:r>
          </w:p>
        </w:tc>
        <w:tc>
          <w:tcPr>
            <w:tcW w:w="850" w:type="dxa"/>
          </w:tcPr>
          <w:p w14:paraId="20017D01" w14:textId="77777777" w:rsidR="0006158D" w:rsidRPr="008B2849" w:rsidRDefault="0006158D" w:rsidP="005208E4">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Aeg</w:t>
            </w:r>
          </w:p>
        </w:tc>
        <w:tc>
          <w:tcPr>
            <w:tcW w:w="2015" w:type="dxa"/>
          </w:tcPr>
          <w:p w14:paraId="74256035" w14:textId="77777777" w:rsidR="0006158D" w:rsidRPr="008B2849" w:rsidRDefault="0006158D" w:rsidP="005208E4">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Teostajad, rahastajad</w:t>
            </w:r>
          </w:p>
        </w:tc>
      </w:tr>
      <w:tr w:rsidR="0006158D" w:rsidRPr="008B2849" w14:paraId="390FDE2E" w14:textId="77777777" w:rsidTr="005B5214">
        <w:tc>
          <w:tcPr>
            <w:tcW w:w="1951" w:type="dxa"/>
          </w:tcPr>
          <w:p w14:paraId="76A9E7F8" w14:textId="528DD4A4" w:rsidR="0006158D" w:rsidRPr="008B2849" w:rsidRDefault="002B72B1" w:rsidP="005208E4">
            <w:pPr>
              <w:spacing w:after="0" w:line="240" w:lineRule="auto"/>
              <w:rPr>
                <w:rFonts w:ascii="Times New Roman" w:eastAsia="MS Gothic" w:hAnsi="Times New Roman" w:cs="Times New Roman"/>
                <w:sz w:val="24"/>
                <w:szCs w:val="24"/>
              </w:rPr>
            </w:pPr>
            <w:r>
              <w:rPr>
                <w:rFonts w:ascii="Times New Roman" w:eastAsia="MS Gothic" w:hAnsi="Times New Roman" w:cs="Times New Roman"/>
                <w:sz w:val="24"/>
                <w:szCs w:val="24"/>
              </w:rPr>
              <w:t>E</w:t>
            </w:r>
            <w:r w:rsidR="000A120F">
              <w:rPr>
                <w:rFonts w:ascii="Times New Roman" w:eastAsia="MS Gothic" w:hAnsi="Times New Roman" w:cs="Times New Roman"/>
                <w:sz w:val="24"/>
                <w:szCs w:val="24"/>
              </w:rPr>
              <w:t xml:space="preserve"> </w:t>
            </w:r>
            <w:r w:rsidR="0006158D" w:rsidRPr="008B2849">
              <w:rPr>
                <w:rFonts w:ascii="Times New Roman" w:eastAsia="MS Gothic" w:hAnsi="Times New Roman" w:cs="Times New Roman"/>
                <w:sz w:val="24"/>
                <w:szCs w:val="24"/>
              </w:rPr>
              <w:t>5.</w:t>
            </w:r>
            <w:r w:rsidR="0006158D">
              <w:rPr>
                <w:rFonts w:ascii="Times New Roman" w:eastAsia="MS Gothic" w:hAnsi="Times New Roman" w:cs="Times New Roman"/>
                <w:sz w:val="24"/>
                <w:szCs w:val="24"/>
              </w:rPr>
              <w:t>5</w:t>
            </w:r>
            <w:r w:rsidR="000A120F">
              <w:rPr>
                <w:rFonts w:ascii="Times New Roman" w:eastAsia="MS Gothic" w:hAnsi="Times New Roman" w:cs="Times New Roman"/>
                <w:sz w:val="24"/>
                <w:szCs w:val="24"/>
              </w:rPr>
              <w:t xml:space="preserve"> </w:t>
            </w:r>
            <w:r w:rsidR="0006158D" w:rsidRPr="008B2849">
              <w:rPr>
                <w:rFonts w:ascii="Times New Roman" w:eastAsia="MS Gothic" w:hAnsi="Times New Roman" w:cs="Times New Roman"/>
                <w:sz w:val="24"/>
                <w:szCs w:val="24"/>
              </w:rPr>
              <w:t>Olemasolevate puhkealade kasutuse intensiivista-mine</w:t>
            </w:r>
          </w:p>
        </w:tc>
        <w:tc>
          <w:tcPr>
            <w:tcW w:w="4820" w:type="dxa"/>
          </w:tcPr>
          <w:p w14:paraId="6F351106" w14:textId="5CA9E654" w:rsidR="0006158D" w:rsidRPr="008B2849" w:rsidRDefault="0006158D" w:rsidP="005208E4">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5.</w:t>
            </w:r>
            <w:r>
              <w:rPr>
                <w:rFonts w:ascii="Times New Roman" w:hAnsi="Times New Roman" w:cs="Times New Roman"/>
                <w:sz w:val="24"/>
                <w:szCs w:val="24"/>
              </w:rPr>
              <w:t>5</w:t>
            </w:r>
            <w:r w:rsidR="00863EF6">
              <w:rPr>
                <w:rFonts w:ascii="Times New Roman" w:hAnsi="Times New Roman" w:cs="Times New Roman"/>
                <w:sz w:val="24"/>
                <w:szCs w:val="24"/>
              </w:rPr>
              <w:t>.1</w:t>
            </w:r>
            <w:r w:rsidRPr="008B2849">
              <w:rPr>
                <w:rFonts w:ascii="Times New Roman" w:hAnsi="Times New Roman" w:cs="Times New Roman"/>
                <w:sz w:val="24"/>
                <w:szCs w:val="24"/>
              </w:rPr>
              <w:t xml:space="preserve"> Olemasolevate puhkealade remont ja inventari kaasajastamine. Puhkealade polüfunktsionaalsuse suurendamine. Igal sotsiaalsel grupil peab olema võimalus puhkeala kasutada üksteist võimalikult vähe häirides </w:t>
            </w:r>
          </w:p>
        </w:tc>
        <w:tc>
          <w:tcPr>
            <w:tcW w:w="850" w:type="dxa"/>
          </w:tcPr>
          <w:p w14:paraId="61DAFDCD" w14:textId="3788DD83" w:rsidR="0006158D" w:rsidRPr="008B2849" w:rsidRDefault="00DA4C73" w:rsidP="005208E4">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6158D" w:rsidRPr="008B2849">
              <w:rPr>
                <w:rFonts w:ascii="Times New Roman" w:hAnsi="Times New Roman" w:cs="Times New Roman"/>
                <w:sz w:val="24"/>
                <w:szCs w:val="24"/>
              </w:rPr>
              <w:t>idev</w:t>
            </w:r>
          </w:p>
        </w:tc>
        <w:tc>
          <w:tcPr>
            <w:tcW w:w="2015" w:type="dxa"/>
          </w:tcPr>
          <w:p w14:paraId="29478D99" w14:textId="77777777" w:rsidR="0006158D" w:rsidRPr="008B2849" w:rsidRDefault="0006158D" w:rsidP="005208E4">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kolmas sektor, erasektor, projektid</w:t>
            </w:r>
          </w:p>
        </w:tc>
      </w:tr>
      <w:tr w:rsidR="0006158D" w:rsidRPr="008B2849" w14:paraId="13C48F26" w14:textId="77777777" w:rsidTr="005B5214">
        <w:tc>
          <w:tcPr>
            <w:tcW w:w="1951" w:type="dxa"/>
          </w:tcPr>
          <w:p w14:paraId="30CB5C02" w14:textId="77777777" w:rsidR="0006158D" w:rsidRPr="00FF6100" w:rsidRDefault="0006158D" w:rsidP="005208E4">
            <w:pPr>
              <w:spacing w:after="0" w:line="240" w:lineRule="auto"/>
              <w:rPr>
                <w:rFonts w:ascii="Times New Roman" w:eastAsia="MS Gothic" w:hAnsi="Times New Roman" w:cs="Times New Roman"/>
                <w:sz w:val="24"/>
                <w:szCs w:val="24"/>
              </w:rPr>
            </w:pPr>
            <w:r w:rsidRPr="00FF6100">
              <w:rPr>
                <w:rFonts w:ascii="Times New Roman" w:eastAsia="MS Gothic" w:hAnsi="Times New Roman" w:cs="Times New Roman"/>
                <w:sz w:val="24"/>
                <w:szCs w:val="24"/>
              </w:rPr>
              <w:t xml:space="preserve">E 5.6 Kalmistute teenindus-taseme tõstmine </w:t>
            </w:r>
          </w:p>
        </w:tc>
        <w:tc>
          <w:tcPr>
            <w:tcW w:w="4820" w:type="dxa"/>
          </w:tcPr>
          <w:p w14:paraId="34EFA33D" w14:textId="4BC84272" w:rsidR="0006158D" w:rsidRPr="00FF6100" w:rsidRDefault="0006158D" w:rsidP="002B72B1">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5.6</w:t>
            </w:r>
            <w:r w:rsidR="00863EF6" w:rsidRPr="00FF6100">
              <w:rPr>
                <w:rFonts w:ascii="Times New Roman" w:hAnsi="Times New Roman" w:cs="Times New Roman"/>
                <w:sz w:val="24"/>
                <w:szCs w:val="24"/>
              </w:rPr>
              <w:t xml:space="preserve">.1 </w:t>
            </w:r>
            <w:r w:rsidRPr="00FF6100">
              <w:rPr>
                <w:rFonts w:ascii="Times New Roman" w:hAnsi="Times New Roman" w:cs="Times New Roman"/>
                <w:sz w:val="24"/>
                <w:szCs w:val="24"/>
              </w:rPr>
              <w:t>Olemasolevate kalmistute esteetilise ilme parandamine ja veevarustuse tagamine</w:t>
            </w:r>
          </w:p>
        </w:tc>
        <w:tc>
          <w:tcPr>
            <w:tcW w:w="850" w:type="dxa"/>
          </w:tcPr>
          <w:p w14:paraId="685638E5" w14:textId="6A884BC1" w:rsidR="0006158D" w:rsidRPr="00FF6100" w:rsidRDefault="0006158D" w:rsidP="005208E4">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20</w:t>
            </w:r>
            <w:r w:rsidR="00863EF6" w:rsidRPr="00FF6100">
              <w:rPr>
                <w:rFonts w:ascii="Times New Roman" w:hAnsi="Times New Roman" w:cs="Times New Roman"/>
                <w:sz w:val="24"/>
                <w:szCs w:val="24"/>
              </w:rPr>
              <w:t>20</w:t>
            </w:r>
            <w:r w:rsidRPr="00FF6100">
              <w:rPr>
                <w:rFonts w:ascii="Times New Roman" w:hAnsi="Times New Roman" w:cs="Times New Roman"/>
                <w:sz w:val="24"/>
                <w:szCs w:val="24"/>
              </w:rPr>
              <w:t>-</w:t>
            </w:r>
          </w:p>
          <w:p w14:paraId="4ED18BF2" w14:textId="77777777" w:rsidR="0006158D" w:rsidRPr="00FF6100" w:rsidRDefault="0006158D" w:rsidP="005208E4">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2025</w:t>
            </w:r>
          </w:p>
        </w:tc>
        <w:tc>
          <w:tcPr>
            <w:tcW w:w="2015" w:type="dxa"/>
          </w:tcPr>
          <w:p w14:paraId="57F2AC30" w14:textId="77777777" w:rsidR="0006158D" w:rsidRPr="00FF6100" w:rsidRDefault="0006158D" w:rsidP="005208E4">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Linnavalitsus, projektid</w:t>
            </w:r>
          </w:p>
        </w:tc>
      </w:tr>
      <w:tr w:rsidR="0006158D" w:rsidRPr="008B2849" w14:paraId="1435A891" w14:textId="77777777" w:rsidTr="005B5214">
        <w:tc>
          <w:tcPr>
            <w:tcW w:w="1951" w:type="dxa"/>
          </w:tcPr>
          <w:p w14:paraId="76B452E2" w14:textId="77777777" w:rsidR="0006158D" w:rsidRPr="00FF6100" w:rsidRDefault="0006158D" w:rsidP="005208E4">
            <w:pPr>
              <w:spacing w:after="0" w:line="240" w:lineRule="auto"/>
              <w:rPr>
                <w:rFonts w:ascii="Times New Roman" w:eastAsia="MS Gothic" w:hAnsi="Times New Roman" w:cs="Times New Roman"/>
                <w:sz w:val="24"/>
                <w:szCs w:val="24"/>
              </w:rPr>
            </w:pPr>
            <w:r w:rsidRPr="00FF6100">
              <w:rPr>
                <w:rFonts w:ascii="Times New Roman" w:eastAsia="MS Gothic" w:hAnsi="Times New Roman" w:cs="Times New Roman"/>
                <w:sz w:val="24"/>
                <w:szCs w:val="24"/>
              </w:rPr>
              <w:t>E 5.7 Mänguväljakute arendamine</w:t>
            </w:r>
          </w:p>
        </w:tc>
        <w:tc>
          <w:tcPr>
            <w:tcW w:w="4820" w:type="dxa"/>
          </w:tcPr>
          <w:p w14:paraId="7EDC9D23" w14:textId="4B7849F7" w:rsidR="0006158D" w:rsidRPr="00FF6100" w:rsidRDefault="0006158D" w:rsidP="00FF6100">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T 5.7</w:t>
            </w:r>
            <w:r w:rsidR="00863EF6" w:rsidRPr="00FF6100">
              <w:rPr>
                <w:rFonts w:ascii="Times New Roman" w:hAnsi="Times New Roman" w:cs="Times New Roman"/>
                <w:sz w:val="24"/>
                <w:szCs w:val="24"/>
              </w:rPr>
              <w:t>. 1</w:t>
            </w:r>
            <w:r w:rsidRPr="00FF6100">
              <w:rPr>
                <w:rFonts w:ascii="Times New Roman" w:hAnsi="Times New Roman" w:cs="Times New Roman"/>
                <w:sz w:val="24"/>
                <w:szCs w:val="24"/>
              </w:rPr>
              <w:t xml:space="preserve"> „Rakvere linna avalike mängu- ja spordiväljakute analüüs ja arengusuunad“</w:t>
            </w:r>
            <w:r w:rsidR="00FF6100" w:rsidRPr="00FF6100">
              <w:rPr>
                <w:rFonts w:ascii="Times New Roman" w:hAnsi="Times New Roman" w:cs="Times New Roman"/>
                <w:sz w:val="24"/>
                <w:szCs w:val="24"/>
              </w:rPr>
              <w:t xml:space="preserve"> </w:t>
            </w:r>
            <w:r w:rsidRPr="00FF6100">
              <w:rPr>
                <w:rFonts w:ascii="Times New Roman" w:hAnsi="Times New Roman" w:cs="Times New Roman"/>
                <w:sz w:val="24"/>
                <w:szCs w:val="24"/>
              </w:rPr>
              <w:t>töös kavandatu elluviimine.</w:t>
            </w:r>
          </w:p>
        </w:tc>
        <w:tc>
          <w:tcPr>
            <w:tcW w:w="850" w:type="dxa"/>
          </w:tcPr>
          <w:p w14:paraId="70853D6D" w14:textId="66FDAACD" w:rsidR="0006158D" w:rsidRPr="00FF6100" w:rsidRDefault="0006158D" w:rsidP="005208E4">
            <w:pPr>
              <w:spacing w:after="0" w:line="240" w:lineRule="auto"/>
              <w:rPr>
                <w:rFonts w:ascii="Times New Roman" w:hAnsi="Times New Roman" w:cs="Times New Roman"/>
                <w:strike/>
                <w:sz w:val="24"/>
                <w:szCs w:val="24"/>
              </w:rPr>
            </w:pPr>
            <w:r w:rsidRPr="00FF6100">
              <w:rPr>
                <w:rFonts w:ascii="Times New Roman" w:hAnsi="Times New Roman" w:cs="Times New Roman"/>
                <w:sz w:val="24"/>
                <w:szCs w:val="24"/>
              </w:rPr>
              <w:t>20</w:t>
            </w:r>
            <w:r w:rsidR="00863EF6" w:rsidRPr="00FF6100">
              <w:rPr>
                <w:rFonts w:ascii="Times New Roman" w:hAnsi="Times New Roman" w:cs="Times New Roman"/>
                <w:sz w:val="24"/>
                <w:szCs w:val="24"/>
              </w:rPr>
              <w:t>20</w:t>
            </w:r>
            <w:r w:rsidRPr="00FF6100">
              <w:rPr>
                <w:rFonts w:ascii="Times New Roman" w:hAnsi="Times New Roman" w:cs="Times New Roman"/>
                <w:sz w:val="24"/>
                <w:szCs w:val="24"/>
              </w:rPr>
              <w:t>-</w:t>
            </w:r>
          </w:p>
          <w:p w14:paraId="42926639" w14:textId="770BFD91" w:rsidR="0006158D" w:rsidRPr="00FF6100" w:rsidRDefault="0006158D" w:rsidP="00FF6100">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20</w:t>
            </w:r>
            <w:r w:rsidR="00863EF6" w:rsidRPr="00FF6100">
              <w:rPr>
                <w:rFonts w:ascii="Times New Roman" w:hAnsi="Times New Roman" w:cs="Times New Roman"/>
                <w:sz w:val="24"/>
                <w:szCs w:val="24"/>
              </w:rPr>
              <w:t>2</w:t>
            </w:r>
            <w:r w:rsidR="00FF6100" w:rsidRPr="00FF6100">
              <w:rPr>
                <w:rFonts w:ascii="Times New Roman" w:hAnsi="Times New Roman" w:cs="Times New Roman"/>
                <w:sz w:val="24"/>
                <w:szCs w:val="24"/>
              </w:rPr>
              <w:t>3</w:t>
            </w:r>
          </w:p>
        </w:tc>
        <w:tc>
          <w:tcPr>
            <w:tcW w:w="2015" w:type="dxa"/>
          </w:tcPr>
          <w:p w14:paraId="05687AA4" w14:textId="77777777" w:rsidR="0006158D" w:rsidRPr="00FF6100" w:rsidRDefault="0006158D" w:rsidP="005208E4">
            <w:pPr>
              <w:spacing w:after="0" w:line="240" w:lineRule="auto"/>
              <w:rPr>
                <w:rFonts w:ascii="Times New Roman" w:hAnsi="Times New Roman" w:cs="Times New Roman"/>
                <w:sz w:val="24"/>
                <w:szCs w:val="24"/>
              </w:rPr>
            </w:pPr>
            <w:r w:rsidRPr="00FF6100">
              <w:rPr>
                <w:rFonts w:ascii="Times New Roman" w:hAnsi="Times New Roman" w:cs="Times New Roman"/>
                <w:sz w:val="24"/>
                <w:szCs w:val="24"/>
              </w:rPr>
              <w:t>Linnavalitsus, kolmas sektor, projektid, erasektor</w:t>
            </w:r>
          </w:p>
        </w:tc>
      </w:tr>
      <w:tr w:rsidR="0006158D" w:rsidRPr="008B2849" w14:paraId="59FEB6EC" w14:textId="77777777" w:rsidTr="005B5214">
        <w:tc>
          <w:tcPr>
            <w:tcW w:w="1951" w:type="dxa"/>
          </w:tcPr>
          <w:p w14:paraId="699084FC" w14:textId="77777777" w:rsidR="0006158D" w:rsidRPr="00FF6100" w:rsidRDefault="0006158D" w:rsidP="005208E4">
            <w:pPr>
              <w:spacing w:line="240" w:lineRule="auto"/>
              <w:rPr>
                <w:rFonts w:ascii="Times New Roman" w:hAnsi="Times New Roman" w:cs="Times New Roman"/>
                <w:sz w:val="24"/>
                <w:szCs w:val="24"/>
              </w:rPr>
            </w:pPr>
            <w:r w:rsidRPr="00FF6100">
              <w:rPr>
                <w:rFonts w:ascii="Times New Roman" w:hAnsi="Times New Roman" w:cs="Times New Roman"/>
                <w:sz w:val="24"/>
                <w:szCs w:val="24"/>
              </w:rPr>
              <w:t>E 5.8 Vähest ressurssi nõudvate uudsete ideeprojektide läbiviimine</w:t>
            </w:r>
          </w:p>
        </w:tc>
        <w:tc>
          <w:tcPr>
            <w:tcW w:w="4820" w:type="dxa"/>
          </w:tcPr>
          <w:p w14:paraId="05790A83" w14:textId="430FC81D" w:rsidR="0006158D" w:rsidRPr="00FF6100" w:rsidRDefault="00674763" w:rsidP="00674763">
            <w:pPr>
              <w:spacing w:before="100" w:beforeAutospacing="1" w:after="0" w:line="240" w:lineRule="auto"/>
              <w:rPr>
                <w:rFonts w:ascii="Times New Roman" w:hAnsi="Times New Roman" w:cs="Times New Roman"/>
                <w:sz w:val="24"/>
                <w:szCs w:val="24"/>
                <w:lang w:eastAsia="et-EE"/>
              </w:rPr>
            </w:pPr>
            <w:r w:rsidRPr="00FF6100">
              <w:rPr>
                <w:rFonts w:ascii="Times New Roman" w:hAnsi="Times New Roman" w:cs="Times New Roman"/>
                <w:sz w:val="24"/>
                <w:szCs w:val="24"/>
                <w:lang w:eastAsia="et-EE"/>
              </w:rPr>
              <w:t xml:space="preserve">T 5.8.1 </w:t>
            </w:r>
            <w:r w:rsidR="0006158D" w:rsidRPr="00FF6100">
              <w:rPr>
                <w:rFonts w:ascii="Times New Roman" w:hAnsi="Times New Roman" w:cs="Times New Roman"/>
                <w:sz w:val="24"/>
                <w:szCs w:val="24"/>
                <w:lang w:eastAsia="et-EE"/>
              </w:rPr>
              <w:t>Ilutaimede asemel kasvatada dekoratiivsemaid köögivilju  ning istutada avalikesse parkidesse ka viljapuid</w:t>
            </w:r>
          </w:p>
          <w:p w14:paraId="0F95089A" w14:textId="046D9F91" w:rsidR="0006158D" w:rsidRPr="00FF6100" w:rsidRDefault="00674763" w:rsidP="00674763">
            <w:pPr>
              <w:spacing w:after="0"/>
              <w:rPr>
                <w:rFonts w:ascii="Times New Roman" w:hAnsi="Times New Roman" w:cs="Times New Roman"/>
                <w:sz w:val="24"/>
                <w:szCs w:val="24"/>
              </w:rPr>
            </w:pPr>
            <w:r w:rsidRPr="00FF6100">
              <w:rPr>
                <w:rFonts w:ascii="Times New Roman" w:hAnsi="Times New Roman" w:cs="Times New Roman"/>
                <w:sz w:val="24"/>
                <w:szCs w:val="24"/>
              </w:rPr>
              <w:t xml:space="preserve">T 5.8.2 </w:t>
            </w:r>
            <w:r w:rsidR="0006158D" w:rsidRPr="00FF6100">
              <w:rPr>
                <w:rFonts w:ascii="Times New Roman" w:hAnsi="Times New Roman" w:cs="Times New Roman"/>
                <w:sz w:val="24"/>
                <w:szCs w:val="24"/>
              </w:rPr>
              <w:t>Linnaruumi arendamiseks heade mõtete leidmiseks linnakodanike kaasamine</w:t>
            </w:r>
          </w:p>
        </w:tc>
        <w:tc>
          <w:tcPr>
            <w:tcW w:w="850" w:type="dxa"/>
          </w:tcPr>
          <w:p w14:paraId="033DE0A4" w14:textId="230CA500" w:rsidR="00674763" w:rsidRPr="00FF6100" w:rsidRDefault="00674763" w:rsidP="005208E4">
            <w:pPr>
              <w:spacing w:line="240" w:lineRule="auto"/>
              <w:rPr>
                <w:rFonts w:ascii="Times New Roman" w:hAnsi="Times New Roman" w:cs="Times New Roman"/>
                <w:sz w:val="24"/>
                <w:szCs w:val="24"/>
              </w:rPr>
            </w:pPr>
            <w:r w:rsidRPr="00FF6100">
              <w:rPr>
                <w:rFonts w:ascii="Times New Roman" w:hAnsi="Times New Roman" w:cs="Times New Roman"/>
                <w:sz w:val="24"/>
                <w:szCs w:val="24"/>
              </w:rPr>
              <w:t>Pidev</w:t>
            </w:r>
          </w:p>
        </w:tc>
        <w:tc>
          <w:tcPr>
            <w:tcW w:w="2015" w:type="dxa"/>
          </w:tcPr>
          <w:p w14:paraId="77DFA660" w14:textId="77777777" w:rsidR="0006158D" w:rsidRPr="00FF6100" w:rsidRDefault="0006158D" w:rsidP="005208E4">
            <w:pPr>
              <w:spacing w:line="240" w:lineRule="auto"/>
              <w:rPr>
                <w:rFonts w:ascii="Times New Roman" w:hAnsi="Times New Roman" w:cs="Times New Roman"/>
                <w:sz w:val="24"/>
                <w:szCs w:val="24"/>
              </w:rPr>
            </w:pPr>
            <w:r w:rsidRPr="00FF6100">
              <w:rPr>
                <w:rFonts w:ascii="Times New Roman" w:hAnsi="Times New Roman" w:cs="Times New Roman"/>
                <w:sz w:val="24"/>
                <w:szCs w:val="24"/>
              </w:rPr>
              <w:t>Linnavalitsus, projektid, erasektor, haridusasutused</w:t>
            </w:r>
          </w:p>
        </w:tc>
      </w:tr>
      <w:tr w:rsidR="0006158D" w:rsidRPr="008B2849" w14:paraId="6A4B3C78" w14:textId="77777777" w:rsidTr="005B5214">
        <w:tc>
          <w:tcPr>
            <w:tcW w:w="1951" w:type="dxa"/>
          </w:tcPr>
          <w:p w14:paraId="1BBC6ADB" w14:textId="209D8DFF" w:rsidR="0006158D" w:rsidRPr="00FF6100" w:rsidRDefault="0006158D" w:rsidP="005208E4">
            <w:pPr>
              <w:spacing w:line="240" w:lineRule="auto"/>
              <w:rPr>
                <w:rFonts w:ascii="Times New Roman" w:hAnsi="Times New Roman" w:cs="Times New Roman"/>
                <w:sz w:val="24"/>
                <w:szCs w:val="24"/>
              </w:rPr>
            </w:pPr>
            <w:r w:rsidRPr="00FF6100">
              <w:rPr>
                <w:rFonts w:ascii="Times New Roman" w:hAnsi="Times New Roman" w:cs="Times New Roman"/>
                <w:sz w:val="24"/>
                <w:szCs w:val="24"/>
              </w:rPr>
              <w:t>E 5.9</w:t>
            </w:r>
            <w:r w:rsidR="00863EF6" w:rsidRPr="00FF6100">
              <w:rPr>
                <w:rFonts w:ascii="Times New Roman" w:hAnsi="Times New Roman" w:cs="Times New Roman"/>
                <w:sz w:val="24"/>
                <w:szCs w:val="24"/>
              </w:rPr>
              <w:t xml:space="preserve"> </w:t>
            </w:r>
            <w:r w:rsidRPr="00FF6100">
              <w:rPr>
                <w:rFonts w:ascii="Times New Roman" w:hAnsi="Times New Roman" w:cs="Times New Roman"/>
                <w:sz w:val="24"/>
                <w:szCs w:val="24"/>
              </w:rPr>
              <w:t>Rohealade ja puhke-võimaluste arendamine</w:t>
            </w:r>
          </w:p>
        </w:tc>
        <w:tc>
          <w:tcPr>
            <w:tcW w:w="4820" w:type="dxa"/>
          </w:tcPr>
          <w:p w14:paraId="265C1559" w14:textId="575D2177" w:rsidR="0006158D" w:rsidRPr="00FF6100" w:rsidRDefault="0006158D" w:rsidP="005208E4">
            <w:pPr>
              <w:spacing w:line="240" w:lineRule="auto"/>
              <w:rPr>
                <w:rFonts w:ascii="Times New Roman" w:hAnsi="Times New Roman" w:cs="Times New Roman"/>
                <w:sz w:val="24"/>
                <w:szCs w:val="24"/>
              </w:rPr>
            </w:pPr>
            <w:r w:rsidRPr="00FF6100">
              <w:rPr>
                <w:rFonts w:ascii="Times New Roman" w:hAnsi="Times New Roman" w:cs="Times New Roman"/>
                <w:sz w:val="24"/>
                <w:szCs w:val="24"/>
              </w:rPr>
              <w:t>T 5.9</w:t>
            </w:r>
            <w:r w:rsidR="00863EF6" w:rsidRPr="00FF6100">
              <w:rPr>
                <w:rFonts w:ascii="Times New Roman" w:hAnsi="Times New Roman" w:cs="Times New Roman"/>
                <w:sz w:val="24"/>
                <w:szCs w:val="24"/>
              </w:rPr>
              <w:t xml:space="preserve">.1 </w:t>
            </w:r>
            <w:r w:rsidRPr="00FF6100">
              <w:rPr>
                <w:rFonts w:ascii="Times New Roman" w:hAnsi="Times New Roman" w:cs="Times New Roman"/>
                <w:sz w:val="24"/>
                <w:szCs w:val="24"/>
              </w:rPr>
              <w:t xml:space="preserve"> Teostada alljärgnevad projektid:</w:t>
            </w:r>
          </w:p>
          <w:p w14:paraId="35ABBD3E" w14:textId="77777777" w:rsidR="0006158D" w:rsidRPr="00FF6100" w:rsidRDefault="0006158D" w:rsidP="0006158D">
            <w:pPr>
              <w:numPr>
                <w:ilvl w:val="0"/>
                <w:numId w:val="19"/>
              </w:numPr>
              <w:spacing w:after="0"/>
              <w:rPr>
                <w:rFonts w:ascii="Times New Roman" w:hAnsi="Times New Roman" w:cs="Times New Roman"/>
                <w:sz w:val="24"/>
                <w:szCs w:val="24"/>
              </w:rPr>
            </w:pPr>
            <w:r w:rsidRPr="00FF6100">
              <w:rPr>
                <w:rFonts w:ascii="Times New Roman" w:hAnsi="Times New Roman" w:cs="Times New Roman"/>
                <w:sz w:val="24"/>
                <w:szCs w:val="24"/>
              </w:rPr>
              <w:t>Alleede rajamine</w:t>
            </w:r>
          </w:p>
          <w:p w14:paraId="29D33D82" w14:textId="77777777" w:rsidR="0006158D" w:rsidRPr="00FF6100" w:rsidRDefault="0006158D" w:rsidP="0006158D">
            <w:pPr>
              <w:numPr>
                <w:ilvl w:val="0"/>
                <w:numId w:val="19"/>
              </w:numPr>
              <w:spacing w:after="0"/>
              <w:ind w:left="714" w:hanging="357"/>
              <w:rPr>
                <w:rFonts w:ascii="Times New Roman" w:hAnsi="Times New Roman" w:cs="Times New Roman"/>
                <w:sz w:val="24"/>
                <w:szCs w:val="24"/>
              </w:rPr>
            </w:pPr>
            <w:r w:rsidRPr="00FF6100">
              <w:rPr>
                <w:rFonts w:ascii="Times New Roman" w:hAnsi="Times New Roman" w:cs="Times New Roman"/>
                <w:sz w:val="24"/>
                <w:szCs w:val="24"/>
              </w:rPr>
              <w:t>Põhjametsa rajamine</w:t>
            </w:r>
          </w:p>
          <w:p w14:paraId="27EB5B87" w14:textId="77777777" w:rsidR="0006158D" w:rsidRPr="00FF6100" w:rsidRDefault="0006158D" w:rsidP="0006158D">
            <w:pPr>
              <w:numPr>
                <w:ilvl w:val="0"/>
                <w:numId w:val="19"/>
              </w:numPr>
              <w:spacing w:after="0"/>
              <w:ind w:left="714" w:hanging="357"/>
              <w:rPr>
                <w:rFonts w:ascii="Times New Roman" w:hAnsi="Times New Roman" w:cs="Times New Roman"/>
                <w:sz w:val="24"/>
                <w:szCs w:val="24"/>
              </w:rPr>
            </w:pPr>
            <w:r w:rsidRPr="00FF6100">
              <w:rPr>
                <w:rFonts w:ascii="Times New Roman" w:hAnsi="Times New Roman" w:cs="Times New Roman"/>
                <w:sz w:val="24"/>
                <w:szCs w:val="24"/>
              </w:rPr>
              <w:t>Jaama puiesteele puuderea istutamine</w:t>
            </w:r>
          </w:p>
          <w:p w14:paraId="0B22FF78" w14:textId="3272441C" w:rsidR="0006158D" w:rsidRPr="00FF6100" w:rsidRDefault="0006158D" w:rsidP="00FF6100">
            <w:pPr>
              <w:numPr>
                <w:ilvl w:val="0"/>
                <w:numId w:val="19"/>
              </w:numPr>
              <w:spacing w:after="0"/>
              <w:ind w:left="714" w:hanging="357"/>
              <w:rPr>
                <w:rFonts w:ascii="Times New Roman" w:hAnsi="Times New Roman" w:cs="Times New Roman"/>
                <w:sz w:val="24"/>
                <w:szCs w:val="24"/>
              </w:rPr>
            </w:pPr>
            <w:r w:rsidRPr="00FF6100">
              <w:rPr>
                <w:rFonts w:ascii="Times New Roman" w:hAnsi="Times New Roman" w:cs="Times New Roman"/>
                <w:sz w:val="24"/>
                <w:szCs w:val="24"/>
              </w:rPr>
              <w:t>100 tamme pargi</w:t>
            </w:r>
            <w:r w:rsidR="00863EF6" w:rsidRPr="00FF6100">
              <w:rPr>
                <w:rFonts w:ascii="Times New Roman" w:hAnsi="Times New Roman" w:cs="Times New Roman"/>
                <w:sz w:val="24"/>
                <w:szCs w:val="24"/>
              </w:rPr>
              <w:t xml:space="preserve"> arendamine</w:t>
            </w:r>
            <w:r w:rsidRPr="00FF6100">
              <w:rPr>
                <w:rFonts w:ascii="Times New Roman" w:hAnsi="Times New Roman" w:cs="Times New Roman"/>
                <w:sz w:val="24"/>
                <w:szCs w:val="24"/>
              </w:rPr>
              <w:t xml:space="preserve"> Tuleviku tn 22</w:t>
            </w:r>
          </w:p>
        </w:tc>
        <w:tc>
          <w:tcPr>
            <w:tcW w:w="850" w:type="dxa"/>
          </w:tcPr>
          <w:p w14:paraId="58AF65A0" w14:textId="36EBEB8E" w:rsidR="0006158D" w:rsidRPr="00FF6100" w:rsidRDefault="0006158D" w:rsidP="00FF6100">
            <w:pPr>
              <w:spacing w:line="240" w:lineRule="auto"/>
              <w:rPr>
                <w:rFonts w:ascii="Times New Roman" w:hAnsi="Times New Roman" w:cs="Times New Roman"/>
                <w:sz w:val="24"/>
                <w:szCs w:val="24"/>
              </w:rPr>
            </w:pPr>
            <w:r w:rsidRPr="00FF6100">
              <w:rPr>
                <w:rFonts w:ascii="Times New Roman" w:hAnsi="Times New Roman" w:cs="Times New Roman"/>
                <w:sz w:val="24"/>
                <w:szCs w:val="24"/>
              </w:rPr>
              <w:t>20</w:t>
            </w:r>
            <w:r w:rsidR="00863EF6" w:rsidRPr="00FF6100">
              <w:rPr>
                <w:rFonts w:ascii="Times New Roman" w:hAnsi="Times New Roman" w:cs="Times New Roman"/>
                <w:sz w:val="24"/>
                <w:szCs w:val="24"/>
              </w:rPr>
              <w:t>21</w:t>
            </w:r>
            <w:r w:rsidRPr="00FF6100">
              <w:rPr>
                <w:rFonts w:ascii="Times New Roman" w:hAnsi="Times New Roman" w:cs="Times New Roman"/>
                <w:sz w:val="24"/>
                <w:szCs w:val="24"/>
              </w:rPr>
              <w:t>-2030</w:t>
            </w:r>
          </w:p>
        </w:tc>
        <w:tc>
          <w:tcPr>
            <w:tcW w:w="2015" w:type="dxa"/>
          </w:tcPr>
          <w:p w14:paraId="5BDA8C75" w14:textId="77777777" w:rsidR="0006158D" w:rsidRPr="00FF6100" w:rsidRDefault="0006158D" w:rsidP="005208E4">
            <w:pPr>
              <w:spacing w:line="240" w:lineRule="auto"/>
              <w:rPr>
                <w:rFonts w:ascii="Times New Roman" w:hAnsi="Times New Roman" w:cs="Times New Roman"/>
                <w:sz w:val="24"/>
                <w:szCs w:val="24"/>
              </w:rPr>
            </w:pPr>
            <w:r w:rsidRPr="00FF6100">
              <w:rPr>
                <w:rFonts w:ascii="Times New Roman" w:hAnsi="Times New Roman" w:cs="Times New Roman"/>
                <w:sz w:val="24"/>
                <w:szCs w:val="24"/>
              </w:rPr>
              <w:t xml:space="preserve">Linnavalitsus, kolmas sektor, projektid, erasektor </w:t>
            </w:r>
          </w:p>
        </w:tc>
      </w:tr>
      <w:tr w:rsidR="0006158D" w:rsidRPr="008B2849" w14:paraId="2CA0C3D0" w14:textId="77777777" w:rsidTr="005B5214">
        <w:tc>
          <w:tcPr>
            <w:tcW w:w="1951" w:type="dxa"/>
          </w:tcPr>
          <w:p w14:paraId="635BAADF" w14:textId="77777777" w:rsidR="0006158D" w:rsidRPr="00A8596B" w:rsidRDefault="0006158D" w:rsidP="005208E4">
            <w:pPr>
              <w:spacing w:line="240" w:lineRule="auto"/>
              <w:rPr>
                <w:rFonts w:ascii="Times New Roman" w:hAnsi="Times New Roman" w:cs="Times New Roman"/>
                <w:sz w:val="24"/>
                <w:szCs w:val="24"/>
              </w:rPr>
            </w:pPr>
            <w:r>
              <w:rPr>
                <w:rFonts w:ascii="Times New Roman" w:hAnsi="Times New Roman" w:cs="Times New Roman"/>
                <w:sz w:val="24"/>
                <w:szCs w:val="24"/>
              </w:rPr>
              <w:t>E 5.10</w:t>
            </w:r>
            <w:r w:rsidRPr="00A8596B">
              <w:rPr>
                <w:rFonts w:ascii="Times New Roman" w:hAnsi="Times New Roman" w:cs="Times New Roman"/>
                <w:sz w:val="24"/>
                <w:szCs w:val="24"/>
              </w:rPr>
              <w:t xml:space="preserve"> Võimekuse suurendamine linna üldises heakorras</w:t>
            </w:r>
          </w:p>
        </w:tc>
        <w:tc>
          <w:tcPr>
            <w:tcW w:w="4820" w:type="dxa"/>
          </w:tcPr>
          <w:p w14:paraId="4EB720B3" w14:textId="06D2FEBE" w:rsidR="0006158D" w:rsidRPr="00A8596B" w:rsidRDefault="0006158D" w:rsidP="005208E4">
            <w:pPr>
              <w:spacing w:line="240" w:lineRule="auto"/>
              <w:rPr>
                <w:rFonts w:ascii="Times New Roman" w:hAnsi="Times New Roman" w:cs="Times New Roman"/>
                <w:sz w:val="24"/>
                <w:szCs w:val="24"/>
              </w:rPr>
            </w:pPr>
            <w:r>
              <w:rPr>
                <w:rFonts w:ascii="Times New Roman" w:hAnsi="Times New Roman" w:cs="Times New Roman"/>
                <w:sz w:val="24"/>
                <w:szCs w:val="24"/>
              </w:rPr>
              <w:t>T 5.10</w:t>
            </w:r>
            <w:r w:rsidR="00863EF6">
              <w:rPr>
                <w:rFonts w:ascii="Times New Roman" w:hAnsi="Times New Roman" w:cs="Times New Roman"/>
                <w:sz w:val="24"/>
                <w:szCs w:val="24"/>
              </w:rPr>
              <w:t>.1</w:t>
            </w:r>
            <w:r w:rsidRPr="00A8596B">
              <w:rPr>
                <w:rFonts w:ascii="Times New Roman" w:hAnsi="Times New Roman" w:cs="Times New Roman"/>
                <w:sz w:val="24"/>
                <w:szCs w:val="24"/>
              </w:rPr>
              <w:t xml:space="preserve"> Era- ja kolmanda sektoriga koostööprojektide läbiviimine. Koostöö korteriühistutega nende territooriumite planeerimisel</w:t>
            </w:r>
          </w:p>
        </w:tc>
        <w:tc>
          <w:tcPr>
            <w:tcW w:w="850" w:type="dxa"/>
          </w:tcPr>
          <w:p w14:paraId="626E5E3F" w14:textId="4B1C0A30" w:rsidR="00863EF6" w:rsidRPr="00944459" w:rsidRDefault="00FF6100" w:rsidP="005208E4">
            <w:pPr>
              <w:spacing w:line="240" w:lineRule="auto"/>
              <w:rPr>
                <w:rFonts w:ascii="Times New Roman" w:hAnsi="Times New Roman" w:cs="Times New Roman"/>
                <w:sz w:val="24"/>
                <w:szCs w:val="24"/>
              </w:rPr>
            </w:pPr>
            <w:r w:rsidRPr="00944459">
              <w:rPr>
                <w:rFonts w:ascii="Times New Roman" w:hAnsi="Times New Roman" w:cs="Times New Roman"/>
                <w:sz w:val="24"/>
                <w:szCs w:val="24"/>
              </w:rPr>
              <w:t>P</w:t>
            </w:r>
            <w:r w:rsidR="00863EF6" w:rsidRPr="00944459">
              <w:rPr>
                <w:rFonts w:ascii="Times New Roman" w:hAnsi="Times New Roman" w:cs="Times New Roman"/>
                <w:sz w:val="24"/>
                <w:szCs w:val="24"/>
              </w:rPr>
              <w:t>idev</w:t>
            </w:r>
          </w:p>
        </w:tc>
        <w:tc>
          <w:tcPr>
            <w:tcW w:w="2015" w:type="dxa"/>
          </w:tcPr>
          <w:p w14:paraId="3F229451" w14:textId="77777777" w:rsidR="0006158D" w:rsidRPr="00944459" w:rsidRDefault="0006158D" w:rsidP="005208E4">
            <w:pPr>
              <w:spacing w:line="240" w:lineRule="auto"/>
              <w:rPr>
                <w:rFonts w:ascii="Times New Roman" w:hAnsi="Times New Roman" w:cs="Times New Roman"/>
                <w:sz w:val="24"/>
                <w:szCs w:val="24"/>
              </w:rPr>
            </w:pPr>
            <w:r w:rsidRPr="00944459">
              <w:rPr>
                <w:rFonts w:ascii="Times New Roman" w:hAnsi="Times New Roman" w:cs="Times New Roman"/>
                <w:sz w:val="24"/>
                <w:szCs w:val="24"/>
              </w:rPr>
              <w:t xml:space="preserve">Linnavalitsus, kolmas sektor, projektid, erasektor </w:t>
            </w:r>
          </w:p>
        </w:tc>
      </w:tr>
      <w:tr w:rsidR="00FF6100" w:rsidRPr="008B2849" w14:paraId="482A4CDA" w14:textId="77777777" w:rsidTr="005B5214">
        <w:tc>
          <w:tcPr>
            <w:tcW w:w="1951" w:type="dxa"/>
          </w:tcPr>
          <w:p w14:paraId="19D319D8" w14:textId="77777777" w:rsidR="00FF6100" w:rsidRDefault="00FF6100" w:rsidP="005208E4">
            <w:pPr>
              <w:spacing w:line="240" w:lineRule="auto"/>
              <w:rPr>
                <w:rFonts w:ascii="Times New Roman" w:hAnsi="Times New Roman" w:cs="Times New Roman"/>
                <w:sz w:val="24"/>
                <w:szCs w:val="24"/>
              </w:rPr>
            </w:pPr>
          </w:p>
          <w:p w14:paraId="2F821014" w14:textId="77777777" w:rsidR="00FF6100" w:rsidRDefault="00FF6100" w:rsidP="005208E4">
            <w:pPr>
              <w:spacing w:line="240" w:lineRule="auto"/>
              <w:rPr>
                <w:rFonts w:ascii="Times New Roman" w:hAnsi="Times New Roman" w:cs="Times New Roman"/>
                <w:sz w:val="24"/>
                <w:szCs w:val="24"/>
              </w:rPr>
            </w:pPr>
          </w:p>
        </w:tc>
        <w:tc>
          <w:tcPr>
            <w:tcW w:w="4820" w:type="dxa"/>
          </w:tcPr>
          <w:p w14:paraId="2BAFA19D" w14:textId="77777777" w:rsidR="00FF6100" w:rsidRDefault="00FF6100" w:rsidP="005208E4">
            <w:pPr>
              <w:spacing w:line="240" w:lineRule="auto"/>
              <w:rPr>
                <w:rFonts w:ascii="Times New Roman" w:hAnsi="Times New Roman" w:cs="Times New Roman"/>
                <w:sz w:val="24"/>
                <w:szCs w:val="24"/>
              </w:rPr>
            </w:pPr>
          </w:p>
        </w:tc>
        <w:tc>
          <w:tcPr>
            <w:tcW w:w="850" w:type="dxa"/>
          </w:tcPr>
          <w:p w14:paraId="0BD7CF6B" w14:textId="77777777" w:rsidR="00FF6100" w:rsidRDefault="00FF6100" w:rsidP="005208E4">
            <w:pPr>
              <w:spacing w:line="240" w:lineRule="auto"/>
              <w:rPr>
                <w:rFonts w:ascii="Times New Roman" w:hAnsi="Times New Roman" w:cs="Times New Roman"/>
                <w:sz w:val="24"/>
                <w:szCs w:val="24"/>
                <w:highlight w:val="green"/>
              </w:rPr>
            </w:pPr>
          </w:p>
        </w:tc>
        <w:tc>
          <w:tcPr>
            <w:tcW w:w="2015" w:type="dxa"/>
          </w:tcPr>
          <w:p w14:paraId="713CE501" w14:textId="77777777" w:rsidR="00FF6100" w:rsidRPr="008B2849" w:rsidRDefault="00FF6100" w:rsidP="005208E4">
            <w:pPr>
              <w:spacing w:line="240" w:lineRule="auto"/>
              <w:rPr>
                <w:rFonts w:ascii="Times New Roman" w:hAnsi="Times New Roman" w:cs="Times New Roman"/>
                <w:sz w:val="24"/>
                <w:szCs w:val="24"/>
              </w:rPr>
            </w:pPr>
          </w:p>
        </w:tc>
      </w:tr>
    </w:tbl>
    <w:p w14:paraId="692F06A7" w14:textId="77777777" w:rsidR="008C68F9" w:rsidRPr="008B2849" w:rsidRDefault="008C68F9" w:rsidP="00DF7119">
      <w:pPr>
        <w:pStyle w:val="Pealkiri1"/>
        <w:spacing w:line="240" w:lineRule="auto"/>
        <w:ind w:left="360"/>
        <w:rPr>
          <w:rFonts w:ascii="Times New Roman" w:hAnsi="Times New Roman" w:cs="Times New Roman"/>
        </w:rPr>
      </w:pPr>
      <w:bookmarkStart w:id="94" w:name="_Toc5888988"/>
      <w:r>
        <w:rPr>
          <w:rFonts w:ascii="Times New Roman" w:hAnsi="Times New Roman" w:cs="Times New Roman"/>
        </w:rPr>
        <w:lastRenderedPageBreak/>
        <w:t xml:space="preserve">6. </w:t>
      </w:r>
      <w:r w:rsidRPr="008B2849">
        <w:rPr>
          <w:rFonts w:ascii="Times New Roman" w:hAnsi="Times New Roman" w:cs="Times New Roman"/>
        </w:rPr>
        <w:t>SPORT</w:t>
      </w:r>
      <w:bookmarkEnd w:id="93"/>
      <w:bookmarkEnd w:id="94"/>
    </w:p>
    <w:p w14:paraId="347CD702" w14:textId="77777777" w:rsidR="001D189F" w:rsidRDefault="001D189F" w:rsidP="008B2849">
      <w:pPr>
        <w:spacing w:after="0" w:line="240" w:lineRule="auto"/>
        <w:jc w:val="both"/>
        <w:rPr>
          <w:rFonts w:ascii="Times New Roman" w:hAnsi="Times New Roman" w:cs="Times New Roman"/>
          <w:b/>
          <w:bCs/>
          <w:i/>
          <w:iCs/>
          <w:sz w:val="24"/>
          <w:szCs w:val="24"/>
          <w:u w:val="single"/>
        </w:rPr>
      </w:pPr>
      <w:bookmarkStart w:id="95" w:name="_Toc308408595"/>
    </w:p>
    <w:p w14:paraId="692F06A9" w14:textId="77777777" w:rsidR="008C68F9" w:rsidRPr="00FB3DC1" w:rsidRDefault="008C68F9" w:rsidP="008B2849">
      <w:pPr>
        <w:spacing w:after="0" w:line="240" w:lineRule="auto"/>
        <w:jc w:val="both"/>
        <w:rPr>
          <w:rFonts w:ascii="Times New Roman" w:hAnsi="Times New Roman" w:cs="Times New Roman"/>
          <w:b/>
          <w:bCs/>
          <w:i/>
          <w:iCs/>
          <w:sz w:val="24"/>
          <w:szCs w:val="24"/>
          <w:u w:val="single"/>
        </w:rPr>
      </w:pPr>
      <w:r w:rsidRPr="00FB3DC1">
        <w:rPr>
          <w:rFonts w:ascii="Times New Roman" w:hAnsi="Times New Roman" w:cs="Times New Roman"/>
          <w:b/>
          <w:bCs/>
          <w:i/>
          <w:iCs/>
          <w:sz w:val="24"/>
          <w:szCs w:val="24"/>
          <w:u w:val="single"/>
        </w:rPr>
        <w:t>Hetkeseis</w:t>
      </w:r>
    </w:p>
    <w:p w14:paraId="607B4CA1" w14:textId="3FFCF67E" w:rsidR="00210E8E" w:rsidRPr="00FF6100" w:rsidRDefault="008C68F9" w:rsidP="00210E8E">
      <w:pPr>
        <w:pStyle w:val="Loendilik1"/>
        <w:spacing w:after="0" w:line="240" w:lineRule="auto"/>
        <w:ind w:left="0"/>
        <w:jc w:val="both"/>
        <w:rPr>
          <w:rFonts w:ascii="Times New Roman" w:hAnsi="Times New Roman" w:cs="Times New Roman"/>
          <w:sz w:val="24"/>
          <w:szCs w:val="24"/>
        </w:rPr>
      </w:pPr>
      <w:r w:rsidRPr="00FF6100">
        <w:rPr>
          <w:rFonts w:ascii="Times New Roman" w:hAnsi="Times New Roman" w:cs="Times New Roman"/>
          <w:sz w:val="24"/>
          <w:szCs w:val="24"/>
        </w:rPr>
        <w:t>Linna spordielu koordineerib Rakvere Spordikeskus. Sportimisvõimalused Rakveres on linna suurust arvestades väga head. Tänapäevane spordikeskus, toimiv spordikool,</w:t>
      </w:r>
      <w:r w:rsidR="00863EF6" w:rsidRPr="00FF6100">
        <w:rPr>
          <w:rFonts w:ascii="Times New Roman" w:hAnsi="Times New Roman" w:cs="Times New Roman"/>
          <w:sz w:val="24"/>
          <w:szCs w:val="24"/>
        </w:rPr>
        <w:t xml:space="preserve"> motiveeritud ning pühendunud</w:t>
      </w:r>
      <w:r w:rsidRPr="00FF6100">
        <w:rPr>
          <w:rFonts w:ascii="Times New Roman" w:hAnsi="Times New Roman" w:cs="Times New Roman"/>
          <w:sz w:val="24"/>
          <w:szCs w:val="24"/>
        </w:rPr>
        <w:t xml:space="preserve"> treenerid ja eestvedajad, spordiürituste rohkus ja eripalgelisus on Rakverele andnud Eesti mastaabis täiesti arvestatava sportliku linna maine.</w:t>
      </w:r>
      <w:r w:rsidR="00210E8E" w:rsidRPr="00FF6100">
        <w:rPr>
          <w:rFonts w:ascii="Times New Roman" w:hAnsi="Times New Roman" w:cs="Times New Roman"/>
          <w:sz w:val="24"/>
          <w:szCs w:val="24"/>
        </w:rPr>
        <w:t xml:space="preserve"> </w:t>
      </w:r>
      <w:r w:rsidR="005607ED" w:rsidRPr="00FF6100">
        <w:rPr>
          <w:rFonts w:ascii="Times New Roman" w:hAnsi="Times New Roman" w:cs="Times New Roman"/>
          <w:sz w:val="24"/>
          <w:szCs w:val="24"/>
        </w:rPr>
        <w:t>Tegutsevate spordiorganisatsioonide</w:t>
      </w:r>
      <w:r w:rsidR="00210E8E" w:rsidRPr="00FF6100">
        <w:rPr>
          <w:rFonts w:ascii="Times New Roman" w:hAnsi="Times New Roman" w:cs="Times New Roman"/>
          <w:sz w:val="24"/>
          <w:szCs w:val="24"/>
        </w:rPr>
        <w:t xml:space="preserve"> ja treenerite tase on kõrge ning annab hea võimaluse tublimatel jõuda maailma absoluutsesse tippu. Tagatud on spordiharrastamise võimalus kõigile soovijatele. Linnas on suur spordiharrastajate hulk ning püramiidi lai põhi suurendab ka tippu jõudvate tegijate hulka ja võimalusi.</w:t>
      </w:r>
    </w:p>
    <w:p w14:paraId="7AD0E7BA" w14:textId="3A3F8FDD" w:rsidR="00210E8E" w:rsidRPr="00A8596B" w:rsidRDefault="00210E8E" w:rsidP="00210E8E">
      <w:pPr>
        <w:pStyle w:val="Loendilik1"/>
        <w:spacing w:after="0" w:line="240" w:lineRule="auto"/>
        <w:ind w:left="0"/>
        <w:jc w:val="both"/>
        <w:rPr>
          <w:rFonts w:ascii="Times New Roman" w:hAnsi="Times New Roman" w:cs="Times New Roman"/>
          <w:sz w:val="24"/>
          <w:szCs w:val="24"/>
        </w:rPr>
      </w:pPr>
      <w:r w:rsidRPr="00FF6100">
        <w:rPr>
          <w:rFonts w:ascii="Times New Roman" w:hAnsi="Times New Roman" w:cs="Times New Roman"/>
          <w:sz w:val="24"/>
          <w:szCs w:val="24"/>
        </w:rPr>
        <w:t>E</w:t>
      </w:r>
      <w:r w:rsidR="008C68F9" w:rsidRPr="00FF6100">
        <w:rPr>
          <w:rFonts w:ascii="Times New Roman" w:hAnsi="Times New Roman" w:cs="Times New Roman"/>
          <w:sz w:val="24"/>
          <w:szCs w:val="24"/>
        </w:rPr>
        <w:t>esmärgiks</w:t>
      </w:r>
      <w:r w:rsidRPr="00FF6100">
        <w:rPr>
          <w:rFonts w:ascii="Times New Roman" w:hAnsi="Times New Roman" w:cs="Times New Roman"/>
          <w:sz w:val="24"/>
          <w:szCs w:val="24"/>
        </w:rPr>
        <w:t xml:space="preserve"> on</w:t>
      </w:r>
      <w:r w:rsidR="008C68F9" w:rsidRPr="00FF6100">
        <w:rPr>
          <w:rFonts w:ascii="Times New Roman" w:hAnsi="Times New Roman" w:cs="Times New Roman"/>
          <w:sz w:val="24"/>
          <w:szCs w:val="24"/>
        </w:rPr>
        <w:t xml:space="preserve"> muuta efektiivsemaks olemasolevate vahendite kasutamist ning optimeerida olemasolevate rajatiste ülalpidamiskulusid.</w:t>
      </w:r>
      <w:r w:rsidR="00F05818" w:rsidRPr="00FF6100">
        <w:rPr>
          <w:rFonts w:ascii="Times New Roman" w:hAnsi="Times New Roman" w:cs="Times New Roman"/>
          <w:sz w:val="24"/>
          <w:szCs w:val="24"/>
        </w:rPr>
        <w:t xml:space="preserve"> </w:t>
      </w:r>
      <w:r w:rsidRPr="00FF6100">
        <w:rPr>
          <w:rFonts w:ascii="Times New Roman" w:hAnsi="Times New Roman" w:cs="Times New Roman"/>
          <w:sz w:val="24"/>
          <w:szCs w:val="24"/>
        </w:rPr>
        <w:t xml:space="preserve">Rakvere </w:t>
      </w:r>
      <w:r w:rsidR="00FF6100" w:rsidRPr="00FF6100">
        <w:rPr>
          <w:rFonts w:ascii="Times New Roman" w:hAnsi="Times New Roman" w:cs="Times New Roman"/>
          <w:sz w:val="24"/>
          <w:szCs w:val="24"/>
        </w:rPr>
        <w:t>l</w:t>
      </w:r>
      <w:r w:rsidRPr="00FF6100">
        <w:rPr>
          <w:rFonts w:ascii="Times New Roman" w:hAnsi="Times New Roman" w:cs="Times New Roman"/>
          <w:sz w:val="24"/>
          <w:szCs w:val="24"/>
        </w:rPr>
        <w:t xml:space="preserve">inn toetab järjepidevalt </w:t>
      </w:r>
      <w:r w:rsidR="00F05818" w:rsidRPr="00FF6100">
        <w:rPr>
          <w:rFonts w:ascii="Times New Roman" w:hAnsi="Times New Roman" w:cs="Times New Roman"/>
          <w:sz w:val="24"/>
          <w:szCs w:val="24"/>
        </w:rPr>
        <w:t xml:space="preserve">traditsiooniks saanud </w:t>
      </w:r>
      <w:r w:rsidR="0052416E" w:rsidRPr="00FF6100">
        <w:rPr>
          <w:rFonts w:ascii="Times New Roman" w:hAnsi="Times New Roman" w:cs="Times New Roman"/>
          <w:sz w:val="24"/>
          <w:szCs w:val="24"/>
        </w:rPr>
        <w:t>rahvaspordi</w:t>
      </w:r>
      <w:r w:rsidR="00F05818" w:rsidRPr="00FF6100">
        <w:rPr>
          <w:rFonts w:ascii="Times New Roman" w:hAnsi="Times New Roman" w:cs="Times New Roman"/>
          <w:sz w:val="24"/>
          <w:szCs w:val="24"/>
        </w:rPr>
        <w:t xml:space="preserve"> ja mainekujundusüritus</w:t>
      </w:r>
      <w:r w:rsidRPr="00FF6100">
        <w:rPr>
          <w:rFonts w:ascii="Times New Roman" w:hAnsi="Times New Roman" w:cs="Times New Roman"/>
          <w:sz w:val="24"/>
          <w:szCs w:val="24"/>
        </w:rPr>
        <w:t>i</w:t>
      </w:r>
      <w:r w:rsidR="00FF6100" w:rsidRPr="00FF6100">
        <w:rPr>
          <w:rFonts w:ascii="Times New Roman" w:hAnsi="Times New Roman" w:cs="Times New Roman"/>
          <w:sz w:val="24"/>
          <w:szCs w:val="24"/>
        </w:rPr>
        <w:t xml:space="preserve"> </w:t>
      </w:r>
      <w:r w:rsidR="0052416E" w:rsidRPr="00FF6100">
        <w:rPr>
          <w:rFonts w:ascii="Times New Roman" w:hAnsi="Times New Roman" w:cs="Times New Roman"/>
          <w:sz w:val="24"/>
          <w:szCs w:val="24"/>
        </w:rPr>
        <w:t>(n</w:t>
      </w:r>
      <w:r w:rsidR="00F05818" w:rsidRPr="00FF6100">
        <w:rPr>
          <w:rFonts w:ascii="Times New Roman" w:hAnsi="Times New Roman" w:cs="Times New Roman"/>
          <w:sz w:val="24"/>
          <w:szCs w:val="24"/>
        </w:rPr>
        <w:t>t Eesti</w:t>
      </w:r>
      <w:r w:rsidR="0052416E" w:rsidRPr="00FF6100">
        <w:rPr>
          <w:rFonts w:ascii="Times New Roman" w:hAnsi="Times New Roman" w:cs="Times New Roman"/>
          <w:sz w:val="24"/>
          <w:szCs w:val="24"/>
        </w:rPr>
        <w:t xml:space="preserve"> Ööjooks)</w:t>
      </w:r>
      <w:r w:rsidR="00F05818" w:rsidRPr="00FF6100">
        <w:rPr>
          <w:rFonts w:ascii="Times New Roman" w:hAnsi="Times New Roman" w:cs="Times New Roman"/>
          <w:sz w:val="24"/>
          <w:szCs w:val="24"/>
        </w:rPr>
        <w:t xml:space="preserve"> </w:t>
      </w:r>
      <w:r w:rsidR="00A13822" w:rsidRPr="00FF6100">
        <w:rPr>
          <w:rFonts w:ascii="Times New Roman" w:hAnsi="Times New Roman" w:cs="Times New Roman"/>
          <w:sz w:val="24"/>
          <w:szCs w:val="24"/>
        </w:rPr>
        <w:t>ning teiste</w:t>
      </w:r>
      <w:r w:rsidR="00FF6100" w:rsidRPr="00FF6100">
        <w:rPr>
          <w:rFonts w:ascii="Times New Roman" w:hAnsi="Times New Roman" w:cs="Times New Roman"/>
          <w:sz w:val="24"/>
          <w:szCs w:val="24"/>
        </w:rPr>
        <w:t xml:space="preserve"> </w:t>
      </w:r>
      <w:r w:rsidRPr="00FF6100">
        <w:rPr>
          <w:rFonts w:ascii="Times New Roman" w:hAnsi="Times New Roman" w:cs="Times New Roman"/>
          <w:sz w:val="24"/>
          <w:szCs w:val="24"/>
        </w:rPr>
        <w:t>suursündmuste Rakveres</w:t>
      </w:r>
      <w:r w:rsidR="00A13822" w:rsidRPr="00FF6100">
        <w:rPr>
          <w:rFonts w:ascii="Times New Roman" w:hAnsi="Times New Roman" w:cs="Times New Roman"/>
          <w:sz w:val="24"/>
          <w:szCs w:val="24"/>
        </w:rPr>
        <w:t xml:space="preserve"> </w:t>
      </w:r>
      <w:r w:rsidRPr="00FF6100">
        <w:rPr>
          <w:rFonts w:ascii="Times New Roman" w:hAnsi="Times New Roman" w:cs="Times New Roman"/>
          <w:sz w:val="24"/>
          <w:szCs w:val="24"/>
        </w:rPr>
        <w:t>toimumist, mis toob linna sportlasi ja spordihuvilisi nii Eestist kui ka välismaalt.</w:t>
      </w:r>
      <w:r w:rsidR="00FF6100" w:rsidRPr="00FF6100">
        <w:rPr>
          <w:rFonts w:ascii="Times New Roman" w:hAnsi="Times New Roman" w:cs="Times New Roman"/>
          <w:sz w:val="24"/>
          <w:szCs w:val="24"/>
        </w:rPr>
        <w:t xml:space="preserve"> </w:t>
      </w:r>
      <w:r w:rsidRPr="00FF6100">
        <w:rPr>
          <w:rFonts w:ascii="Times New Roman" w:hAnsi="Times New Roman" w:cs="Times New Roman"/>
          <w:sz w:val="24"/>
          <w:szCs w:val="24"/>
        </w:rPr>
        <w:t>Rakveres korraldatakse igal aastal Eesti meistrivõistluste tasemel spordivõistlusi ning rahvusvahelisel tasemel mõõduvõtmisi. Võistluste korraldamise üheks eesmärgiks on aidata kaasa turismi arengule. Linnas on loodud head võimalused erinevate spordilaagrite korraldamiseks. Rakvere on suurvõistluste pidamise ja suurte rahvaspordisündmuste korraldamise linn. Suurürituste läbiviimiseks on tagatud tasemel spordi- ja majutusvõimalused ning muud vajalikud teenused.</w:t>
      </w:r>
    </w:p>
    <w:p w14:paraId="692F06AA" w14:textId="559C32B6" w:rsidR="008C68F9" w:rsidRPr="00A8596B" w:rsidRDefault="008C68F9" w:rsidP="008B2849">
      <w:pPr>
        <w:tabs>
          <w:tab w:val="left" w:pos="4140"/>
        </w:tabs>
        <w:spacing w:after="0" w:line="240" w:lineRule="auto"/>
        <w:jc w:val="both"/>
        <w:rPr>
          <w:rFonts w:ascii="Times New Roman" w:hAnsi="Times New Roman" w:cs="Times New Roman"/>
          <w:sz w:val="24"/>
          <w:szCs w:val="24"/>
        </w:rPr>
      </w:pPr>
    </w:p>
    <w:p w14:paraId="692F06AB" w14:textId="77777777" w:rsidR="008C68F9" w:rsidRPr="00A8596B" w:rsidRDefault="008C68F9" w:rsidP="008B2849">
      <w:pPr>
        <w:spacing w:after="0" w:line="240" w:lineRule="auto"/>
        <w:jc w:val="both"/>
        <w:rPr>
          <w:rFonts w:ascii="Times New Roman" w:hAnsi="Times New Roman" w:cs="Times New Roman"/>
          <w:i/>
          <w:iCs/>
          <w:sz w:val="24"/>
          <w:szCs w:val="24"/>
        </w:rPr>
      </w:pPr>
    </w:p>
    <w:p w14:paraId="692F06AC" w14:textId="77777777" w:rsidR="008C68F9" w:rsidRDefault="008C68F9" w:rsidP="008B2849">
      <w:pPr>
        <w:spacing w:after="0" w:line="240" w:lineRule="auto"/>
        <w:jc w:val="both"/>
        <w:rPr>
          <w:rFonts w:ascii="Times New Roman" w:hAnsi="Times New Roman" w:cs="Times New Roman"/>
          <w:b/>
          <w:bCs/>
          <w:i/>
          <w:iCs/>
          <w:sz w:val="24"/>
          <w:szCs w:val="24"/>
          <w:u w:val="single"/>
        </w:rPr>
      </w:pPr>
      <w:r w:rsidRPr="00A8596B">
        <w:rPr>
          <w:rFonts w:ascii="Times New Roman" w:hAnsi="Times New Roman" w:cs="Times New Roman"/>
          <w:b/>
          <w:bCs/>
          <w:i/>
          <w:iCs/>
          <w:sz w:val="24"/>
          <w:szCs w:val="24"/>
          <w:u w:val="single"/>
        </w:rPr>
        <w:t>Aasta 2030 visioon</w:t>
      </w:r>
    </w:p>
    <w:p w14:paraId="3CBCFF67" w14:textId="7629C3A7" w:rsidR="00210E8E" w:rsidRPr="00FF6100" w:rsidRDefault="00210E8E" w:rsidP="00674763">
      <w:pPr>
        <w:pStyle w:val="Loendilik"/>
        <w:numPr>
          <w:ilvl w:val="0"/>
          <w:numId w:val="46"/>
        </w:numPr>
        <w:spacing w:after="0" w:line="240" w:lineRule="auto"/>
        <w:jc w:val="both"/>
        <w:rPr>
          <w:rFonts w:ascii="Times New Roman" w:hAnsi="Times New Roman" w:cs="Times New Roman"/>
          <w:iCs/>
          <w:sz w:val="24"/>
          <w:szCs w:val="24"/>
        </w:rPr>
      </w:pPr>
      <w:r w:rsidRPr="00FF6100">
        <w:rPr>
          <w:rFonts w:ascii="Times New Roman" w:hAnsi="Times New Roman" w:cs="Times New Roman"/>
          <w:iCs/>
          <w:sz w:val="24"/>
          <w:szCs w:val="24"/>
        </w:rPr>
        <w:t>Rakvere linnakeskkond on arendatud liikumisharrastust ja teisi sportlikke tegevusi soodustavaks ning sportimisvõimaluste valik ja tase on sarnaste elanikearvuga linnadega võrreldes parim Põhjamaades.</w:t>
      </w:r>
    </w:p>
    <w:p w14:paraId="692F06B1" w14:textId="77777777" w:rsidR="008C68F9" w:rsidRPr="00A8596B" w:rsidRDefault="008C68F9" w:rsidP="008B2849">
      <w:pPr>
        <w:spacing w:after="0" w:line="240" w:lineRule="auto"/>
        <w:jc w:val="both"/>
        <w:rPr>
          <w:rFonts w:ascii="Times New Roman" w:hAnsi="Times New Roman" w:cs="Times New Roman"/>
          <w:i/>
          <w:iCs/>
          <w:sz w:val="24"/>
          <w:szCs w:val="24"/>
        </w:rPr>
      </w:pPr>
    </w:p>
    <w:p w14:paraId="692F06B2" w14:textId="77777777" w:rsidR="008C68F9" w:rsidRPr="00A8596B" w:rsidRDefault="008C68F9" w:rsidP="008B2849">
      <w:pPr>
        <w:spacing w:line="240" w:lineRule="auto"/>
        <w:jc w:val="both"/>
        <w:rPr>
          <w:rFonts w:ascii="Times New Roman" w:hAnsi="Times New Roman" w:cs="Times New Roman"/>
          <w:b/>
          <w:bCs/>
          <w:i/>
          <w:iCs/>
          <w:sz w:val="24"/>
          <w:szCs w:val="24"/>
          <w:u w:val="single"/>
        </w:rPr>
      </w:pPr>
      <w:r w:rsidRPr="00A8596B">
        <w:rPr>
          <w:rFonts w:ascii="Times New Roman" w:hAnsi="Times New Roman" w:cs="Times New Roman"/>
          <w:b/>
          <w:bCs/>
          <w:i/>
          <w:iCs/>
          <w:sz w:val="24"/>
          <w:szCs w:val="24"/>
          <w:u w:val="single"/>
        </w:rPr>
        <w:t>Tähtsaimad eesmärgid ja tegevused tulevikusoovide saavutamiseks, mis nõuavad kohest rakendamist</w:t>
      </w:r>
    </w:p>
    <w:p w14:paraId="692F06B3" w14:textId="77777777" w:rsidR="008C68F9" w:rsidRPr="00A8596B" w:rsidRDefault="008C68F9" w:rsidP="008B2849">
      <w:pPr>
        <w:spacing w:line="240" w:lineRule="auto"/>
        <w:jc w:val="both"/>
        <w:rPr>
          <w:rFonts w:ascii="Times New Roman" w:hAnsi="Times New Roman" w:cs="Times New Roman"/>
          <w:sz w:val="24"/>
          <w:szCs w:val="24"/>
        </w:rPr>
      </w:pPr>
      <w:r w:rsidRPr="00A8596B">
        <w:rPr>
          <w:rFonts w:ascii="Times New Roman" w:hAnsi="Times New Roman" w:cs="Times New Roman"/>
          <w:sz w:val="24"/>
          <w:szCs w:val="24"/>
        </w:rPr>
        <w:t xml:space="preserve"> Eesmärkide prioriteetsus, saavutamiseks vajalikud tegevused, teostaja, finantsallikad ja aeg</w:t>
      </w:r>
    </w:p>
    <w:tbl>
      <w:tblPr>
        <w:tblW w:w="9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08"/>
        <w:gridCol w:w="5220"/>
        <w:gridCol w:w="900"/>
        <w:gridCol w:w="1842"/>
      </w:tblGrid>
      <w:tr w:rsidR="008C68F9" w:rsidRPr="00A8596B" w14:paraId="692F06B8" w14:textId="77777777">
        <w:tc>
          <w:tcPr>
            <w:tcW w:w="1908" w:type="dxa"/>
          </w:tcPr>
          <w:p w14:paraId="692F06B4" w14:textId="77777777" w:rsidR="008C68F9" w:rsidRPr="00A8596B" w:rsidRDefault="008C68F9" w:rsidP="00F17BA0">
            <w:pPr>
              <w:spacing w:after="0" w:line="240" w:lineRule="auto"/>
              <w:jc w:val="both"/>
              <w:rPr>
                <w:rFonts w:ascii="Times New Roman" w:hAnsi="Times New Roman" w:cs="Times New Roman"/>
                <w:b/>
                <w:bCs/>
                <w:sz w:val="24"/>
                <w:szCs w:val="24"/>
              </w:rPr>
            </w:pPr>
            <w:r w:rsidRPr="00A8596B">
              <w:rPr>
                <w:rFonts w:ascii="Times New Roman" w:hAnsi="Times New Roman" w:cs="Times New Roman"/>
                <w:b/>
                <w:bCs/>
                <w:sz w:val="24"/>
                <w:szCs w:val="24"/>
              </w:rPr>
              <w:t>Eesmärk</w:t>
            </w:r>
          </w:p>
        </w:tc>
        <w:tc>
          <w:tcPr>
            <w:tcW w:w="5220" w:type="dxa"/>
          </w:tcPr>
          <w:p w14:paraId="692F06B5" w14:textId="77777777" w:rsidR="008C68F9" w:rsidRPr="00A8596B" w:rsidRDefault="008C68F9" w:rsidP="00F17BA0">
            <w:pPr>
              <w:spacing w:after="0" w:line="240" w:lineRule="auto"/>
              <w:jc w:val="both"/>
              <w:rPr>
                <w:rFonts w:ascii="Times New Roman" w:hAnsi="Times New Roman" w:cs="Times New Roman"/>
                <w:b/>
                <w:bCs/>
                <w:sz w:val="24"/>
                <w:szCs w:val="24"/>
              </w:rPr>
            </w:pPr>
            <w:r w:rsidRPr="00A8596B">
              <w:rPr>
                <w:rFonts w:ascii="Times New Roman" w:hAnsi="Times New Roman" w:cs="Times New Roman"/>
                <w:b/>
                <w:bCs/>
                <w:sz w:val="24"/>
                <w:szCs w:val="24"/>
              </w:rPr>
              <w:t>Tegevus</w:t>
            </w:r>
          </w:p>
        </w:tc>
        <w:tc>
          <w:tcPr>
            <w:tcW w:w="900" w:type="dxa"/>
          </w:tcPr>
          <w:p w14:paraId="692F06B6" w14:textId="77777777" w:rsidR="008C68F9" w:rsidRPr="00A8596B" w:rsidRDefault="008C68F9" w:rsidP="00F17BA0">
            <w:pPr>
              <w:spacing w:after="0" w:line="240" w:lineRule="auto"/>
              <w:jc w:val="both"/>
              <w:rPr>
                <w:rFonts w:ascii="Times New Roman" w:hAnsi="Times New Roman" w:cs="Times New Roman"/>
                <w:b/>
                <w:bCs/>
                <w:sz w:val="24"/>
                <w:szCs w:val="24"/>
              </w:rPr>
            </w:pPr>
            <w:r w:rsidRPr="00A8596B">
              <w:rPr>
                <w:rFonts w:ascii="Times New Roman" w:hAnsi="Times New Roman" w:cs="Times New Roman"/>
                <w:b/>
                <w:bCs/>
                <w:sz w:val="24"/>
                <w:szCs w:val="24"/>
              </w:rPr>
              <w:t>Aeg</w:t>
            </w:r>
          </w:p>
        </w:tc>
        <w:tc>
          <w:tcPr>
            <w:tcW w:w="1842" w:type="dxa"/>
          </w:tcPr>
          <w:p w14:paraId="692F06B7" w14:textId="77777777" w:rsidR="008C68F9" w:rsidRPr="00A8596B" w:rsidRDefault="008C68F9" w:rsidP="00F17BA0">
            <w:pPr>
              <w:spacing w:after="0" w:line="240" w:lineRule="auto"/>
              <w:jc w:val="both"/>
              <w:rPr>
                <w:rFonts w:ascii="Times New Roman" w:hAnsi="Times New Roman" w:cs="Times New Roman"/>
                <w:b/>
                <w:bCs/>
                <w:sz w:val="24"/>
                <w:szCs w:val="24"/>
              </w:rPr>
            </w:pPr>
            <w:r w:rsidRPr="00A8596B">
              <w:rPr>
                <w:rFonts w:ascii="Times New Roman" w:hAnsi="Times New Roman" w:cs="Times New Roman"/>
                <w:b/>
                <w:bCs/>
                <w:sz w:val="24"/>
                <w:szCs w:val="24"/>
              </w:rPr>
              <w:t>Teostajad, rahastajad</w:t>
            </w:r>
          </w:p>
        </w:tc>
      </w:tr>
      <w:tr w:rsidR="00C60B9A" w:rsidRPr="008B2849" w14:paraId="692F06D8" w14:textId="77777777" w:rsidTr="00004E28">
        <w:trPr>
          <w:trHeight w:val="2056"/>
        </w:trPr>
        <w:tc>
          <w:tcPr>
            <w:tcW w:w="1908" w:type="dxa"/>
            <w:vAlign w:val="center"/>
          </w:tcPr>
          <w:p w14:paraId="692F06D3" w14:textId="59C8500E" w:rsidR="00C60B9A" w:rsidRPr="00D44ED9" w:rsidRDefault="00C60B9A" w:rsidP="00AC0EAF">
            <w:pPr>
              <w:spacing w:after="0" w:line="240" w:lineRule="auto"/>
              <w:rPr>
                <w:rFonts w:ascii="Times New Roman" w:hAnsi="Times New Roman" w:cs="Times New Roman"/>
                <w:sz w:val="24"/>
                <w:szCs w:val="24"/>
              </w:rPr>
            </w:pPr>
            <w:r w:rsidRPr="00D44ED9">
              <w:rPr>
                <w:rFonts w:ascii="Times New Roman" w:hAnsi="Times New Roman" w:cs="Times New Roman"/>
                <w:sz w:val="24"/>
                <w:szCs w:val="24"/>
              </w:rPr>
              <w:t>E 6.</w:t>
            </w:r>
            <w:r w:rsidR="00AC0EAF">
              <w:rPr>
                <w:rFonts w:ascii="Times New Roman" w:hAnsi="Times New Roman" w:cs="Times New Roman"/>
                <w:sz w:val="24"/>
                <w:szCs w:val="24"/>
              </w:rPr>
              <w:t>1</w:t>
            </w:r>
            <w:r w:rsidRPr="00D44ED9">
              <w:rPr>
                <w:rFonts w:ascii="Times New Roman" w:hAnsi="Times New Roman" w:cs="Times New Roman"/>
                <w:sz w:val="24"/>
                <w:szCs w:val="24"/>
              </w:rPr>
              <w:t xml:space="preserve"> Sportimis-võimaluste arendus</w:t>
            </w:r>
          </w:p>
        </w:tc>
        <w:tc>
          <w:tcPr>
            <w:tcW w:w="5220" w:type="dxa"/>
          </w:tcPr>
          <w:p w14:paraId="58657CE8" w14:textId="4A79DC0B" w:rsidR="00C60B9A" w:rsidRPr="00D44ED9" w:rsidRDefault="00AC0EAF" w:rsidP="00BE7A49">
            <w:pPr>
              <w:spacing w:line="240" w:lineRule="auto"/>
              <w:rPr>
                <w:rFonts w:ascii="Times New Roman" w:hAnsi="Times New Roman" w:cs="Times New Roman"/>
                <w:sz w:val="24"/>
                <w:szCs w:val="24"/>
              </w:rPr>
            </w:pPr>
            <w:r>
              <w:rPr>
                <w:rFonts w:ascii="Times New Roman" w:hAnsi="Times New Roman" w:cs="Times New Roman"/>
                <w:sz w:val="24"/>
                <w:szCs w:val="24"/>
                <w:lang w:eastAsia="ja-JP"/>
              </w:rPr>
              <w:t>T 6.1</w:t>
            </w:r>
            <w:r w:rsidR="00C60B9A" w:rsidRPr="00D44ED9">
              <w:rPr>
                <w:rFonts w:ascii="Times New Roman" w:hAnsi="Times New Roman" w:cs="Times New Roman"/>
                <w:sz w:val="24"/>
                <w:szCs w:val="24"/>
                <w:lang w:eastAsia="ja-JP"/>
              </w:rPr>
              <w:t xml:space="preserve">.1 AQVA Spordikeskuse välisväljakute </w:t>
            </w:r>
            <w:r w:rsidR="00AD6326" w:rsidRPr="00D44ED9">
              <w:rPr>
                <w:rFonts w:ascii="Times New Roman" w:hAnsi="Times New Roman" w:cs="Times New Roman"/>
                <w:sz w:val="24"/>
                <w:szCs w:val="24"/>
                <w:lang w:eastAsia="ja-JP"/>
              </w:rPr>
              <w:t>rajamine Kastani tänava tennisehalli juurde</w:t>
            </w:r>
          </w:p>
          <w:p w14:paraId="692F06D4" w14:textId="027ED79C" w:rsidR="00C60B9A" w:rsidRPr="00D44ED9" w:rsidRDefault="00AC0EAF" w:rsidP="00D44ED9">
            <w:pPr>
              <w:spacing w:line="240" w:lineRule="auto"/>
              <w:rPr>
                <w:rFonts w:ascii="Times New Roman" w:hAnsi="Times New Roman" w:cs="Times New Roman"/>
                <w:sz w:val="24"/>
                <w:szCs w:val="24"/>
              </w:rPr>
            </w:pPr>
            <w:r>
              <w:rPr>
                <w:rFonts w:ascii="Times New Roman" w:hAnsi="Times New Roman" w:cs="Times New Roman"/>
                <w:sz w:val="24"/>
                <w:szCs w:val="24"/>
                <w:lang w:eastAsia="ja-JP"/>
              </w:rPr>
              <w:t>T 6.1</w:t>
            </w:r>
            <w:r w:rsidR="00C60B9A" w:rsidRPr="00D44ED9">
              <w:rPr>
                <w:rFonts w:ascii="Times New Roman" w:hAnsi="Times New Roman" w:cs="Times New Roman"/>
                <w:sz w:val="24"/>
                <w:szCs w:val="24"/>
                <w:lang w:eastAsia="ja-JP"/>
              </w:rPr>
              <w:t xml:space="preserve">.2. Terviseradade laiendamine </w:t>
            </w:r>
            <w:proofErr w:type="spellStart"/>
            <w:r w:rsidR="00C60B9A" w:rsidRPr="00D44ED9">
              <w:rPr>
                <w:rFonts w:ascii="Times New Roman" w:hAnsi="Times New Roman" w:cs="Times New Roman"/>
                <w:sz w:val="24"/>
                <w:szCs w:val="24"/>
                <w:lang w:eastAsia="ja-JP"/>
              </w:rPr>
              <w:t>Palermost</w:t>
            </w:r>
            <w:proofErr w:type="spellEnd"/>
            <w:r w:rsidR="00C60B9A" w:rsidRPr="00D44ED9">
              <w:rPr>
                <w:rFonts w:ascii="Times New Roman" w:hAnsi="Times New Roman" w:cs="Times New Roman"/>
                <w:sz w:val="24"/>
                <w:szCs w:val="24"/>
                <w:lang w:eastAsia="ja-JP"/>
              </w:rPr>
              <w:t xml:space="preserve"> Kõrgemäele ja edasi lõuna suunas eesmärgiga arendada välja klassikalise- ja vabatehnika suusa- ning käimis- ja jooksu</w:t>
            </w:r>
            <w:r w:rsidR="00AD6326" w:rsidRPr="00D44ED9">
              <w:rPr>
                <w:rFonts w:ascii="Times New Roman" w:hAnsi="Times New Roman" w:cs="Times New Roman"/>
                <w:sz w:val="24"/>
                <w:szCs w:val="24"/>
                <w:lang w:eastAsia="ja-JP"/>
              </w:rPr>
              <w:t>rada</w:t>
            </w:r>
          </w:p>
        </w:tc>
        <w:tc>
          <w:tcPr>
            <w:tcW w:w="900" w:type="dxa"/>
          </w:tcPr>
          <w:p w14:paraId="11157DAA" w14:textId="76146E28" w:rsidR="00C60B9A" w:rsidRPr="00D44ED9" w:rsidRDefault="00C60B9A" w:rsidP="00BE7A49">
            <w:pPr>
              <w:spacing w:line="240" w:lineRule="auto"/>
              <w:rPr>
                <w:rFonts w:ascii="Times New Roman" w:hAnsi="Times New Roman" w:cs="Times New Roman"/>
                <w:sz w:val="24"/>
                <w:szCs w:val="24"/>
              </w:rPr>
            </w:pPr>
            <w:r w:rsidRPr="00D44ED9">
              <w:rPr>
                <w:rFonts w:ascii="Times New Roman" w:hAnsi="Times New Roman" w:cs="Times New Roman"/>
                <w:sz w:val="24"/>
                <w:szCs w:val="24"/>
                <w:lang w:eastAsia="ja-JP"/>
              </w:rPr>
              <w:t>2020</w:t>
            </w:r>
            <w:r w:rsidR="00AD6326" w:rsidRPr="00D44ED9">
              <w:rPr>
                <w:rFonts w:ascii="Times New Roman" w:hAnsi="Times New Roman" w:cs="Times New Roman"/>
                <w:sz w:val="24"/>
                <w:szCs w:val="24"/>
                <w:lang w:eastAsia="ja-JP"/>
              </w:rPr>
              <w:t>-2022</w:t>
            </w:r>
          </w:p>
          <w:p w14:paraId="692F06D6" w14:textId="4C57B164" w:rsidR="00C60B9A" w:rsidRPr="00D44ED9" w:rsidRDefault="00C60B9A" w:rsidP="00D44ED9">
            <w:pPr>
              <w:spacing w:line="240" w:lineRule="auto"/>
              <w:rPr>
                <w:rFonts w:ascii="Times New Roman" w:hAnsi="Times New Roman" w:cs="Times New Roman"/>
                <w:sz w:val="24"/>
                <w:szCs w:val="24"/>
              </w:rPr>
            </w:pPr>
            <w:r w:rsidRPr="00D44ED9">
              <w:rPr>
                <w:rFonts w:ascii="Times New Roman" w:hAnsi="Times New Roman" w:cs="Times New Roman"/>
                <w:sz w:val="24"/>
                <w:szCs w:val="24"/>
                <w:lang w:eastAsia="ja-JP"/>
              </w:rPr>
              <w:t>20</w:t>
            </w:r>
            <w:r w:rsidR="00AD6326" w:rsidRPr="00D44ED9">
              <w:rPr>
                <w:rFonts w:ascii="Times New Roman" w:hAnsi="Times New Roman" w:cs="Times New Roman"/>
                <w:sz w:val="24"/>
                <w:szCs w:val="24"/>
                <w:lang w:eastAsia="ja-JP"/>
              </w:rPr>
              <w:t>21</w:t>
            </w:r>
            <w:r w:rsidRPr="00D44ED9">
              <w:rPr>
                <w:rFonts w:ascii="Times New Roman" w:hAnsi="Times New Roman" w:cs="Times New Roman"/>
                <w:sz w:val="24"/>
                <w:szCs w:val="24"/>
                <w:lang w:eastAsia="ja-JP"/>
              </w:rPr>
              <w:t>- 2025</w:t>
            </w:r>
          </w:p>
        </w:tc>
        <w:tc>
          <w:tcPr>
            <w:tcW w:w="1842" w:type="dxa"/>
          </w:tcPr>
          <w:p w14:paraId="4A74BE8E" w14:textId="77777777" w:rsidR="00C60B9A" w:rsidRPr="0007382D" w:rsidRDefault="00C60B9A" w:rsidP="00F17BA0">
            <w:pPr>
              <w:spacing w:line="240" w:lineRule="auto"/>
              <w:rPr>
                <w:rFonts w:ascii="Times New Roman" w:hAnsi="Times New Roman" w:cs="Times New Roman"/>
                <w:sz w:val="24"/>
                <w:szCs w:val="24"/>
              </w:rPr>
            </w:pPr>
            <w:r w:rsidRPr="00A8596B">
              <w:rPr>
                <w:rFonts w:ascii="Times New Roman" w:hAnsi="Times New Roman" w:cs="Times New Roman"/>
                <w:sz w:val="24"/>
                <w:szCs w:val="24"/>
                <w:lang w:eastAsia="ja-JP"/>
              </w:rPr>
              <w:t>Erasektor, projektid</w:t>
            </w:r>
          </w:p>
          <w:p w14:paraId="692F06D7" w14:textId="7BBF331C" w:rsidR="00C60B9A" w:rsidRPr="0007382D" w:rsidRDefault="00C60B9A"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lang w:eastAsia="ja-JP"/>
              </w:rPr>
              <w:t>Linnavalitsus, projektid, teised omavalitsused, kolmas sektor</w:t>
            </w:r>
          </w:p>
        </w:tc>
      </w:tr>
      <w:tr w:rsidR="00C60B9A" w:rsidRPr="008B2849" w14:paraId="692F06E2" w14:textId="77777777" w:rsidTr="00004E28">
        <w:trPr>
          <w:trHeight w:val="4940"/>
        </w:trPr>
        <w:tc>
          <w:tcPr>
            <w:tcW w:w="1908" w:type="dxa"/>
            <w:vAlign w:val="center"/>
          </w:tcPr>
          <w:p w14:paraId="692F06DE" w14:textId="5657CC64" w:rsidR="00C60B9A" w:rsidRPr="00A8596B" w:rsidRDefault="00C60B9A" w:rsidP="00AC0EAF">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lastRenderedPageBreak/>
              <w:t>E 6.</w:t>
            </w:r>
            <w:r w:rsidR="00AC0EAF">
              <w:rPr>
                <w:rFonts w:ascii="Times New Roman" w:hAnsi="Times New Roman" w:cs="Times New Roman"/>
                <w:sz w:val="24"/>
                <w:szCs w:val="24"/>
              </w:rPr>
              <w:t>2</w:t>
            </w:r>
            <w:r w:rsidRPr="008B2849">
              <w:rPr>
                <w:rFonts w:ascii="Times New Roman" w:hAnsi="Times New Roman" w:cs="Times New Roman"/>
                <w:sz w:val="24"/>
                <w:szCs w:val="24"/>
              </w:rPr>
              <w:t xml:space="preserve"> </w:t>
            </w:r>
            <w:r>
              <w:rPr>
                <w:rFonts w:ascii="Times New Roman" w:hAnsi="Times New Roman" w:cs="Times New Roman"/>
                <w:sz w:val="24"/>
                <w:szCs w:val="24"/>
              </w:rPr>
              <w:t xml:space="preserve">Spordi </w:t>
            </w:r>
            <w:r w:rsidRPr="008B2849">
              <w:rPr>
                <w:rFonts w:ascii="Times New Roman" w:hAnsi="Times New Roman" w:cs="Times New Roman"/>
                <w:sz w:val="24"/>
                <w:szCs w:val="24"/>
              </w:rPr>
              <w:t>propageerimine ja arendamine</w:t>
            </w:r>
          </w:p>
        </w:tc>
        <w:tc>
          <w:tcPr>
            <w:tcW w:w="5220" w:type="dxa"/>
          </w:tcPr>
          <w:p w14:paraId="18B6881C" w14:textId="67B2BF74" w:rsidR="00C60B9A" w:rsidRPr="00D44ED9" w:rsidRDefault="00C60B9A" w:rsidP="00BE7A49">
            <w:pPr>
              <w:spacing w:line="240" w:lineRule="auto"/>
              <w:rPr>
                <w:rFonts w:ascii="Times New Roman" w:hAnsi="Times New Roman" w:cs="Times New Roman"/>
                <w:sz w:val="24"/>
                <w:szCs w:val="24"/>
              </w:rPr>
            </w:pPr>
            <w:r w:rsidRPr="00D44ED9">
              <w:rPr>
                <w:rFonts w:ascii="Times New Roman" w:hAnsi="Times New Roman" w:cs="Times New Roman"/>
                <w:sz w:val="24"/>
                <w:szCs w:val="24"/>
              </w:rPr>
              <w:t>T 6.</w:t>
            </w:r>
            <w:r w:rsidR="00AC0EAF">
              <w:rPr>
                <w:rFonts w:ascii="Times New Roman" w:hAnsi="Times New Roman" w:cs="Times New Roman"/>
                <w:sz w:val="24"/>
                <w:szCs w:val="24"/>
              </w:rPr>
              <w:t>2</w:t>
            </w:r>
            <w:r w:rsidRPr="00D44ED9">
              <w:rPr>
                <w:rFonts w:ascii="Times New Roman" w:hAnsi="Times New Roman" w:cs="Times New Roman"/>
                <w:sz w:val="24"/>
                <w:szCs w:val="24"/>
              </w:rPr>
              <w:t xml:space="preserve">.1 </w:t>
            </w:r>
            <w:r w:rsidR="00AD6326" w:rsidRPr="00D44ED9">
              <w:rPr>
                <w:rFonts w:ascii="Times New Roman" w:hAnsi="Times New Roman" w:cs="Times New Roman"/>
                <w:sz w:val="24"/>
                <w:szCs w:val="24"/>
              </w:rPr>
              <w:t>N</w:t>
            </w:r>
            <w:r w:rsidRPr="00D44ED9">
              <w:rPr>
                <w:rFonts w:ascii="Times New Roman" w:hAnsi="Times New Roman" w:cs="Times New Roman"/>
                <w:sz w:val="24"/>
                <w:szCs w:val="24"/>
              </w:rPr>
              <w:t>oortespordi toetamine, uute noorte kaasamise toetamine, noorsportlaste tunnustamine</w:t>
            </w:r>
          </w:p>
          <w:p w14:paraId="2D906BEC" w14:textId="30232180" w:rsidR="00C60B9A" w:rsidRPr="00D44ED9" w:rsidRDefault="00AC0EAF" w:rsidP="00B76561">
            <w:pPr>
              <w:spacing w:line="240" w:lineRule="auto"/>
              <w:rPr>
                <w:rFonts w:ascii="Times New Roman" w:hAnsi="Times New Roman" w:cs="Times New Roman"/>
                <w:sz w:val="24"/>
                <w:szCs w:val="24"/>
              </w:rPr>
            </w:pPr>
            <w:r>
              <w:rPr>
                <w:rFonts w:ascii="Times New Roman" w:hAnsi="Times New Roman" w:cs="Times New Roman"/>
                <w:sz w:val="24"/>
                <w:szCs w:val="24"/>
              </w:rPr>
              <w:t>T 6.2</w:t>
            </w:r>
            <w:r w:rsidR="00C60B9A" w:rsidRPr="00D44ED9">
              <w:rPr>
                <w:rFonts w:ascii="Times New Roman" w:hAnsi="Times New Roman" w:cs="Times New Roman"/>
                <w:sz w:val="24"/>
                <w:szCs w:val="24"/>
              </w:rPr>
              <w:t>.2 Traditsiooni</w:t>
            </w:r>
            <w:r w:rsidR="00D44ED9" w:rsidRPr="00D44ED9">
              <w:rPr>
                <w:rFonts w:ascii="Times New Roman" w:hAnsi="Times New Roman" w:cs="Times New Roman"/>
                <w:sz w:val="24"/>
                <w:szCs w:val="24"/>
              </w:rPr>
              <w:t xml:space="preserve">ks saanud tervisespordiürituste </w:t>
            </w:r>
            <w:r w:rsidR="00C60B9A" w:rsidRPr="00D44ED9">
              <w:rPr>
                <w:rFonts w:ascii="Times New Roman" w:hAnsi="Times New Roman" w:cs="Times New Roman"/>
                <w:sz w:val="24"/>
                <w:szCs w:val="24"/>
              </w:rPr>
              <w:t>ning uute algatuste toetamine</w:t>
            </w:r>
          </w:p>
          <w:p w14:paraId="1888F6BB" w14:textId="45D54E29" w:rsidR="00C60B9A" w:rsidRPr="00D44ED9" w:rsidRDefault="00AC0EAF" w:rsidP="007C673D">
            <w:pPr>
              <w:spacing w:line="240" w:lineRule="auto"/>
              <w:rPr>
                <w:rFonts w:ascii="Times New Roman" w:hAnsi="Times New Roman" w:cs="Times New Roman"/>
                <w:sz w:val="24"/>
                <w:szCs w:val="24"/>
                <w:lang w:eastAsia="ja-JP"/>
              </w:rPr>
            </w:pPr>
            <w:r>
              <w:rPr>
                <w:rFonts w:ascii="Times New Roman" w:hAnsi="Times New Roman" w:cs="Times New Roman"/>
                <w:sz w:val="24"/>
                <w:szCs w:val="24"/>
              </w:rPr>
              <w:t>T 6.2</w:t>
            </w:r>
            <w:r w:rsidR="00C60B9A" w:rsidRPr="00D44ED9">
              <w:rPr>
                <w:rFonts w:ascii="Times New Roman" w:hAnsi="Times New Roman" w:cs="Times New Roman"/>
                <w:sz w:val="24"/>
                <w:szCs w:val="24"/>
              </w:rPr>
              <w:t xml:space="preserve">.3 Olemasolevate rajatiste intensiivsem kasutamine spordiürituste Rakverre toomisega lähtudes varasematest kogemustest ning kaasates linnakodanikke </w:t>
            </w:r>
          </w:p>
          <w:p w14:paraId="692F06DF" w14:textId="66C9FC5D" w:rsidR="00C60B9A" w:rsidRPr="00D44ED9" w:rsidRDefault="00AC0EAF" w:rsidP="00D44ED9">
            <w:pPr>
              <w:spacing w:line="240" w:lineRule="auto"/>
              <w:rPr>
                <w:rFonts w:ascii="Times New Roman" w:hAnsi="Times New Roman" w:cs="Times New Roman"/>
                <w:sz w:val="24"/>
                <w:szCs w:val="24"/>
              </w:rPr>
            </w:pPr>
            <w:r>
              <w:rPr>
                <w:rFonts w:ascii="Times New Roman" w:hAnsi="Times New Roman" w:cs="Times New Roman"/>
                <w:sz w:val="24"/>
                <w:szCs w:val="24"/>
              </w:rPr>
              <w:t>T 6.2</w:t>
            </w:r>
            <w:r w:rsidR="00C60B9A" w:rsidRPr="00D44ED9">
              <w:rPr>
                <w:rFonts w:ascii="Times New Roman" w:hAnsi="Times New Roman" w:cs="Times New Roman"/>
                <w:sz w:val="24"/>
                <w:szCs w:val="24"/>
              </w:rPr>
              <w:t>.4 Spordi</w:t>
            </w:r>
            <w:r w:rsidR="00841784" w:rsidRPr="00D44ED9">
              <w:rPr>
                <w:rFonts w:ascii="Times New Roman" w:hAnsi="Times New Roman" w:cs="Times New Roman"/>
                <w:sz w:val="24"/>
                <w:szCs w:val="24"/>
              </w:rPr>
              <w:t>organisatsioonide</w:t>
            </w:r>
            <w:r w:rsidR="00C60B9A" w:rsidRPr="00D44ED9">
              <w:rPr>
                <w:rFonts w:ascii="Times New Roman" w:hAnsi="Times New Roman" w:cs="Times New Roman"/>
                <w:sz w:val="24"/>
                <w:szCs w:val="24"/>
              </w:rPr>
              <w:t xml:space="preserve"> info vahetamine turunduse ja arendustegevuse valdkondades. Teavitamine ja täienduskoolitus</w:t>
            </w:r>
            <w:r w:rsidR="00841784" w:rsidRPr="00D44ED9">
              <w:rPr>
                <w:rFonts w:ascii="Times New Roman" w:hAnsi="Times New Roman" w:cs="Times New Roman"/>
                <w:sz w:val="24"/>
                <w:szCs w:val="24"/>
              </w:rPr>
              <w:t>ed</w:t>
            </w:r>
            <w:r w:rsidR="00C60B9A" w:rsidRPr="00D44ED9">
              <w:rPr>
                <w:rFonts w:ascii="Times New Roman" w:hAnsi="Times New Roman" w:cs="Times New Roman"/>
                <w:sz w:val="24"/>
                <w:szCs w:val="24"/>
              </w:rPr>
              <w:t>, mis aita</w:t>
            </w:r>
            <w:r w:rsidR="00841784" w:rsidRPr="00D44ED9">
              <w:rPr>
                <w:rFonts w:ascii="Times New Roman" w:hAnsi="Times New Roman" w:cs="Times New Roman"/>
                <w:sz w:val="24"/>
                <w:szCs w:val="24"/>
              </w:rPr>
              <w:t>vad</w:t>
            </w:r>
            <w:r w:rsidR="00C60B9A" w:rsidRPr="00D44ED9">
              <w:rPr>
                <w:rFonts w:ascii="Times New Roman" w:hAnsi="Times New Roman" w:cs="Times New Roman"/>
                <w:sz w:val="24"/>
                <w:szCs w:val="24"/>
              </w:rPr>
              <w:t xml:space="preserve"> tagada spordi projektipõhiste </w:t>
            </w:r>
            <w:proofErr w:type="spellStart"/>
            <w:r w:rsidR="00C60B9A" w:rsidRPr="00D44ED9">
              <w:rPr>
                <w:rFonts w:ascii="Times New Roman" w:hAnsi="Times New Roman" w:cs="Times New Roman"/>
                <w:sz w:val="24"/>
                <w:szCs w:val="24"/>
              </w:rPr>
              <w:t>rahastusvõimaluste</w:t>
            </w:r>
            <w:proofErr w:type="spellEnd"/>
            <w:r w:rsidR="00C60B9A" w:rsidRPr="00D44ED9">
              <w:rPr>
                <w:rFonts w:ascii="Times New Roman" w:hAnsi="Times New Roman" w:cs="Times New Roman"/>
                <w:sz w:val="24"/>
                <w:szCs w:val="24"/>
              </w:rPr>
              <w:t xml:space="preserve"> laiema kasutamise.</w:t>
            </w:r>
          </w:p>
        </w:tc>
        <w:tc>
          <w:tcPr>
            <w:tcW w:w="900" w:type="dxa"/>
          </w:tcPr>
          <w:p w14:paraId="0C543A17" w14:textId="1B5CEFA2" w:rsidR="00C60B9A" w:rsidRPr="00D44ED9" w:rsidRDefault="00F95ADF" w:rsidP="00BE7A49">
            <w:pPr>
              <w:spacing w:line="240" w:lineRule="auto"/>
              <w:rPr>
                <w:rFonts w:ascii="Times New Roman" w:hAnsi="Times New Roman" w:cs="Times New Roman"/>
                <w:sz w:val="24"/>
                <w:szCs w:val="24"/>
              </w:rPr>
            </w:pPr>
            <w:r>
              <w:rPr>
                <w:rFonts w:ascii="Times New Roman" w:hAnsi="Times New Roman" w:cs="Times New Roman"/>
                <w:sz w:val="24"/>
                <w:szCs w:val="24"/>
              </w:rPr>
              <w:t>P</w:t>
            </w:r>
            <w:r w:rsidR="00C60B9A" w:rsidRPr="00D44ED9">
              <w:rPr>
                <w:rFonts w:ascii="Times New Roman" w:hAnsi="Times New Roman" w:cs="Times New Roman"/>
                <w:sz w:val="24"/>
                <w:szCs w:val="24"/>
              </w:rPr>
              <w:t>idev</w:t>
            </w:r>
          </w:p>
          <w:p w14:paraId="692F06E0" w14:textId="1FA41DB0" w:rsidR="00C60B9A" w:rsidRPr="00D44ED9" w:rsidRDefault="00C60B9A" w:rsidP="00F17BA0">
            <w:pPr>
              <w:spacing w:line="240" w:lineRule="auto"/>
              <w:rPr>
                <w:rFonts w:ascii="Times New Roman" w:hAnsi="Times New Roman" w:cs="Times New Roman"/>
                <w:sz w:val="24"/>
                <w:szCs w:val="24"/>
              </w:rPr>
            </w:pPr>
          </w:p>
        </w:tc>
        <w:tc>
          <w:tcPr>
            <w:tcW w:w="1842" w:type="dxa"/>
          </w:tcPr>
          <w:p w14:paraId="16AC1CA5" w14:textId="44D9E495" w:rsidR="00C60B9A" w:rsidRPr="00D44ED9" w:rsidRDefault="00C60B9A" w:rsidP="00F17BA0">
            <w:pPr>
              <w:spacing w:line="240" w:lineRule="auto"/>
              <w:rPr>
                <w:rFonts w:ascii="Times New Roman" w:hAnsi="Times New Roman" w:cs="Times New Roman"/>
                <w:strike/>
                <w:sz w:val="24"/>
                <w:szCs w:val="24"/>
              </w:rPr>
            </w:pPr>
            <w:r w:rsidRPr="00D44ED9">
              <w:rPr>
                <w:rFonts w:ascii="Times New Roman" w:hAnsi="Times New Roman" w:cs="Times New Roman"/>
                <w:sz w:val="24"/>
                <w:szCs w:val="24"/>
              </w:rPr>
              <w:t>Linnavalitsus, erasektor, kolmas sektor, spordikeskus</w:t>
            </w:r>
            <w:r w:rsidR="00AD6326" w:rsidRPr="00D44ED9">
              <w:rPr>
                <w:rFonts w:ascii="Times New Roman" w:hAnsi="Times New Roman" w:cs="Times New Roman"/>
                <w:sz w:val="24"/>
                <w:szCs w:val="24"/>
              </w:rPr>
              <w:t>, projektid</w:t>
            </w:r>
          </w:p>
          <w:p w14:paraId="692F06E1" w14:textId="1CECDB98" w:rsidR="00C60B9A" w:rsidRPr="00D44ED9" w:rsidRDefault="00C60B9A" w:rsidP="00F17BA0">
            <w:pPr>
              <w:spacing w:line="240" w:lineRule="auto"/>
              <w:rPr>
                <w:rFonts w:ascii="Times New Roman" w:hAnsi="Times New Roman" w:cs="Times New Roman"/>
                <w:sz w:val="24"/>
                <w:szCs w:val="24"/>
              </w:rPr>
            </w:pPr>
          </w:p>
        </w:tc>
      </w:tr>
    </w:tbl>
    <w:p w14:paraId="41877A96" w14:textId="77777777" w:rsidR="004A0133" w:rsidRDefault="004A0133" w:rsidP="008B2849">
      <w:pPr>
        <w:spacing w:line="240" w:lineRule="auto"/>
        <w:jc w:val="both"/>
        <w:rPr>
          <w:rFonts w:ascii="Times New Roman" w:hAnsi="Times New Roman" w:cs="Times New Roman"/>
          <w:b/>
          <w:bCs/>
          <w:i/>
          <w:iCs/>
          <w:sz w:val="24"/>
          <w:szCs w:val="24"/>
          <w:u w:val="single"/>
        </w:rPr>
      </w:pPr>
    </w:p>
    <w:p w14:paraId="692F06F5" w14:textId="77777777" w:rsidR="008C68F9" w:rsidRPr="006E4775" w:rsidRDefault="008C68F9" w:rsidP="008B2849">
      <w:pPr>
        <w:spacing w:line="240" w:lineRule="auto"/>
        <w:jc w:val="both"/>
        <w:rPr>
          <w:rFonts w:ascii="Times New Roman" w:hAnsi="Times New Roman" w:cs="Times New Roman"/>
          <w:b/>
          <w:bCs/>
          <w:i/>
          <w:iCs/>
          <w:sz w:val="24"/>
          <w:szCs w:val="24"/>
          <w:u w:val="single"/>
        </w:rPr>
      </w:pPr>
      <w:r w:rsidRPr="006E4775">
        <w:rPr>
          <w:rFonts w:ascii="Times New Roman" w:hAnsi="Times New Roman" w:cs="Times New Roman"/>
          <w:b/>
          <w:bCs/>
          <w:i/>
          <w:iCs/>
          <w:sz w:val="24"/>
          <w:szCs w:val="24"/>
          <w:u w:val="single"/>
        </w:rPr>
        <w:t>Lisaks prioriteetsematele linna arengu jaoks oluliste spordivaldkonna eesmärkide ja -tegevuste loetelu</w:t>
      </w:r>
    </w:p>
    <w:tbl>
      <w:tblP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8"/>
        <w:gridCol w:w="5180"/>
        <w:gridCol w:w="958"/>
        <w:gridCol w:w="1735"/>
      </w:tblGrid>
      <w:tr w:rsidR="008C68F9" w:rsidRPr="008B2849" w14:paraId="692F06FB" w14:textId="77777777" w:rsidTr="00E874AF">
        <w:tc>
          <w:tcPr>
            <w:tcW w:w="1908" w:type="dxa"/>
          </w:tcPr>
          <w:p w14:paraId="692F06F7" w14:textId="77777777"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Eesmärk</w:t>
            </w:r>
          </w:p>
        </w:tc>
        <w:tc>
          <w:tcPr>
            <w:tcW w:w="5180" w:type="dxa"/>
          </w:tcPr>
          <w:p w14:paraId="692F06F8" w14:textId="77777777"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Tegevus</w:t>
            </w:r>
          </w:p>
        </w:tc>
        <w:tc>
          <w:tcPr>
            <w:tcW w:w="958" w:type="dxa"/>
          </w:tcPr>
          <w:p w14:paraId="692F06F9" w14:textId="77777777"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Aeg</w:t>
            </w:r>
          </w:p>
        </w:tc>
        <w:tc>
          <w:tcPr>
            <w:tcW w:w="1735" w:type="dxa"/>
          </w:tcPr>
          <w:p w14:paraId="692F06FA" w14:textId="77777777"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Teostajad, rahastajad</w:t>
            </w:r>
          </w:p>
        </w:tc>
      </w:tr>
      <w:tr w:rsidR="008C68F9" w:rsidRPr="008B2849" w14:paraId="692F0701" w14:textId="77777777" w:rsidTr="00E874AF">
        <w:tc>
          <w:tcPr>
            <w:tcW w:w="1908" w:type="dxa"/>
          </w:tcPr>
          <w:p w14:paraId="692F06FC" w14:textId="482FEC14" w:rsidR="008C68F9" w:rsidRPr="00D1005A" w:rsidRDefault="008C68F9" w:rsidP="00AC0EAF">
            <w:pPr>
              <w:spacing w:line="240" w:lineRule="auto"/>
              <w:jc w:val="center"/>
              <w:rPr>
                <w:rFonts w:ascii="Times New Roman" w:hAnsi="Times New Roman" w:cs="Times New Roman"/>
                <w:sz w:val="24"/>
                <w:szCs w:val="24"/>
              </w:rPr>
            </w:pPr>
            <w:r w:rsidRPr="00D1005A">
              <w:rPr>
                <w:rFonts w:ascii="Times New Roman" w:hAnsi="Times New Roman" w:cs="Times New Roman"/>
                <w:sz w:val="24"/>
                <w:szCs w:val="24"/>
              </w:rPr>
              <w:t>E 6.</w:t>
            </w:r>
            <w:r w:rsidR="00AC0EAF">
              <w:rPr>
                <w:rFonts w:ascii="Times New Roman" w:hAnsi="Times New Roman" w:cs="Times New Roman"/>
                <w:sz w:val="24"/>
                <w:szCs w:val="24"/>
              </w:rPr>
              <w:t>3</w:t>
            </w:r>
            <w:r w:rsidRPr="00D1005A">
              <w:rPr>
                <w:rFonts w:ascii="Times New Roman" w:hAnsi="Times New Roman" w:cs="Times New Roman"/>
                <w:sz w:val="24"/>
                <w:szCs w:val="24"/>
              </w:rPr>
              <w:t xml:space="preserve"> Erinevate sportimis-võimaluste valiku laiendamine</w:t>
            </w:r>
          </w:p>
        </w:tc>
        <w:tc>
          <w:tcPr>
            <w:tcW w:w="5180" w:type="dxa"/>
          </w:tcPr>
          <w:p w14:paraId="4E2E08BE" w14:textId="6BD10AE5" w:rsidR="008C68F9" w:rsidRPr="00D1005A" w:rsidRDefault="008C68F9" w:rsidP="00F17BA0">
            <w:pPr>
              <w:spacing w:line="240" w:lineRule="auto"/>
              <w:rPr>
                <w:rFonts w:ascii="Times New Roman" w:hAnsi="Times New Roman" w:cs="Times New Roman"/>
                <w:sz w:val="24"/>
                <w:szCs w:val="24"/>
              </w:rPr>
            </w:pPr>
            <w:r w:rsidRPr="00D1005A">
              <w:rPr>
                <w:rFonts w:ascii="Times New Roman" w:hAnsi="Times New Roman" w:cs="Times New Roman"/>
                <w:sz w:val="24"/>
                <w:szCs w:val="24"/>
              </w:rPr>
              <w:t>T 6.</w:t>
            </w:r>
            <w:r w:rsidR="00AC0EAF">
              <w:rPr>
                <w:rFonts w:ascii="Times New Roman" w:hAnsi="Times New Roman" w:cs="Times New Roman"/>
                <w:sz w:val="24"/>
                <w:szCs w:val="24"/>
              </w:rPr>
              <w:t>3</w:t>
            </w:r>
            <w:r w:rsidR="00057E6A" w:rsidRPr="00D1005A">
              <w:rPr>
                <w:rFonts w:ascii="Times New Roman" w:hAnsi="Times New Roman" w:cs="Times New Roman"/>
                <w:sz w:val="24"/>
                <w:szCs w:val="24"/>
              </w:rPr>
              <w:t>.1</w:t>
            </w:r>
            <w:r w:rsidRPr="00D1005A">
              <w:rPr>
                <w:rFonts w:ascii="Times New Roman" w:hAnsi="Times New Roman" w:cs="Times New Roman"/>
                <w:sz w:val="24"/>
                <w:szCs w:val="24"/>
              </w:rPr>
              <w:t xml:space="preserve"> Erasektori initsiatiivil rajatavate objektide ehitamises ja/või teenuse ostmises osalemine (näiteks: uisuväljaku rajamine, tehnikasport, ekstreemspordi sisehall)</w:t>
            </w:r>
          </w:p>
          <w:p w14:paraId="692F06FD" w14:textId="42DE0330" w:rsidR="00057E6A" w:rsidRPr="00D1005A" w:rsidRDefault="00AC0EAF" w:rsidP="00C60B9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 6.3</w:t>
            </w:r>
            <w:r w:rsidR="00CB656C" w:rsidRPr="00D1005A">
              <w:rPr>
                <w:rFonts w:ascii="Times New Roman" w:hAnsi="Times New Roman" w:cs="Times New Roman"/>
                <w:sz w:val="24"/>
                <w:szCs w:val="24"/>
              </w:rPr>
              <w:t xml:space="preserve">.2 </w:t>
            </w:r>
            <w:r w:rsidR="00944AB8" w:rsidRPr="00D1005A">
              <w:rPr>
                <w:rFonts w:ascii="Times New Roman" w:hAnsi="Times New Roman" w:cs="Times New Roman"/>
                <w:sz w:val="24"/>
                <w:szCs w:val="24"/>
              </w:rPr>
              <w:t xml:space="preserve">Jalgpalli sisehalli rajamine </w:t>
            </w:r>
            <w:r>
              <w:rPr>
                <w:rFonts w:ascii="Times New Roman" w:hAnsi="Times New Roman" w:cs="Times New Roman"/>
                <w:sz w:val="24"/>
                <w:szCs w:val="24"/>
              </w:rPr>
              <w:t>koos kahe jooksuraja ja kaugushüppe kastiga.</w:t>
            </w:r>
          </w:p>
        </w:tc>
        <w:tc>
          <w:tcPr>
            <w:tcW w:w="958" w:type="dxa"/>
          </w:tcPr>
          <w:p w14:paraId="72BF1290" w14:textId="3780ECB8" w:rsidR="0035376B" w:rsidRPr="00D44ED9" w:rsidRDefault="00E874AF" w:rsidP="00F17BA0">
            <w:pPr>
              <w:spacing w:line="240" w:lineRule="auto"/>
              <w:rPr>
                <w:rFonts w:ascii="Times New Roman" w:hAnsi="Times New Roman" w:cs="Times New Roman"/>
                <w:sz w:val="24"/>
                <w:szCs w:val="24"/>
              </w:rPr>
            </w:pPr>
            <w:r w:rsidRPr="00D44ED9">
              <w:rPr>
                <w:rFonts w:ascii="Times New Roman" w:hAnsi="Times New Roman" w:cs="Times New Roman"/>
                <w:sz w:val="24"/>
                <w:szCs w:val="24"/>
              </w:rPr>
              <w:t>2020</w:t>
            </w:r>
            <w:r w:rsidR="00872D99" w:rsidRPr="00D44ED9">
              <w:rPr>
                <w:rFonts w:ascii="Times New Roman" w:hAnsi="Times New Roman" w:cs="Times New Roman"/>
                <w:sz w:val="24"/>
                <w:szCs w:val="24"/>
              </w:rPr>
              <w:t>-</w:t>
            </w:r>
            <w:r w:rsidR="0035376B" w:rsidRPr="00D44ED9">
              <w:rPr>
                <w:rFonts w:ascii="Times New Roman" w:hAnsi="Times New Roman" w:cs="Times New Roman"/>
                <w:sz w:val="24"/>
                <w:szCs w:val="24"/>
              </w:rPr>
              <w:t>2030</w:t>
            </w:r>
          </w:p>
          <w:p w14:paraId="27382662" w14:textId="77777777" w:rsidR="00057E6A" w:rsidRPr="00D44ED9" w:rsidRDefault="00057E6A" w:rsidP="00F17BA0">
            <w:pPr>
              <w:spacing w:line="240" w:lineRule="auto"/>
              <w:rPr>
                <w:rFonts w:ascii="Times New Roman" w:hAnsi="Times New Roman" w:cs="Times New Roman"/>
                <w:sz w:val="24"/>
                <w:szCs w:val="24"/>
              </w:rPr>
            </w:pPr>
          </w:p>
          <w:p w14:paraId="692F06FF" w14:textId="2C60D5DF" w:rsidR="00057E6A" w:rsidRPr="00D44ED9" w:rsidRDefault="00E874AF" w:rsidP="00AC0EAF">
            <w:pPr>
              <w:spacing w:line="240" w:lineRule="auto"/>
              <w:rPr>
                <w:rFonts w:ascii="Times New Roman" w:hAnsi="Times New Roman" w:cs="Times New Roman"/>
                <w:color w:val="FF0000"/>
                <w:sz w:val="24"/>
                <w:szCs w:val="24"/>
              </w:rPr>
            </w:pPr>
            <w:r w:rsidRPr="00D44ED9">
              <w:rPr>
                <w:rFonts w:ascii="Times New Roman" w:hAnsi="Times New Roman" w:cs="Times New Roman"/>
                <w:sz w:val="24"/>
                <w:szCs w:val="24"/>
              </w:rPr>
              <w:t>202</w:t>
            </w:r>
            <w:r w:rsidR="00AC0EAF">
              <w:rPr>
                <w:rFonts w:ascii="Times New Roman" w:hAnsi="Times New Roman" w:cs="Times New Roman"/>
                <w:sz w:val="24"/>
                <w:szCs w:val="24"/>
              </w:rPr>
              <w:t>1</w:t>
            </w:r>
            <w:r w:rsidRPr="00D44ED9">
              <w:rPr>
                <w:rFonts w:ascii="Times New Roman" w:hAnsi="Times New Roman" w:cs="Times New Roman"/>
                <w:sz w:val="24"/>
                <w:szCs w:val="24"/>
              </w:rPr>
              <w:t>-</w:t>
            </w:r>
            <w:r w:rsidR="00057E6A" w:rsidRPr="00D44ED9">
              <w:rPr>
                <w:rFonts w:ascii="Times New Roman" w:hAnsi="Times New Roman" w:cs="Times New Roman"/>
                <w:sz w:val="24"/>
                <w:szCs w:val="24"/>
              </w:rPr>
              <w:t>2025</w:t>
            </w:r>
          </w:p>
        </w:tc>
        <w:tc>
          <w:tcPr>
            <w:tcW w:w="1735" w:type="dxa"/>
          </w:tcPr>
          <w:p w14:paraId="0EBEF27F" w14:textId="5667E871" w:rsidR="008C68F9" w:rsidRPr="00D44ED9" w:rsidRDefault="008C68F9" w:rsidP="00F17BA0">
            <w:pPr>
              <w:spacing w:line="240" w:lineRule="auto"/>
              <w:rPr>
                <w:rFonts w:ascii="Times New Roman" w:hAnsi="Times New Roman" w:cs="Times New Roman"/>
                <w:sz w:val="24"/>
                <w:szCs w:val="24"/>
              </w:rPr>
            </w:pPr>
            <w:r w:rsidRPr="00D44ED9">
              <w:rPr>
                <w:rFonts w:ascii="Times New Roman" w:hAnsi="Times New Roman" w:cs="Times New Roman"/>
                <w:sz w:val="24"/>
                <w:szCs w:val="24"/>
              </w:rPr>
              <w:t>Erasektor, linnavalitsus, kolmas sektor</w:t>
            </w:r>
            <w:r w:rsidR="00841784" w:rsidRPr="00D44ED9">
              <w:rPr>
                <w:rFonts w:ascii="Times New Roman" w:hAnsi="Times New Roman" w:cs="Times New Roman"/>
                <w:sz w:val="24"/>
                <w:szCs w:val="24"/>
              </w:rPr>
              <w:t>, projektid</w:t>
            </w:r>
          </w:p>
          <w:p w14:paraId="692F0700" w14:textId="479E5737" w:rsidR="00C60B9A" w:rsidRPr="00D44ED9" w:rsidRDefault="00C60B9A" w:rsidP="00F17BA0">
            <w:pPr>
              <w:spacing w:line="240" w:lineRule="auto"/>
              <w:rPr>
                <w:rFonts w:ascii="Times New Roman" w:hAnsi="Times New Roman" w:cs="Times New Roman"/>
                <w:sz w:val="24"/>
                <w:szCs w:val="24"/>
              </w:rPr>
            </w:pPr>
            <w:r w:rsidRPr="00D44ED9">
              <w:rPr>
                <w:rFonts w:ascii="Times New Roman" w:hAnsi="Times New Roman" w:cs="Times New Roman"/>
                <w:sz w:val="24"/>
                <w:szCs w:val="24"/>
              </w:rPr>
              <w:t>Linnavalitsus, riik, erasektor, projektid</w:t>
            </w:r>
          </w:p>
        </w:tc>
      </w:tr>
      <w:tr w:rsidR="008C68F9" w:rsidRPr="008B2849" w14:paraId="692F0706" w14:textId="77777777" w:rsidTr="00E874AF">
        <w:tc>
          <w:tcPr>
            <w:tcW w:w="1908" w:type="dxa"/>
          </w:tcPr>
          <w:p w14:paraId="692F0702" w14:textId="1112C943" w:rsidR="008C68F9" w:rsidRPr="008B2849" w:rsidRDefault="008C68F9" w:rsidP="00AC0EAF">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E 6.</w:t>
            </w:r>
            <w:r w:rsidR="00AC0EAF">
              <w:rPr>
                <w:rFonts w:ascii="Times New Roman" w:hAnsi="Times New Roman" w:cs="Times New Roman"/>
                <w:sz w:val="24"/>
                <w:szCs w:val="24"/>
              </w:rPr>
              <w:t>4</w:t>
            </w:r>
            <w:r w:rsidRPr="008B2849">
              <w:rPr>
                <w:rFonts w:ascii="Times New Roman" w:hAnsi="Times New Roman" w:cs="Times New Roman"/>
                <w:sz w:val="24"/>
                <w:szCs w:val="24"/>
              </w:rPr>
              <w:t xml:space="preserve"> Koostöö ümbruskonna omavalitustega spordirajatiste loomisel ja arendamisel</w:t>
            </w:r>
          </w:p>
        </w:tc>
        <w:tc>
          <w:tcPr>
            <w:tcW w:w="5180" w:type="dxa"/>
          </w:tcPr>
          <w:p w14:paraId="692F0703" w14:textId="42A8528A" w:rsidR="008C68F9" w:rsidRPr="008B2849" w:rsidRDefault="008C68F9" w:rsidP="00BF0EAA">
            <w:pPr>
              <w:spacing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w:t>
            </w:r>
            <w:r w:rsidR="00BF0EAA">
              <w:rPr>
                <w:rFonts w:ascii="Times New Roman" w:hAnsi="Times New Roman" w:cs="Times New Roman"/>
                <w:sz w:val="24"/>
                <w:szCs w:val="24"/>
              </w:rPr>
              <w:t>4</w:t>
            </w:r>
            <w:r w:rsidRPr="008B2849">
              <w:rPr>
                <w:rFonts w:ascii="Times New Roman" w:hAnsi="Times New Roman" w:cs="Times New Roman"/>
                <w:sz w:val="24"/>
                <w:szCs w:val="24"/>
              </w:rPr>
              <w:t>.</w:t>
            </w:r>
            <w:r w:rsidR="00BF0EAA">
              <w:rPr>
                <w:rFonts w:ascii="Times New Roman" w:hAnsi="Times New Roman" w:cs="Times New Roman"/>
                <w:sz w:val="24"/>
                <w:szCs w:val="24"/>
              </w:rPr>
              <w:t>1</w:t>
            </w:r>
            <w:r w:rsidRPr="008B2849">
              <w:rPr>
                <w:rFonts w:ascii="Times New Roman" w:hAnsi="Times New Roman" w:cs="Times New Roman"/>
                <w:sz w:val="24"/>
                <w:szCs w:val="24"/>
              </w:rPr>
              <w:t xml:space="preserve"> Spordirajatiste kasutamise ja rajamise alase info vahendamine, osalemine arendusprojektides</w:t>
            </w:r>
          </w:p>
        </w:tc>
        <w:tc>
          <w:tcPr>
            <w:tcW w:w="958" w:type="dxa"/>
          </w:tcPr>
          <w:p w14:paraId="692F0704" w14:textId="77777777" w:rsidR="008C68F9" w:rsidRPr="008B2849" w:rsidRDefault="000A311E"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P</w:t>
            </w:r>
            <w:r w:rsidR="008C68F9" w:rsidRPr="008B2849">
              <w:rPr>
                <w:rFonts w:ascii="Times New Roman" w:hAnsi="Times New Roman" w:cs="Times New Roman"/>
                <w:sz w:val="24"/>
                <w:szCs w:val="24"/>
              </w:rPr>
              <w:t>idev</w:t>
            </w:r>
          </w:p>
        </w:tc>
        <w:tc>
          <w:tcPr>
            <w:tcW w:w="1735" w:type="dxa"/>
          </w:tcPr>
          <w:p w14:paraId="692F0705" w14:textId="1CD11955"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w:t>
            </w:r>
            <w:r w:rsidR="00AD3DDA">
              <w:rPr>
                <w:rFonts w:ascii="Times New Roman" w:hAnsi="Times New Roman" w:cs="Times New Roman"/>
                <w:sz w:val="24"/>
                <w:szCs w:val="24"/>
              </w:rPr>
              <w:t xml:space="preserve">omavalitsused, </w:t>
            </w:r>
            <w:r w:rsidRPr="008B2849">
              <w:rPr>
                <w:rFonts w:ascii="Times New Roman" w:hAnsi="Times New Roman" w:cs="Times New Roman"/>
                <w:sz w:val="24"/>
                <w:szCs w:val="24"/>
              </w:rPr>
              <w:t>erasektor, kolmas sektor</w:t>
            </w:r>
          </w:p>
        </w:tc>
      </w:tr>
      <w:tr w:rsidR="00AD3DDA" w:rsidRPr="008B2849" w14:paraId="692F070B" w14:textId="77777777" w:rsidTr="00E874AF">
        <w:trPr>
          <w:trHeight w:val="5325"/>
        </w:trPr>
        <w:tc>
          <w:tcPr>
            <w:tcW w:w="1908" w:type="dxa"/>
            <w:vAlign w:val="center"/>
          </w:tcPr>
          <w:p w14:paraId="692F0707" w14:textId="25786F41" w:rsidR="00AD3DDA" w:rsidRPr="00D1005A" w:rsidRDefault="00AD3DDA" w:rsidP="00BF0EAA">
            <w:pPr>
              <w:spacing w:line="240" w:lineRule="auto"/>
              <w:jc w:val="center"/>
              <w:rPr>
                <w:rFonts w:ascii="Times New Roman" w:hAnsi="Times New Roman" w:cs="Times New Roman"/>
                <w:sz w:val="24"/>
                <w:szCs w:val="24"/>
              </w:rPr>
            </w:pPr>
            <w:r w:rsidRPr="00D1005A">
              <w:rPr>
                <w:rFonts w:ascii="Times New Roman" w:hAnsi="Times New Roman" w:cs="Times New Roman"/>
                <w:sz w:val="24"/>
                <w:szCs w:val="24"/>
              </w:rPr>
              <w:lastRenderedPageBreak/>
              <w:t>E 6.</w:t>
            </w:r>
            <w:r w:rsidR="00BF0EAA">
              <w:rPr>
                <w:rFonts w:ascii="Times New Roman" w:hAnsi="Times New Roman" w:cs="Times New Roman"/>
                <w:sz w:val="24"/>
                <w:szCs w:val="24"/>
              </w:rPr>
              <w:t>5</w:t>
            </w:r>
            <w:r w:rsidRPr="00D1005A">
              <w:rPr>
                <w:rFonts w:ascii="Times New Roman" w:hAnsi="Times New Roman" w:cs="Times New Roman"/>
                <w:sz w:val="24"/>
                <w:szCs w:val="24"/>
              </w:rPr>
              <w:t xml:space="preserve"> Sportimis-võimaluste arendus</w:t>
            </w:r>
          </w:p>
        </w:tc>
        <w:tc>
          <w:tcPr>
            <w:tcW w:w="5180" w:type="dxa"/>
          </w:tcPr>
          <w:p w14:paraId="6BABA260" w14:textId="5B5D9D45" w:rsidR="00AD3DDA" w:rsidRPr="00A70DBE" w:rsidRDefault="00AD3DDA" w:rsidP="00F17BA0">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T 6.</w:t>
            </w:r>
            <w:r w:rsidR="00BF0EAA">
              <w:rPr>
                <w:rFonts w:ascii="Times New Roman" w:hAnsi="Times New Roman" w:cs="Times New Roman"/>
                <w:sz w:val="24"/>
                <w:szCs w:val="24"/>
                <w:lang w:eastAsia="ja-JP"/>
              </w:rPr>
              <w:t>5</w:t>
            </w:r>
            <w:r w:rsidRPr="00A70DBE">
              <w:rPr>
                <w:rFonts w:ascii="Times New Roman" w:hAnsi="Times New Roman" w:cs="Times New Roman"/>
                <w:sz w:val="24"/>
                <w:szCs w:val="24"/>
                <w:lang w:eastAsia="ja-JP"/>
              </w:rPr>
              <w:t xml:space="preserve">.1 Spordikeskuse harjutusväljaku, sh </w:t>
            </w:r>
            <w:proofErr w:type="spellStart"/>
            <w:r w:rsidRPr="00A70DBE">
              <w:rPr>
                <w:rFonts w:ascii="Times New Roman" w:hAnsi="Times New Roman" w:cs="Times New Roman"/>
                <w:sz w:val="24"/>
                <w:szCs w:val="24"/>
                <w:lang w:eastAsia="ja-JP"/>
              </w:rPr>
              <w:t>volleplatside</w:t>
            </w:r>
            <w:proofErr w:type="spellEnd"/>
            <w:r w:rsidRPr="00A70DBE">
              <w:rPr>
                <w:rFonts w:ascii="Times New Roman" w:hAnsi="Times New Roman" w:cs="Times New Roman"/>
                <w:sz w:val="24"/>
                <w:szCs w:val="24"/>
                <w:lang w:eastAsia="ja-JP"/>
              </w:rPr>
              <w:t>, ja tuletõrjespordi staadioni arendus, uute sportimisvõimaluste ja -alade loomine harjutusväljaku kinnistule</w:t>
            </w:r>
          </w:p>
          <w:p w14:paraId="32811CDC" w14:textId="75653BA3" w:rsidR="00AD3DDA" w:rsidRPr="00A70DBE" w:rsidRDefault="00AD3DDA" w:rsidP="00F17BA0">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T 6.</w:t>
            </w:r>
            <w:r w:rsidR="00BF0EAA">
              <w:rPr>
                <w:rFonts w:ascii="Times New Roman" w:hAnsi="Times New Roman" w:cs="Times New Roman"/>
                <w:sz w:val="24"/>
                <w:szCs w:val="24"/>
                <w:lang w:eastAsia="ja-JP"/>
              </w:rPr>
              <w:t>5</w:t>
            </w:r>
            <w:r w:rsidRPr="00A70DBE">
              <w:rPr>
                <w:rFonts w:ascii="Times New Roman" w:hAnsi="Times New Roman" w:cs="Times New Roman"/>
                <w:sz w:val="24"/>
                <w:szCs w:val="24"/>
                <w:lang w:eastAsia="ja-JP"/>
              </w:rPr>
              <w:t xml:space="preserve">.2 Soolikaoja tervisespordiraja arendus </w:t>
            </w:r>
          </w:p>
          <w:p w14:paraId="1E3CF1A0" w14:textId="7E510CCC" w:rsidR="00AD3DDA" w:rsidRPr="00A70DBE" w:rsidRDefault="00AD3DDA" w:rsidP="00F17BA0">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T 6.</w:t>
            </w:r>
            <w:r w:rsidR="00BF0EAA">
              <w:rPr>
                <w:rFonts w:ascii="Times New Roman" w:hAnsi="Times New Roman" w:cs="Times New Roman"/>
                <w:sz w:val="24"/>
                <w:szCs w:val="24"/>
                <w:lang w:eastAsia="ja-JP"/>
              </w:rPr>
              <w:t>5</w:t>
            </w:r>
            <w:r w:rsidRPr="00A70DBE">
              <w:rPr>
                <w:rFonts w:ascii="Times New Roman" w:hAnsi="Times New Roman" w:cs="Times New Roman"/>
                <w:sz w:val="24"/>
                <w:szCs w:val="24"/>
                <w:lang w:eastAsia="ja-JP"/>
              </w:rPr>
              <w:t xml:space="preserve">.3 Terviseradade (sh </w:t>
            </w:r>
            <w:proofErr w:type="spellStart"/>
            <w:r w:rsidRPr="00A70DBE">
              <w:rPr>
                <w:rFonts w:ascii="Times New Roman" w:hAnsi="Times New Roman" w:cs="Times New Roman"/>
                <w:sz w:val="24"/>
                <w:szCs w:val="24"/>
                <w:lang w:eastAsia="ja-JP"/>
              </w:rPr>
              <w:t>Palermo</w:t>
            </w:r>
            <w:proofErr w:type="spellEnd"/>
            <w:r w:rsidRPr="00A70DBE">
              <w:rPr>
                <w:rFonts w:ascii="Times New Roman" w:hAnsi="Times New Roman" w:cs="Times New Roman"/>
                <w:sz w:val="24"/>
                <w:szCs w:val="24"/>
                <w:lang w:eastAsia="ja-JP"/>
              </w:rPr>
              <w:t>, Tammiku, Vallimäe, Põhjametsa) arendus. Kõrgemäe talispordikeskuse arendamine koostöös teiste omavalitsustega. Suusa- ja kergliiklussilla või -tunneli ehitamine (Lilleoru tänavat ületav).</w:t>
            </w:r>
          </w:p>
          <w:p w14:paraId="230E4877" w14:textId="75D1411E" w:rsidR="00AD3DDA" w:rsidRPr="00A70DBE" w:rsidRDefault="00AD3DDA" w:rsidP="00F17BA0">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T 6.</w:t>
            </w:r>
            <w:r w:rsidR="00BF0EAA">
              <w:rPr>
                <w:rFonts w:ascii="Times New Roman" w:hAnsi="Times New Roman" w:cs="Times New Roman"/>
                <w:sz w:val="24"/>
                <w:szCs w:val="24"/>
                <w:lang w:eastAsia="ja-JP"/>
              </w:rPr>
              <w:t>5</w:t>
            </w:r>
            <w:r w:rsidRPr="00A70DBE">
              <w:rPr>
                <w:rFonts w:ascii="Times New Roman" w:hAnsi="Times New Roman" w:cs="Times New Roman"/>
                <w:sz w:val="24"/>
                <w:szCs w:val="24"/>
                <w:lang w:eastAsia="ja-JP"/>
              </w:rPr>
              <w:t>.4 Kunstmurustaadioni olmehoone rajamine.</w:t>
            </w:r>
          </w:p>
          <w:p w14:paraId="12AFA3A4" w14:textId="5A6C1802" w:rsidR="00E720A1" w:rsidRPr="00A70DBE" w:rsidRDefault="00AD3DDA" w:rsidP="00E720A1">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T 6.</w:t>
            </w:r>
            <w:r w:rsidR="00BF0EAA">
              <w:rPr>
                <w:rFonts w:ascii="Times New Roman" w:hAnsi="Times New Roman" w:cs="Times New Roman"/>
                <w:sz w:val="24"/>
                <w:szCs w:val="24"/>
                <w:lang w:eastAsia="ja-JP"/>
              </w:rPr>
              <w:t>5</w:t>
            </w:r>
            <w:r w:rsidRPr="00A70DBE">
              <w:rPr>
                <w:rFonts w:ascii="Times New Roman" w:hAnsi="Times New Roman" w:cs="Times New Roman"/>
                <w:sz w:val="24"/>
                <w:szCs w:val="24"/>
                <w:lang w:eastAsia="ja-JP"/>
              </w:rPr>
              <w:t>.5 Maadlus</w:t>
            </w:r>
            <w:r w:rsidR="00E720A1" w:rsidRPr="00A70DBE">
              <w:rPr>
                <w:rFonts w:ascii="Times New Roman" w:hAnsi="Times New Roman" w:cs="Times New Roman"/>
                <w:sz w:val="24"/>
                <w:szCs w:val="24"/>
                <w:lang w:eastAsia="ja-JP"/>
              </w:rPr>
              <w:t>e</w:t>
            </w:r>
            <w:r w:rsidRPr="00A70DBE">
              <w:rPr>
                <w:rFonts w:ascii="Times New Roman" w:hAnsi="Times New Roman" w:cs="Times New Roman"/>
                <w:sz w:val="24"/>
                <w:szCs w:val="24"/>
                <w:lang w:eastAsia="ja-JP"/>
              </w:rPr>
              <w:t xml:space="preserve"> ja võitluskunstid</w:t>
            </w:r>
            <w:r w:rsidR="00E720A1" w:rsidRPr="00A70DBE">
              <w:rPr>
                <w:rFonts w:ascii="Times New Roman" w:hAnsi="Times New Roman" w:cs="Times New Roman"/>
                <w:sz w:val="24"/>
                <w:szCs w:val="24"/>
                <w:lang w:eastAsia="ja-JP"/>
              </w:rPr>
              <w:t>e jaoks uute ruumide leidmine</w:t>
            </w:r>
          </w:p>
          <w:p w14:paraId="4D72B70C" w14:textId="5CD8907F" w:rsidR="00AD3DDA" w:rsidRPr="00A70DBE" w:rsidRDefault="00AD3DDA" w:rsidP="00E720A1">
            <w:pPr>
              <w:spacing w:line="240" w:lineRule="auto"/>
              <w:rPr>
                <w:rFonts w:ascii="Times New Roman" w:eastAsia="Times New Roman" w:hAnsi="Times New Roman" w:cs="Times New Roman"/>
                <w:sz w:val="24"/>
                <w:szCs w:val="24"/>
              </w:rPr>
            </w:pPr>
            <w:r w:rsidRPr="00A70DBE">
              <w:rPr>
                <w:rFonts w:ascii="Times New Roman" w:hAnsi="Times New Roman" w:cs="Times New Roman"/>
                <w:sz w:val="24"/>
                <w:szCs w:val="24"/>
                <w:lang w:eastAsia="ja-JP"/>
              </w:rPr>
              <w:t>T 6.</w:t>
            </w:r>
            <w:r w:rsidR="00BF0EAA">
              <w:rPr>
                <w:rFonts w:ascii="Times New Roman" w:hAnsi="Times New Roman" w:cs="Times New Roman"/>
                <w:sz w:val="24"/>
                <w:szCs w:val="24"/>
                <w:lang w:eastAsia="ja-JP"/>
              </w:rPr>
              <w:t>5</w:t>
            </w:r>
            <w:r w:rsidRPr="00A70DBE">
              <w:rPr>
                <w:rFonts w:ascii="Times New Roman" w:hAnsi="Times New Roman" w:cs="Times New Roman"/>
                <w:sz w:val="24"/>
                <w:szCs w:val="24"/>
                <w:lang w:eastAsia="ja-JP"/>
              </w:rPr>
              <w:t xml:space="preserve">.6 </w:t>
            </w:r>
            <w:proofErr w:type="spellStart"/>
            <w:r w:rsidRPr="00A70DBE">
              <w:rPr>
                <w:rFonts w:ascii="Times New Roman" w:eastAsia="Times New Roman" w:hAnsi="Times New Roman" w:cs="Times New Roman"/>
                <w:sz w:val="24"/>
                <w:szCs w:val="24"/>
              </w:rPr>
              <w:t>Discg</w:t>
            </w:r>
            <w:r w:rsidR="00E720A1" w:rsidRPr="00A70DBE">
              <w:rPr>
                <w:rFonts w:ascii="Times New Roman" w:eastAsia="Times New Roman" w:hAnsi="Times New Roman" w:cs="Times New Roman"/>
                <w:sz w:val="24"/>
                <w:szCs w:val="24"/>
              </w:rPr>
              <w:t>olfi</w:t>
            </w:r>
            <w:proofErr w:type="spellEnd"/>
            <w:r w:rsidR="00E720A1" w:rsidRPr="00A70DBE">
              <w:rPr>
                <w:rFonts w:ascii="Times New Roman" w:eastAsia="Times New Roman" w:hAnsi="Times New Roman" w:cs="Times New Roman"/>
                <w:sz w:val="24"/>
                <w:szCs w:val="24"/>
              </w:rPr>
              <w:t xml:space="preserve"> raja võrgustiku arendamine</w:t>
            </w:r>
          </w:p>
          <w:p w14:paraId="401FAF9E" w14:textId="1296908C" w:rsidR="00E720A1" w:rsidRPr="00A70DBE" w:rsidRDefault="00E720A1" w:rsidP="00E720A1">
            <w:pPr>
              <w:spacing w:line="240" w:lineRule="auto"/>
              <w:rPr>
                <w:rFonts w:ascii="Times New Roman" w:eastAsia="Times New Roman" w:hAnsi="Times New Roman" w:cs="Times New Roman"/>
                <w:sz w:val="24"/>
                <w:szCs w:val="24"/>
              </w:rPr>
            </w:pPr>
            <w:r w:rsidRPr="00A70DBE">
              <w:rPr>
                <w:rFonts w:ascii="Times New Roman" w:eastAsia="Times New Roman" w:hAnsi="Times New Roman" w:cs="Times New Roman"/>
                <w:sz w:val="24"/>
                <w:szCs w:val="24"/>
              </w:rPr>
              <w:t>T 6.</w:t>
            </w:r>
            <w:r w:rsidR="00BF0EAA">
              <w:rPr>
                <w:rFonts w:ascii="Times New Roman" w:eastAsia="Times New Roman" w:hAnsi="Times New Roman" w:cs="Times New Roman"/>
                <w:sz w:val="24"/>
                <w:szCs w:val="24"/>
              </w:rPr>
              <w:t>5</w:t>
            </w:r>
            <w:r w:rsidRPr="00A70DBE">
              <w:rPr>
                <w:rFonts w:ascii="Times New Roman" w:eastAsia="Times New Roman" w:hAnsi="Times New Roman" w:cs="Times New Roman"/>
                <w:sz w:val="24"/>
                <w:szCs w:val="24"/>
              </w:rPr>
              <w:t>.7 Rahu Halli</w:t>
            </w:r>
            <w:r w:rsidR="00841784" w:rsidRPr="00A70DBE">
              <w:rPr>
                <w:rFonts w:ascii="Times New Roman" w:eastAsia="Times New Roman" w:hAnsi="Times New Roman" w:cs="Times New Roman"/>
                <w:strike/>
                <w:sz w:val="24"/>
                <w:szCs w:val="24"/>
              </w:rPr>
              <w:t xml:space="preserve"> </w:t>
            </w:r>
            <w:r w:rsidR="00841784" w:rsidRPr="00A70DBE">
              <w:rPr>
                <w:rFonts w:ascii="Times New Roman" w:eastAsia="Times New Roman" w:hAnsi="Times New Roman" w:cs="Times New Roman"/>
                <w:sz w:val="24"/>
                <w:szCs w:val="24"/>
              </w:rPr>
              <w:t>rekonstrueerimine energiatõhusaks ja kaasaegseks spordirajatiseks</w:t>
            </w:r>
          </w:p>
          <w:p w14:paraId="245CE35E" w14:textId="3357F68F" w:rsidR="00E874AF" w:rsidRDefault="00AC0EAF" w:rsidP="00E720A1">
            <w:pPr>
              <w:spacing w:line="240" w:lineRule="auto"/>
              <w:rPr>
                <w:rFonts w:ascii="Times New Roman" w:hAnsi="Times New Roman" w:cs="Times New Roman"/>
                <w:sz w:val="24"/>
                <w:szCs w:val="24"/>
                <w:lang w:eastAsia="ja-JP"/>
              </w:rPr>
            </w:pPr>
            <w:r>
              <w:rPr>
                <w:rFonts w:ascii="Times New Roman" w:eastAsia="Times New Roman" w:hAnsi="Times New Roman" w:cs="Times New Roman"/>
                <w:sz w:val="24"/>
                <w:szCs w:val="24"/>
              </w:rPr>
              <w:t xml:space="preserve">T </w:t>
            </w:r>
            <w:r w:rsidR="00E874AF" w:rsidRPr="00A70DBE">
              <w:rPr>
                <w:rFonts w:ascii="Times New Roman" w:eastAsia="Times New Roman" w:hAnsi="Times New Roman" w:cs="Times New Roman"/>
                <w:sz w:val="24"/>
                <w:szCs w:val="24"/>
              </w:rPr>
              <w:t>6.</w:t>
            </w:r>
            <w:r w:rsidR="00BF0EAA">
              <w:rPr>
                <w:rFonts w:ascii="Times New Roman" w:eastAsia="Times New Roman" w:hAnsi="Times New Roman" w:cs="Times New Roman"/>
                <w:sz w:val="24"/>
                <w:szCs w:val="24"/>
              </w:rPr>
              <w:t>5</w:t>
            </w:r>
            <w:r w:rsidR="00E874AF" w:rsidRPr="00A70DBE">
              <w:rPr>
                <w:rFonts w:ascii="Times New Roman" w:eastAsia="Times New Roman" w:hAnsi="Times New Roman" w:cs="Times New Roman"/>
                <w:sz w:val="24"/>
                <w:szCs w:val="24"/>
              </w:rPr>
              <w:t xml:space="preserve">.8 </w:t>
            </w:r>
            <w:r w:rsidR="00E874AF" w:rsidRPr="00A70DBE">
              <w:rPr>
                <w:rFonts w:ascii="Times New Roman" w:hAnsi="Times New Roman" w:cs="Times New Roman"/>
                <w:sz w:val="24"/>
                <w:szCs w:val="24"/>
                <w:lang w:eastAsia="ja-JP"/>
              </w:rPr>
              <w:t>Spordihalli kaasajastamine. Uued visuaal- ja audiolahendused, sanitaarremont, jms.</w:t>
            </w:r>
          </w:p>
          <w:p w14:paraId="692F0708" w14:textId="01C8A383" w:rsidR="00AC0EAF" w:rsidRPr="00A70DBE" w:rsidRDefault="00AC0EAF" w:rsidP="00E720A1">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T 6.10.9 E-spordi arendamine Rakvere linnas </w:t>
            </w:r>
          </w:p>
        </w:tc>
        <w:tc>
          <w:tcPr>
            <w:tcW w:w="958" w:type="dxa"/>
          </w:tcPr>
          <w:p w14:paraId="2A10D046" w14:textId="681B4F70" w:rsidR="00AD3DDA" w:rsidRPr="00A70DBE" w:rsidRDefault="00AD3DDA" w:rsidP="00712C86">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20</w:t>
            </w:r>
            <w:r w:rsidR="00841784" w:rsidRPr="00A70DBE">
              <w:rPr>
                <w:rFonts w:ascii="Times New Roman" w:hAnsi="Times New Roman" w:cs="Times New Roman"/>
                <w:sz w:val="24"/>
                <w:szCs w:val="24"/>
                <w:lang w:eastAsia="ja-JP"/>
              </w:rPr>
              <w:t>20</w:t>
            </w:r>
            <w:r w:rsidRPr="00A70DBE">
              <w:rPr>
                <w:rFonts w:ascii="Times New Roman" w:hAnsi="Times New Roman" w:cs="Times New Roman"/>
                <w:sz w:val="24"/>
                <w:szCs w:val="24"/>
                <w:lang w:eastAsia="ja-JP"/>
              </w:rPr>
              <w:t>-2022</w:t>
            </w:r>
          </w:p>
          <w:p w14:paraId="1F560471" w14:textId="77777777" w:rsidR="00AD3DDA" w:rsidRPr="00A70DBE" w:rsidRDefault="00AD3DDA" w:rsidP="00F17BA0">
            <w:pPr>
              <w:spacing w:line="240" w:lineRule="auto"/>
              <w:rPr>
                <w:rFonts w:ascii="Times New Roman" w:hAnsi="Times New Roman" w:cs="Times New Roman"/>
                <w:sz w:val="24"/>
                <w:szCs w:val="24"/>
                <w:lang w:eastAsia="ja-JP"/>
              </w:rPr>
            </w:pPr>
          </w:p>
          <w:p w14:paraId="10307988" w14:textId="36E23D9B" w:rsidR="00841784" w:rsidRPr="00A70DBE" w:rsidRDefault="00841784" w:rsidP="00841784">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2020-2022</w:t>
            </w:r>
          </w:p>
          <w:p w14:paraId="2EB3071C" w14:textId="73F8EAAA" w:rsidR="00841784" w:rsidRPr="00A70DBE" w:rsidRDefault="00841784" w:rsidP="00841784">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2020-2022</w:t>
            </w:r>
          </w:p>
          <w:p w14:paraId="123BFC10" w14:textId="77777777" w:rsidR="00AD3DDA" w:rsidRPr="00A70DBE" w:rsidRDefault="00AD3DDA" w:rsidP="00712C86">
            <w:pPr>
              <w:spacing w:line="240" w:lineRule="auto"/>
              <w:rPr>
                <w:rFonts w:ascii="Times New Roman" w:hAnsi="Times New Roman" w:cs="Times New Roman"/>
                <w:sz w:val="24"/>
                <w:szCs w:val="24"/>
                <w:lang w:eastAsia="ja-JP"/>
              </w:rPr>
            </w:pPr>
          </w:p>
          <w:p w14:paraId="2524998F" w14:textId="1465E708" w:rsidR="00841784" w:rsidRPr="00A70DBE" w:rsidRDefault="00841784" w:rsidP="00841784">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202</w:t>
            </w:r>
            <w:r w:rsidR="00AC0EAF">
              <w:rPr>
                <w:rFonts w:ascii="Times New Roman" w:hAnsi="Times New Roman" w:cs="Times New Roman"/>
                <w:sz w:val="24"/>
                <w:szCs w:val="24"/>
                <w:lang w:eastAsia="ja-JP"/>
              </w:rPr>
              <w:t>1</w:t>
            </w:r>
            <w:r w:rsidRPr="00A70DBE">
              <w:rPr>
                <w:rFonts w:ascii="Times New Roman" w:hAnsi="Times New Roman" w:cs="Times New Roman"/>
                <w:sz w:val="24"/>
                <w:szCs w:val="24"/>
                <w:lang w:eastAsia="ja-JP"/>
              </w:rPr>
              <w:t>-2022</w:t>
            </w:r>
          </w:p>
          <w:p w14:paraId="18DAFAC1" w14:textId="77777777" w:rsidR="00E720A1" w:rsidRPr="00A70DBE" w:rsidRDefault="00E720A1" w:rsidP="00712C86">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2020-2025</w:t>
            </w:r>
          </w:p>
          <w:p w14:paraId="373267B2" w14:textId="77777777" w:rsidR="00841784" w:rsidRPr="00A70DBE" w:rsidRDefault="00841784" w:rsidP="00841784">
            <w:pPr>
              <w:spacing w:line="240" w:lineRule="auto"/>
              <w:rPr>
                <w:rFonts w:ascii="Times New Roman" w:hAnsi="Times New Roman" w:cs="Times New Roman"/>
                <w:sz w:val="24"/>
                <w:szCs w:val="24"/>
                <w:lang w:eastAsia="ja-JP"/>
              </w:rPr>
            </w:pPr>
          </w:p>
          <w:p w14:paraId="62A36583" w14:textId="01E666B1" w:rsidR="00841784" w:rsidRPr="00A70DBE" w:rsidRDefault="00841784" w:rsidP="00712C86">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2020-2022</w:t>
            </w:r>
          </w:p>
          <w:p w14:paraId="093578AA" w14:textId="77777777" w:rsidR="00E874AF" w:rsidRDefault="00E874AF" w:rsidP="00712C86">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2020-2025</w:t>
            </w:r>
          </w:p>
          <w:p w14:paraId="692F0709" w14:textId="5DBA0888" w:rsidR="00AC0EAF" w:rsidRPr="00A70DBE" w:rsidRDefault="00AC0EAF" w:rsidP="00712C86">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Pidev</w:t>
            </w:r>
          </w:p>
        </w:tc>
        <w:tc>
          <w:tcPr>
            <w:tcW w:w="1735" w:type="dxa"/>
          </w:tcPr>
          <w:p w14:paraId="5E24248C" w14:textId="77777777" w:rsidR="00AD3DDA" w:rsidRPr="00A70DBE" w:rsidRDefault="00AD3DDA" w:rsidP="00F17BA0">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Linnavalitsus, projektid</w:t>
            </w:r>
          </w:p>
          <w:p w14:paraId="496F35AF" w14:textId="77777777" w:rsidR="00AD3DDA" w:rsidRPr="00A70DBE" w:rsidRDefault="00AD3DDA" w:rsidP="00F17BA0">
            <w:pPr>
              <w:spacing w:line="240" w:lineRule="auto"/>
              <w:rPr>
                <w:rFonts w:ascii="Times New Roman" w:hAnsi="Times New Roman" w:cs="Times New Roman"/>
                <w:sz w:val="24"/>
                <w:szCs w:val="24"/>
                <w:lang w:eastAsia="ja-JP"/>
              </w:rPr>
            </w:pPr>
          </w:p>
          <w:p w14:paraId="2B9AE5DA" w14:textId="77777777" w:rsidR="00AD3DDA" w:rsidRPr="00A70DBE" w:rsidRDefault="00AD3DDA" w:rsidP="00F17BA0">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Linnavalitsus, projektid</w:t>
            </w:r>
          </w:p>
          <w:p w14:paraId="7070B19C" w14:textId="4A6B522A" w:rsidR="00AD3DDA" w:rsidRPr="00A70DBE" w:rsidRDefault="00AD3DDA" w:rsidP="00F17BA0">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Linnavalitsus, omavalitsused, riik, erasektor, projektid</w:t>
            </w:r>
          </w:p>
          <w:p w14:paraId="5D766DF8" w14:textId="77777777" w:rsidR="00AD3DDA" w:rsidRPr="00A70DBE" w:rsidRDefault="00AD3DDA" w:rsidP="00D11E97">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Linnavalitsus, projektid</w:t>
            </w:r>
          </w:p>
          <w:p w14:paraId="727848D4" w14:textId="77777777" w:rsidR="00E720A1" w:rsidRPr="00A70DBE" w:rsidRDefault="00E720A1" w:rsidP="00D11E97">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Linnavalitsus, projektid</w:t>
            </w:r>
          </w:p>
          <w:p w14:paraId="0B8EE92D" w14:textId="77777777" w:rsidR="00E874AF" w:rsidRPr="00A70DBE" w:rsidRDefault="00E874AF" w:rsidP="00D11E97">
            <w:pPr>
              <w:spacing w:line="240" w:lineRule="auto"/>
              <w:rPr>
                <w:rFonts w:ascii="Times New Roman" w:hAnsi="Times New Roman" w:cs="Times New Roman"/>
                <w:sz w:val="24"/>
                <w:szCs w:val="24"/>
                <w:lang w:eastAsia="ja-JP"/>
              </w:rPr>
            </w:pPr>
          </w:p>
          <w:p w14:paraId="2849296A" w14:textId="3868BCCA" w:rsidR="00E874AF" w:rsidRPr="00A70DBE" w:rsidRDefault="00E874AF" w:rsidP="00D11E97">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Linnavalitsus</w:t>
            </w:r>
            <w:r w:rsidR="00841784" w:rsidRPr="00A70DBE">
              <w:rPr>
                <w:rFonts w:ascii="Times New Roman" w:hAnsi="Times New Roman" w:cs="Times New Roman"/>
                <w:sz w:val="24"/>
                <w:szCs w:val="24"/>
                <w:lang w:eastAsia="ja-JP"/>
              </w:rPr>
              <w:t>, projektid</w:t>
            </w:r>
            <w:r w:rsidRPr="00A70DBE">
              <w:rPr>
                <w:rFonts w:ascii="Times New Roman" w:hAnsi="Times New Roman" w:cs="Times New Roman"/>
                <w:sz w:val="24"/>
                <w:szCs w:val="24"/>
                <w:lang w:eastAsia="ja-JP"/>
              </w:rPr>
              <w:t xml:space="preserve"> </w:t>
            </w:r>
          </w:p>
          <w:p w14:paraId="4EF3B641" w14:textId="77777777" w:rsidR="00E874AF" w:rsidRDefault="00E874AF" w:rsidP="00D11E97">
            <w:pPr>
              <w:spacing w:line="240" w:lineRule="auto"/>
              <w:rPr>
                <w:rFonts w:ascii="Times New Roman" w:hAnsi="Times New Roman" w:cs="Times New Roman"/>
                <w:sz w:val="24"/>
                <w:szCs w:val="24"/>
                <w:lang w:eastAsia="ja-JP"/>
              </w:rPr>
            </w:pPr>
            <w:r w:rsidRPr="00A70DBE">
              <w:rPr>
                <w:rFonts w:ascii="Times New Roman" w:hAnsi="Times New Roman" w:cs="Times New Roman"/>
                <w:sz w:val="24"/>
                <w:szCs w:val="24"/>
                <w:lang w:eastAsia="ja-JP"/>
              </w:rPr>
              <w:t>Linnavalitsus, projektid</w:t>
            </w:r>
          </w:p>
          <w:p w14:paraId="692F070A" w14:textId="7F83AB2F" w:rsidR="00AC0EAF" w:rsidRPr="00A70DBE" w:rsidRDefault="00AC0EAF" w:rsidP="00D11E97">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Linnavalitsus, projektid</w:t>
            </w:r>
          </w:p>
        </w:tc>
      </w:tr>
    </w:tbl>
    <w:p w14:paraId="692F0729" w14:textId="77777777" w:rsidR="008C68F9" w:rsidRPr="00CF0A48" w:rsidRDefault="008C68F9" w:rsidP="00CF0A48">
      <w:pPr>
        <w:pStyle w:val="Pealkiri1"/>
        <w:numPr>
          <w:ilvl w:val="0"/>
          <w:numId w:val="35"/>
        </w:numPr>
        <w:spacing w:line="240" w:lineRule="auto"/>
        <w:rPr>
          <w:rFonts w:ascii="Times New Roman" w:hAnsi="Times New Roman" w:cs="Times New Roman"/>
        </w:rPr>
      </w:pPr>
      <w:bookmarkStart w:id="96" w:name="_Toc5888989"/>
      <w:bookmarkEnd w:id="95"/>
      <w:r w:rsidRPr="00CF0A48">
        <w:rPr>
          <w:rFonts w:ascii="Times New Roman" w:hAnsi="Times New Roman" w:cs="Times New Roman"/>
        </w:rPr>
        <w:t>KULTUUR, HUVIHARIDUS, NOORSOOTÖÖ</w:t>
      </w:r>
      <w:bookmarkEnd w:id="96"/>
    </w:p>
    <w:p w14:paraId="692F072A" w14:textId="77777777" w:rsidR="008C68F9" w:rsidRPr="008B2849" w:rsidRDefault="008C68F9" w:rsidP="0047095B">
      <w:pPr>
        <w:rPr>
          <w:rFonts w:ascii="Times New Roman" w:hAnsi="Times New Roman" w:cs="Times New Roman"/>
          <w:sz w:val="24"/>
          <w:szCs w:val="24"/>
        </w:rPr>
      </w:pPr>
    </w:p>
    <w:p w14:paraId="6F058CFF" w14:textId="77777777" w:rsidR="0060566C" w:rsidRPr="005F5081" w:rsidRDefault="0060566C" w:rsidP="0060566C">
      <w:pPr>
        <w:spacing w:after="0" w:line="240" w:lineRule="auto"/>
        <w:jc w:val="both"/>
        <w:rPr>
          <w:rFonts w:ascii="Times New Roman" w:hAnsi="Times New Roman" w:cs="Times New Roman"/>
          <w:b/>
          <w:bCs/>
          <w:i/>
          <w:iCs/>
          <w:sz w:val="24"/>
          <w:szCs w:val="24"/>
        </w:rPr>
      </w:pPr>
      <w:r w:rsidRPr="005F5081">
        <w:rPr>
          <w:rFonts w:ascii="Times New Roman" w:hAnsi="Times New Roman" w:cs="Times New Roman"/>
          <w:b/>
          <w:bCs/>
          <w:i/>
          <w:iCs/>
          <w:sz w:val="24"/>
          <w:szCs w:val="24"/>
        </w:rPr>
        <w:t>Hetkeseis</w:t>
      </w:r>
    </w:p>
    <w:p w14:paraId="42FEF385" w14:textId="2F218991" w:rsidR="0060566C" w:rsidRPr="005F5081" w:rsidRDefault="005066FB" w:rsidP="0060566C">
      <w:pPr>
        <w:spacing w:after="0" w:line="240" w:lineRule="auto"/>
        <w:jc w:val="both"/>
        <w:rPr>
          <w:rFonts w:ascii="Times New Roman" w:hAnsi="Times New Roman" w:cs="Times New Roman"/>
          <w:strike/>
          <w:sz w:val="24"/>
          <w:szCs w:val="24"/>
        </w:rPr>
      </w:pPr>
      <w:r w:rsidRPr="005F5081">
        <w:rPr>
          <w:rFonts w:ascii="Times New Roman" w:hAnsi="Times New Roman" w:cs="Times New Roman"/>
          <w:sz w:val="24"/>
          <w:szCs w:val="24"/>
        </w:rPr>
        <w:t xml:space="preserve">Rakvere on uudsete ideede ja ürituste läbiviimiseks parim koht. </w:t>
      </w:r>
      <w:r w:rsidR="0060566C" w:rsidRPr="005F5081">
        <w:rPr>
          <w:rFonts w:ascii="Times New Roman" w:hAnsi="Times New Roman" w:cs="Times New Roman"/>
          <w:sz w:val="24"/>
          <w:szCs w:val="24"/>
        </w:rPr>
        <w:t>Linn</w:t>
      </w:r>
      <w:r w:rsidRPr="005F5081">
        <w:rPr>
          <w:rFonts w:ascii="Times New Roman" w:hAnsi="Times New Roman" w:cs="Times New Roman"/>
          <w:sz w:val="24"/>
          <w:szCs w:val="24"/>
        </w:rPr>
        <w:t>as</w:t>
      </w:r>
      <w:r w:rsidR="0060566C" w:rsidRPr="005F5081">
        <w:rPr>
          <w:rFonts w:ascii="Times New Roman" w:hAnsi="Times New Roman" w:cs="Times New Roman"/>
          <w:sz w:val="24"/>
          <w:szCs w:val="24"/>
        </w:rPr>
        <w:t xml:space="preserve"> </w:t>
      </w:r>
      <w:r w:rsidRPr="005F5081">
        <w:rPr>
          <w:rFonts w:ascii="Times New Roman" w:hAnsi="Times New Roman" w:cs="Times New Roman"/>
          <w:sz w:val="24"/>
          <w:szCs w:val="24"/>
        </w:rPr>
        <w:t>toimub</w:t>
      </w:r>
      <w:r w:rsidR="0060566C" w:rsidRPr="005F5081">
        <w:rPr>
          <w:rFonts w:ascii="Times New Roman" w:hAnsi="Times New Roman" w:cs="Times New Roman"/>
          <w:sz w:val="24"/>
          <w:szCs w:val="24"/>
        </w:rPr>
        <w:t xml:space="preserve"> mitmekesise kultuurielu. Rakvere on Euroopa</w:t>
      </w:r>
      <w:r w:rsidRPr="005F5081">
        <w:rPr>
          <w:rFonts w:ascii="Times New Roman" w:hAnsi="Times New Roman" w:cs="Times New Roman"/>
          <w:sz w:val="24"/>
          <w:szCs w:val="24"/>
        </w:rPr>
        <w:t xml:space="preserve"> väiksemaid</w:t>
      </w:r>
      <w:r w:rsidR="0060566C" w:rsidRPr="005F5081">
        <w:rPr>
          <w:rFonts w:ascii="Times New Roman" w:hAnsi="Times New Roman" w:cs="Times New Roman"/>
          <w:sz w:val="24"/>
          <w:szCs w:val="24"/>
        </w:rPr>
        <w:t xml:space="preserve"> linn</w:t>
      </w:r>
      <w:r w:rsidRPr="005F5081">
        <w:rPr>
          <w:rFonts w:ascii="Times New Roman" w:hAnsi="Times New Roman" w:cs="Times New Roman"/>
          <w:sz w:val="24"/>
          <w:szCs w:val="24"/>
        </w:rPr>
        <w:t>u</w:t>
      </w:r>
      <w:r w:rsidR="0060566C" w:rsidRPr="005F5081">
        <w:rPr>
          <w:rFonts w:ascii="Times New Roman" w:hAnsi="Times New Roman" w:cs="Times New Roman"/>
          <w:sz w:val="24"/>
          <w:szCs w:val="24"/>
        </w:rPr>
        <w:t xml:space="preserve">, kus on oma kutseline teater. </w:t>
      </w:r>
      <w:r w:rsidRPr="005F5081">
        <w:rPr>
          <w:rFonts w:ascii="Times New Roman" w:hAnsi="Times New Roman" w:cs="Times New Roman"/>
          <w:sz w:val="24"/>
          <w:szCs w:val="24"/>
        </w:rPr>
        <w:t xml:space="preserve">Rakveres korraldatakse </w:t>
      </w:r>
      <w:r w:rsidR="0060566C" w:rsidRPr="005F5081">
        <w:rPr>
          <w:rFonts w:ascii="Times New Roman" w:hAnsi="Times New Roman" w:cs="Times New Roman"/>
          <w:sz w:val="24"/>
          <w:szCs w:val="24"/>
        </w:rPr>
        <w:t>suurejoonelisi  kultuurisündmusi</w:t>
      </w:r>
      <w:r w:rsidRPr="005F5081">
        <w:rPr>
          <w:rFonts w:ascii="Times New Roman" w:hAnsi="Times New Roman" w:cs="Times New Roman"/>
          <w:sz w:val="24"/>
          <w:szCs w:val="24"/>
        </w:rPr>
        <w:t>.</w:t>
      </w:r>
    </w:p>
    <w:p w14:paraId="1C9B856A" w14:textId="5249A534" w:rsidR="005066FB" w:rsidRPr="005F5081" w:rsidRDefault="005066FB" w:rsidP="0060566C">
      <w:p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Linnas tegutsevad suuremad kultuuriasutused on: Lääne-Virumaa Keskraamatukogu, Rakvere Muusikakool, </w:t>
      </w:r>
      <w:r w:rsidR="009A7880">
        <w:rPr>
          <w:rFonts w:ascii="Times New Roman" w:hAnsi="Times New Roman" w:cs="Times New Roman"/>
          <w:sz w:val="24"/>
          <w:szCs w:val="24"/>
        </w:rPr>
        <w:t xml:space="preserve">SA </w:t>
      </w:r>
      <w:r w:rsidRPr="005F5081">
        <w:rPr>
          <w:rFonts w:ascii="Times New Roman" w:hAnsi="Times New Roman" w:cs="Times New Roman"/>
          <w:sz w:val="24"/>
          <w:szCs w:val="24"/>
        </w:rPr>
        <w:t xml:space="preserve">Rakvere Teatrimaja </w:t>
      </w:r>
      <w:r w:rsidR="009A7880">
        <w:rPr>
          <w:rFonts w:ascii="Times New Roman" w:hAnsi="Times New Roman" w:cs="Times New Roman"/>
          <w:sz w:val="24"/>
          <w:szCs w:val="24"/>
        </w:rPr>
        <w:t>ja Teatri</w:t>
      </w:r>
      <w:r w:rsidRPr="005F5081">
        <w:rPr>
          <w:rFonts w:ascii="Times New Roman" w:hAnsi="Times New Roman" w:cs="Times New Roman"/>
          <w:sz w:val="24"/>
          <w:szCs w:val="24"/>
        </w:rPr>
        <w:t>kino</w:t>
      </w:r>
      <w:bookmarkStart w:id="97" w:name="_GoBack"/>
      <w:bookmarkEnd w:id="97"/>
      <w:r w:rsidRPr="005F5081">
        <w:rPr>
          <w:rFonts w:ascii="Times New Roman" w:hAnsi="Times New Roman" w:cs="Times New Roman"/>
          <w:sz w:val="24"/>
          <w:szCs w:val="24"/>
        </w:rPr>
        <w:t>, Virumaa Muuseumid SA Rakvere Linnuse, Eesti Politseimuuseumi ja Linnakodaniku Majamuuseumiga, Rakvere Galerii ja lisaks mitmed mittetulundusühingud, seltsid ja koguduste keskused. Taidlusega tegelevad mitmed seltsid pakkudes tegevust erinevatele sihtrühmadele (muusika, tants, kunst ja harrastusteater)</w:t>
      </w:r>
    </w:p>
    <w:p w14:paraId="692F0730" w14:textId="0B4938E2" w:rsidR="00FB74D0" w:rsidRPr="005F5081" w:rsidRDefault="005066FB" w:rsidP="00D1005A">
      <w:pPr>
        <w:spacing w:after="0" w:line="240" w:lineRule="auto"/>
        <w:jc w:val="both"/>
        <w:rPr>
          <w:rFonts w:ascii="Times New Roman" w:hAnsi="Times New Roman" w:cs="Times New Roman"/>
          <w:sz w:val="24"/>
          <w:szCs w:val="24"/>
          <w:lang w:eastAsia="ja-JP"/>
        </w:rPr>
      </w:pPr>
      <w:r w:rsidRPr="005F5081">
        <w:rPr>
          <w:rFonts w:ascii="Times New Roman" w:hAnsi="Times New Roman" w:cs="Times New Roman"/>
          <w:sz w:val="24"/>
          <w:szCs w:val="24"/>
          <w:lang w:eastAsia="ja-JP"/>
        </w:rPr>
        <w:t>L</w:t>
      </w:r>
      <w:r w:rsidR="0060566C" w:rsidRPr="005F5081">
        <w:rPr>
          <w:rFonts w:ascii="Times New Roman" w:hAnsi="Times New Roman" w:cs="Times New Roman"/>
          <w:sz w:val="24"/>
          <w:szCs w:val="24"/>
          <w:lang w:eastAsia="ja-JP"/>
        </w:rPr>
        <w:t xml:space="preserve">inna kultuurielu koordineerib </w:t>
      </w:r>
      <w:r w:rsidRPr="005F5081">
        <w:rPr>
          <w:rFonts w:ascii="Times New Roman" w:hAnsi="Times New Roman" w:cs="Times New Roman"/>
          <w:sz w:val="24"/>
          <w:szCs w:val="24"/>
          <w:lang w:eastAsia="ja-JP"/>
        </w:rPr>
        <w:t xml:space="preserve">ja korraldab </w:t>
      </w:r>
      <w:r w:rsidR="0060566C" w:rsidRPr="005F5081">
        <w:rPr>
          <w:rFonts w:ascii="Times New Roman" w:hAnsi="Times New Roman" w:cs="Times New Roman"/>
          <w:sz w:val="24"/>
          <w:szCs w:val="24"/>
          <w:lang w:eastAsia="ja-JP"/>
        </w:rPr>
        <w:t>Rakvere Kultuurikeskus,</w:t>
      </w:r>
      <w:r w:rsidRPr="005F5081">
        <w:rPr>
          <w:rFonts w:ascii="Times New Roman" w:hAnsi="Times New Roman" w:cs="Times New Roman"/>
          <w:sz w:val="24"/>
          <w:szCs w:val="24"/>
          <w:lang w:eastAsia="ja-JP"/>
        </w:rPr>
        <w:t xml:space="preserve"> viies läbi ise üritusi ja aidates teisi läbiviimise juures.</w:t>
      </w:r>
      <w:r w:rsidR="0060566C" w:rsidRPr="005F5081">
        <w:rPr>
          <w:rFonts w:ascii="Times New Roman" w:hAnsi="Times New Roman" w:cs="Times New Roman"/>
          <w:sz w:val="24"/>
          <w:szCs w:val="24"/>
          <w:lang w:eastAsia="ja-JP"/>
        </w:rPr>
        <w:t xml:space="preserve">  </w:t>
      </w:r>
    </w:p>
    <w:p w14:paraId="4453D210" w14:textId="0304832C" w:rsidR="005066FB" w:rsidRDefault="005066FB" w:rsidP="00FB74D0">
      <w:pPr>
        <w:jc w:val="both"/>
        <w:rPr>
          <w:rFonts w:ascii="Times New Roman" w:hAnsi="Times New Roman" w:cs="Times New Roman"/>
          <w:sz w:val="24"/>
          <w:szCs w:val="24"/>
        </w:rPr>
      </w:pPr>
      <w:r w:rsidRPr="005F5081">
        <w:rPr>
          <w:rFonts w:ascii="Times New Roman" w:hAnsi="Times New Roman" w:cs="Times New Roman"/>
          <w:sz w:val="24"/>
          <w:szCs w:val="24"/>
        </w:rPr>
        <w:t xml:space="preserve">Traditsioonilised üritused on: rahvus- ja riiklikud pühad, linnapäevad juunis, esimene advent, rahvustoitude ja -kultuurifestival Kamalammas, Rakvere Kultuurifestival, Arvo Pärdi sünnipäevanädal, Jaan Paku festival, </w:t>
      </w:r>
      <w:proofErr w:type="spellStart"/>
      <w:r w:rsidRPr="005F5081">
        <w:rPr>
          <w:rFonts w:ascii="Times New Roman" w:hAnsi="Times New Roman" w:cs="Times New Roman"/>
          <w:sz w:val="24"/>
          <w:szCs w:val="24"/>
        </w:rPr>
        <w:t>Baltoscandal</w:t>
      </w:r>
      <w:proofErr w:type="spellEnd"/>
      <w:r w:rsidR="00215FE7">
        <w:rPr>
          <w:rFonts w:ascii="Times New Roman" w:hAnsi="Times New Roman" w:cs="Times New Roman"/>
          <w:sz w:val="24"/>
          <w:szCs w:val="24"/>
        </w:rPr>
        <w:t>, Rakvere Laste Balletifestival ja Meeste tantsupidu</w:t>
      </w:r>
      <w:r w:rsidRPr="005F5081">
        <w:rPr>
          <w:rFonts w:ascii="Times New Roman" w:hAnsi="Times New Roman" w:cs="Times New Roman"/>
          <w:sz w:val="24"/>
          <w:szCs w:val="24"/>
        </w:rPr>
        <w:t xml:space="preserve">. Rakvere linn kinnitab igaks aastaks oma esinduskollektiivid, kellele on ette nähtud </w:t>
      </w:r>
      <w:r w:rsidRPr="005F5081">
        <w:rPr>
          <w:rFonts w:ascii="Times New Roman" w:hAnsi="Times New Roman" w:cs="Times New Roman"/>
          <w:sz w:val="24"/>
          <w:szCs w:val="24"/>
        </w:rPr>
        <w:lastRenderedPageBreak/>
        <w:t>suurem toetus kui põhitegevuse toetuse saajatele ning neil au esindada linna erinevatel kultuuriüritustel.</w:t>
      </w:r>
    </w:p>
    <w:p w14:paraId="1317E9CE" w14:textId="77777777" w:rsidR="00A70DBE" w:rsidRDefault="00A70DBE" w:rsidP="0047095B">
      <w:pPr>
        <w:spacing w:after="0" w:line="240" w:lineRule="auto"/>
        <w:jc w:val="both"/>
        <w:rPr>
          <w:rFonts w:ascii="Times New Roman" w:hAnsi="Times New Roman" w:cs="Times New Roman"/>
          <w:b/>
          <w:bCs/>
          <w:i/>
          <w:iCs/>
          <w:sz w:val="24"/>
          <w:szCs w:val="24"/>
        </w:rPr>
      </w:pPr>
    </w:p>
    <w:p w14:paraId="1771440D" w14:textId="77777777" w:rsidR="00A70DBE" w:rsidRDefault="00A70DBE" w:rsidP="0047095B">
      <w:pPr>
        <w:spacing w:after="0" w:line="240" w:lineRule="auto"/>
        <w:jc w:val="both"/>
        <w:rPr>
          <w:rFonts w:ascii="Times New Roman" w:hAnsi="Times New Roman" w:cs="Times New Roman"/>
          <w:b/>
          <w:bCs/>
          <w:i/>
          <w:iCs/>
          <w:sz w:val="24"/>
          <w:szCs w:val="24"/>
        </w:rPr>
      </w:pPr>
    </w:p>
    <w:p w14:paraId="692F0734" w14:textId="77777777" w:rsidR="008C68F9" w:rsidRPr="005F5081" w:rsidRDefault="008C68F9" w:rsidP="0047095B">
      <w:pPr>
        <w:spacing w:after="0" w:line="240" w:lineRule="auto"/>
        <w:jc w:val="both"/>
        <w:rPr>
          <w:rFonts w:ascii="Times New Roman" w:hAnsi="Times New Roman" w:cs="Times New Roman"/>
          <w:b/>
          <w:bCs/>
          <w:i/>
          <w:iCs/>
          <w:sz w:val="24"/>
          <w:szCs w:val="24"/>
        </w:rPr>
      </w:pPr>
      <w:r w:rsidRPr="005F5081">
        <w:rPr>
          <w:rFonts w:ascii="Times New Roman" w:hAnsi="Times New Roman" w:cs="Times New Roman"/>
          <w:b/>
          <w:bCs/>
          <w:i/>
          <w:iCs/>
          <w:sz w:val="24"/>
          <w:szCs w:val="24"/>
        </w:rPr>
        <w:t>Aasta 2030 visioon</w:t>
      </w:r>
    </w:p>
    <w:p w14:paraId="71775238" w14:textId="77777777" w:rsidR="00674763" w:rsidRPr="005F5081" w:rsidRDefault="005066FB" w:rsidP="00674763">
      <w:pPr>
        <w:pStyle w:val="Loendilik"/>
        <w:numPr>
          <w:ilvl w:val="0"/>
          <w:numId w:val="46"/>
        </w:numPr>
        <w:spacing w:after="0" w:line="240" w:lineRule="auto"/>
        <w:jc w:val="both"/>
        <w:rPr>
          <w:rFonts w:ascii="Times New Roman" w:hAnsi="Times New Roman" w:cs="Times New Roman"/>
          <w:bCs/>
          <w:iCs/>
          <w:sz w:val="24"/>
          <w:szCs w:val="24"/>
        </w:rPr>
      </w:pPr>
      <w:r w:rsidRPr="005F5081">
        <w:rPr>
          <w:rFonts w:ascii="Times New Roman" w:hAnsi="Times New Roman" w:cs="Times New Roman"/>
          <w:bCs/>
          <w:iCs/>
          <w:sz w:val="24"/>
          <w:szCs w:val="24"/>
        </w:rPr>
        <w:t xml:space="preserve">Rakvere on Virumaa kultuuripealinn, mis on omanäoliste kultuurisündmustega rahvusvahelisel pildil. </w:t>
      </w:r>
    </w:p>
    <w:p w14:paraId="765B17AE" w14:textId="77777777" w:rsidR="00674763" w:rsidRPr="005F5081" w:rsidRDefault="005066FB" w:rsidP="00674763">
      <w:pPr>
        <w:pStyle w:val="Loendilik"/>
        <w:numPr>
          <w:ilvl w:val="0"/>
          <w:numId w:val="46"/>
        </w:numPr>
        <w:spacing w:after="0" w:line="240" w:lineRule="auto"/>
        <w:jc w:val="both"/>
        <w:rPr>
          <w:rFonts w:ascii="Times New Roman" w:hAnsi="Times New Roman" w:cs="Times New Roman"/>
          <w:bCs/>
          <w:iCs/>
          <w:sz w:val="24"/>
          <w:szCs w:val="24"/>
        </w:rPr>
      </w:pPr>
      <w:r w:rsidRPr="005F5081">
        <w:rPr>
          <w:rFonts w:ascii="Times New Roman" w:hAnsi="Times New Roman" w:cs="Times New Roman"/>
          <w:bCs/>
          <w:iCs/>
          <w:sz w:val="24"/>
          <w:szCs w:val="24"/>
        </w:rPr>
        <w:t>Linnas on välja arendatud mitmekesised ja kaasaegsed võimalused kultuuri korraldamiseks.</w:t>
      </w:r>
      <w:r w:rsidR="00BE2B87" w:rsidRPr="005F5081">
        <w:rPr>
          <w:rFonts w:ascii="Times New Roman" w:hAnsi="Times New Roman" w:cs="Times New Roman"/>
          <w:bCs/>
          <w:iCs/>
          <w:sz w:val="24"/>
          <w:szCs w:val="24"/>
        </w:rPr>
        <w:t xml:space="preserve"> </w:t>
      </w:r>
    </w:p>
    <w:p w14:paraId="1B9A9BBD" w14:textId="1FA873BC" w:rsidR="005066FB" w:rsidRPr="005F5081" w:rsidRDefault="005066FB" w:rsidP="00674763">
      <w:pPr>
        <w:pStyle w:val="Loendilik"/>
        <w:numPr>
          <w:ilvl w:val="0"/>
          <w:numId w:val="46"/>
        </w:numPr>
        <w:spacing w:after="0" w:line="240" w:lineRule="auto"/>
        <w:jc w:val="both"/>
        <w:rPr>
          <w:rFonts w:ascii="Times New Roman" w:hAnsi="Times New Roman" w:cs="Times New Roman"/>
          <w:bCs/>
          <w:iCs/>
          <w:sz w:val="24"/>
          <w:szCs w:val="24"/>
        </w:rPr>
      </w:pPr>
      <w:r w:rsidRPr="005F5081">
        <w:rPr>
          <w:rFonts w:ascii="Times New Roman" w:hAnsi="Times New Roman" w:cs="Times New Roman"/>
          <w:bCs/>
          <w:iCs/>
          <w:sz w:val="24"/>
          <w:szCs w:val="24"/>
        </w:rPr>
        <w:t>Tagatud on võimalused erinevate huvirühmade kaasatuseks kultuuriellu.</w:t>
      </w:r>
    </w:p>
    <w:p w14:paraId="1C6CC100" w14:textId="77777777" w:rsidR="00674763" w:rsidRPr="00674763" w:rsidRDefault="00674763" w:rsidP="00674763">
      <w:pPr>
        <w:pStyle w:val="Loendilik"/>
        <w:spacing w:after="0" w:line="240" w:lineRule="auto"/>
        <w:jc w:val="both"/>
        <w:rPr>
          <w:rFonts w:ascii="Times New Roman" w:hAnsi="Times New Roman" w:cs="Times New Roman"/>
          <w:bCs/>
          <w:iCs/>
          <w:sz w:val="24"/>
          <w:szCs w:val="24"/>
        </w:rPr>
      </w:pPr>
    </w:p>
    <w:p w14:paraId="692F073D" w14:textId="77777777" w:rsidR="008C68F9" w:rsidRPr="00315E14" w:rsidRDefault="008C68F9" w:rsidP="00491F14">
      <w:pPr>
        <w:pStyle w:val="Loendilik1"/>
        <w:spacing w:after="0" w:line="240" w:lineRule="auto"/>
        <w:ind w:left="360"/>
        <w:jc w:val="both"/>
        <w:rPr>
          <w:rFonts w:ascii="Times New Roman" w:hAnsi="Times New Roman" w:cs="Times New Roman"/>
          <w:i/>
          <w:iCs/>
          <w:sz w:val="24"/>
          <w:szCs w:val="24"/>
        </w:rPr>
      </w:pPr>
    </w:p>
    <w:p w14:paraId="692F073E" w14:textId="77777777" w:rsidR="008C68F9" w:rsidRPr="00440996" w:rsidRDefault="008C68F9" w:rsidP="0047095B">
      <w:pPr>
        <w:spacing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Tähtsaimad eesmärgid ja tegevused tulevikusoovide saavutamiseks, mis nõuavad kohest rakendamist</w:t>
      </w:r>
    </w:p>
    <w:tbl>
      <w:tblPr>
        <w:tblW w:w="994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76"/>
        <w:gridCol w:w="5078"/>
        <w:gridCol w:w="864"/>
        <w:gridCol w:w="2230"/>
      </w:tblGrid>
      <w:tr w:rsidR="00F163E7" w:rsidRPr="002F2611" w14:paraId="692F0743" w14:textId="77777777" w:rsidTr="003F47EB">
        <w:trPr>
          <w:trHeight w:val="487"/>
        </w:trPr>
        <w:tc>
          <w:tcPr>
            <w:tcW w:w="1776" w:type="dxa"/>
          </w:tcPr>
          <w:p w14:paraId="692F073F" w14:textId="77777777" w:rsidR="00F163E7" w:rsidRPr="002F2611" w:rsidRDefault="00F163E7" w:rsidP="003F47EB">
            <w:pPr>
              <w:spacing w:line="240" w:lineRule="auto"/>
              <w:jc w:val="both"/>
              <w:rPr>
                <w:rFonts w:ascii="Times New Roman" w:hAnsi="Times New Roman" w:cs="Times New Roman"/>
                <w:sz w:val="24"/>
                <w:szCs w:val="24"/>
              </w:rPr>
            </w:pPr>
            <w:bookmarkStart w:id="98" w:name="_Toc335733539"/>
            <w:bookmarkStart w:id="99" w:name="_Toc367814866"/>
            <w:bookmarkStart w:id="100" w:name="_Toc368475147"/>
            <w:r w:rsidRPr="002F2611">
              <w:rPr>
                <w:rFonts w:ascii="Times New Roman" w:hAnsi="Times New Roman" w:cs="Times New Roman"/>
                <w:b/>
                <w:sz w:val="24"/>
                <w:szCs w:val="24"/>
              </w:rPr>
              <w:t>Eesmärk</w:t>
            </w:r>
          </w:p>
        </w:tc>
        <w:tc>
          <w:tcPr>
            <w:tcW w:w="5078" w:type="dxa"/>
          </w:tcPr>
          <w:p w14:paraId="692F0740" w14:textId="77777777" w:rsidR="00F163E7" w:rsidRPr="002F2611" w:rsidRDefault="00F163E7" w:rsidP="003F47EB">
            <w:pPr>
              <w:spacing w:line="240" w:lineRule="auto"/>
              <w:jc w:val="both"/>
              <w:rPr>
                <w:rFonts w:ascii="Times New Roman" w:hAnsi="Times New Roman" w:cs="Times New Roman"/>
                <w:sz w:val="24"/>
                <w:szCs w:val="24"/>
              </w:rPr>
            </w:pPr>
            <w:r w:rsidRPr="002F2611">
              <w:rPr>
                <w:rFonts w:ascii="Times New Roman" w:hAnsi="Times New Roman" w:cs="Times New Roman"/>
                <w:b/>
                <w:sz w:val="24"/>
                <w:szCs w:val="24"/>
              </w:rPr>
              <w:t>Tegevus</w:t>
            </w:r>
          </w:p>
        </w:tc>
        <w:tc>
          <w:tcPr>
            <w:tcW w:w="864" w:type="dxa"/>
          </w:tcPr>
          <w:p w14:paraId="692F0741" w14:textId="77777777" w:rsidR="00F163E7" w:rsidRPr="002F2611" w:rsidRDefault="00F163E7" w:rsidP="003F47EB">
            <w:pPr>
              <w:spacing w:line="240" w:lineRule="auto"/>
              <w:jc w:val="both"/>
              <w:rPr>
                <w:rFonts w:ascii="Times New Roman" w:hAnsi="Times New Roman" w:cs="Times New Roman"/>
                <w:sz w:val="24"/>
                <w:szCs w:val="24"/>
              </w:rPr>
            </w:pPr>
            <w:r w:rsidRPr="002F2611">
              <w:rPr>
                <w:rFonts w:ascii="Times New Roman" w:hAnsi="Times New Roman" w:cs="Times New Roman"/>
                <w:b/>
                <w:sz w:val="24"/>
                <w:szCs w:val="24"/>
              </w:rPr>
              <w:t>Aeg</w:t>
            </w:r>
          </w:p>
        </w:tc>
        <w:tc>
          <w:tcPr>
            <w:tcW w:w="2230" w:type="dxa"/>
          </w:tcPr>
          <w:p w14:paraId="692F0742" w14:textId="77777777" w:rsidR="00F163E7" w:rsidRPr="002F2611" w:rsidRDefault="00F163E7" w:rsidP="003F47EB">
            <w:pPr>
              <w:spacing w:line="240" w:lineRule="auto"/>
              <w:jc w:val="both"/>
              <w:rPr>
                <w:rFonts w:ascii="Times New Roman" w:hAnsi="Times New Roman" w:cs="Times New Roman"/>
                <w:sz w:val="24"/>
                <w:szCs w:val="24"/>
              </w:rPr>
            </w:pPr>
            <w:r w:rsidRPr="002F2611">
              <w:rPr>
                <w:rFonts w:ascii="Times New Roman" w:hAnsi="Times New Roman" w:cs="Times New Roman"/>
                <w:b/>
                <w:sz w:val="24"/>
                <w:szCs w:val="24"/>
              </w:rPr>
              <w:t>Teostaja, rahastaja</w:t>
            </w:r>
          </w:p>
        </w:tc>
      </w:tr>
      <w:tr w:rsidR="00F163E7" w:rsidRPr="002F2611" w14:paraId="692F0748" w14:textId="77777777" w:rsidTr="003F47EB">
        <w:trPr>
          <w:trHeight w:val="1075"/>
        </w:trPr>
        <w:tc>
          <w:tcPr>
            <w:tcW w:w="1776" w:type="dxa"/>
            <w:vMerge w:val="restart"/>
          </w:tcPr>
          <w:p w14:paraId="692F0744" w14:textId="1D72F362" w:rsidR="00F163E7" w:rsidRPr="002F2611" w:rsidRDefault="00F163E7" w:rsidP="00D1005A">
            <w:pPr>
              <w:spacing w:line="240" w:lineRule="auto"/>
              <w:jc w:val="both"/>
              <w:rPr>
                <w:rFonts w:ascii="Times New Roman" w:hAnsi="Times New Roman" w:cs="Times New Roman"/>
                <w:sz w:val="24"/>
                <w:szCs w:val="24"/>
              </w:rPr>
            </w:pPr>
            <w:r w:rsidRPr="002F2611">
              <w:rPr>
                <w:rFonts w:ascii="Times New Roman" w:hAnsi="Times New Roman" w:cs="Times New Roman"/>
                <w:sz w:val="24"/>
                <w:szCs w:val="24"/>
              </w:rPr>
              <w:t xml:space="preserve">E 7.1 </w:t>
            </w:r>
            <w:r w:rsidR="00D1005A">
              <w:rPr>
                <w:rFonts w:ascii="Times New Roman" w:hAnsi="Times New Roman" w:cs="Times New Roman"/>
                <w:sz w:val="24"/>
                <w:szCs w:val="24"/>
              </w:rPr>
              <w:t>Rakveres on mitmekesised võimalused korraldada ja tarbida (väga) erinevaid kultuurisün</w:t>
            </w:r>
            <w:r w:rsidR="00BE2B87">
              <w:rPr>
                <w:rFonts w:ascii="Times New Roman" w:hAnsi="Times New Roman" w:cs="Times New Roman"/>
                <w:sz w:val="24"/>
                <w:szCs w:val="24"/>
              </w:rPr>
              <w:t>d</w:t>
            </w:r>
            <w:r w:rsidR="00D1005A">
              <w:rPr>
                <w:rFonts w:ascii="Times New Roman" w:hAnsi="Times New Roman" w:cs="Times New Roman"/>
                <w:sz w:val="24"/>
                <w:szCs w:val="24"/>
              </w:rPr>
              <w:t>musi</w:t>
            </w:r>
          </w:p>
        </w:tc>
        <w:tc>
          <w:tcPr>
            <w:tcW w:w="5078" w:type="dxa"/>
          </w:tcPr>
          <w:p w14:paraId="692F0745" w14:textId="041D4984" w:rsidR="00F163E7" w:rsidRPr="005F5081" w:rsidRDefault="00F163E7" w:rsidP="005F5081">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T 7.1.1 Pauluse kiriku renoveerimine </w:t>
            </w:r>
            <w:r w:rsidR="00BE2B87" w:rsidRPr="005F5081">
              <w:rPr>
                <w:rFonts w:ascii="Times New Roman" w:hAnsi="Times New Roman" w:cs="Times New Roman"/>
                <w:sz w:val="24"/>
                <w:szCs w:val="24"/>
              </w:rPr>
              <w:t>Arvo Pärdi muusikamajaks</w:t>
            </w:r>
            <w:r w:rsidRPr="005F5081">
              <w:rPr>
                <w:rFonts w:ascii="Times New Roman" w:hAnsi="Times New Roman" w:cs="Times New Roman"/>
                <w:sz w:val="24"/>
                <w:szCs w:val="24"/>
              </w:rPr>
              <w:t xml:space="preserve"> ehitamine)</w:t>
            </w:r>
          </w:p>
        </w:tc>
        <w:tc>
          <w:tcPr>
            <w:tcW w:w="864" w:type="dxa"/>
          </w:tcPr>
          <w:p w14:paraId="692F0746" w14:textId="3E4E76FD" w:rsidR="00BE2B8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2020</w:t>
            </w:r>
            <w:r w:rsidR="00BE2B87" w:rsidRPr="005F5081">
              <w:rPr>
                <w:rFonts w:ascii="Times New Roman" w:hAnsi="Times New Roman" w:cs="Times New Roman"/>
                <w:sz w:val="24"/>
                <w:szCs w:val="24"/>
              </w:rPr>
              <w:t>-2025</w:t>
            </w:r>
          </w:p>
        </w:tc>
        <w:tc>
          <w:tcPr>
            <w:tcW w:w="2230" w:type="dxa"/>
          </w:tcPr>
          <w:p w14:paraId="692F0747" w14:textId="3FB4FDD8" w:rsidR="00F163E7" w:rsidRPr="005F5081" w:rsidRDefault="00BE2B8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Linnavalitsus,  projektid, riik</w:t>
            </w:r>
          </w:p>
        </w:tc>
      </w:tr>
      <w:tr w:rsidR="00F163E7" w:rsidRPr="002F2611" w14:paraId="692F0750" w14:textId="77777777" w:rsidTr="003F47EB">
        <w:trPr>
          <w:trHeight w:val="1048"/>
        </w:trPr>
        <w:tc>
          <w:tcPr>
            <w:tcW w:w="1776" w:type="dxa"/>
            <w:vMerge/>
          </w:tcPr>
          <w:p w14:paraId="692F0749" w14:textId="60818FB1" w:rsidR="00F163E7" w:rsidRPr="002F2611" w:rsidRDefault="00F163E7" w:rsidP="003F47EB">
            <w:pPr>
              <w:spacing w:line="240" w:lineRule="auto"/>
              <w:jc w:val="both"/>
              <w:rPr>
                <w:rFonts w:ascii="Times New Roman" w:hAnsi="Times New Roman" w:cs="Times New Roman"/>
                <w:sz w:val="24"/>
                <w:szCs w:val="24"/>
              </w:rPr>
            </w:pPr>
          </w:p>
        </w:tc>
        <w:tc>
          <w:tcPr>
            <w:tcW w:w="5078" w:type="dxa"/>
          </w:tcPr>
          <w:p w14:paraId="55009BBA" w14:textId="03EEF058" w:rsidR="00BE2B87" w:rsidRPr="005F5081" w:rsidRDefault="00BE2B87" w:rsidP="003F47EB">
            <w:pPr>
              <w:spacing w:line="240" w:lineRule="auto"/>
              <w:jc w:val="both"/>
              <w:rPr>
                <w:rFonts w:ascii="Times New Roman" w:hAnsi="Times New Roman" w:cs="Times New Roman"/>
                <w:strike/>
                <w:sz w:val="24"/>
                <w:szCs w:val="24"/>
              </w:rPr>
            </w:pPr>
            <w:r w:rsidRPr="005F5081">
              <w:rPr>
                <w:rFonts w:ascii="Times New Roman" w:hAnsi="Times New Roman" w:cs="Times New Roman"/>
                <w:sz w:val="24"/>
                <w:szCs w:val="24"/>
              </w:rPr>
              <w:t xml:space="preserve">T </w:t>
            </w:r>
            <w:r w:rsidR="00F163E7" w:rsidRPr="005F5081">
              <w:rPr>
                <w:rFonts w:ascii="Times New Roman" w:hAnsi="Times New Roman" w:cs="Times New Roman"/>
                <w:sz w:val="24"/>
                <w:szCs w:val="24"/>
              </w:rPr>
              <w:t>7.1.2 Vallimäe laululava renoveerimine kaasaegseks ja atraktiivseks ürituste korraldamise paigaks</w:t>
            </w:r>
            <w:r w:rsidR="00B00F11" w:rsidRPr="005F5081">
              <w:rPr>
                <w:rFonts w:ascii="Times New Roman" w:hAnsi="Times New Roman" w:cs="Times New Roman"/>
                <w:strike/>
                <w:sz w:val="24"/>
                <w:szCs w:val="24"/>
              </w:rPr>
              <w:t xml:space="preserve"> </w:t>
            </w:r>
          </w:p>
          <w:p w14:paraId="1E5ECB1C" w14:textId="77777777" w:rsidR="00F163E7" w:rsidRPr="005F5081" w:rsidRDefault="00BE2B8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T 7.1.3 Vallimäe vabaõhukeskuse </w:t>
            </w:r>
            <w:r w:rsidR="00B00F11" w:rsidRPr="005F5081">
              <w:rPr>
                <w:rFonts w:ascii="Times New Roman" w:hAnsi="Times New Roman" w:cs="Times New Roman"/>
                <w:sz w:val="24"/>
                <w:szCs w:val="24"/>
              </w:rPr>
              <w:t>lava ning istu</w:t>
            </w:r>
            <w:r w:rsidRPr="005F5081">
              <w:rPr>
                <w:rFonts w:ascii="Times New Roman" w:hAnsi="Times New Roman" w:cs="Times New Roman"/>
                <w:sz w:val="24"/>
                <w:szCs w:val="24"/>
              </w:rPr>
              <w:t>miskohtade katmine purikatusega</w:t>
            </w:r>
          </w:p>
          <w:p w14:paraId="692F074A" w14:textId="25B2FE50" w:rsidR="00BE2B87" w:rsidRPr="005F5081" w:rsidRDefault="00BE2B8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T 7.1.4 Uute kultuuriobjektide toimimiseks vajalike struktuurüksuste arendamine</w:t>
            </w:r>
          </w:p>
        </w:tc>
        <w:tc>
          <w:tcPr>
            <w:tcW w:w="864" w:type="dxa"/>
          </w:tcPr>
          <w:p w14:paraId="5ED30419" w14:textId="77777777" w:rsidR="00BE2B87" w:rsidRPr="005F5081" w:rsidRDefault="00BE2B8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2020-2025</w:t>
            </w:r>
          </w:p>
          <w:p w14:paraId="02A8C1FE" w14:textId="77777777" w:rsidR="005F5081" w:rsidRDefault="005F5081" w:rsidP="003F47EB">
            <w:pPr>
              <w:spacing w:line="240" w:lineRule="auto"/>
              <w:jc w:val="both"/>
              <w:rPr>
                <w:rFonts w:ascii="Times New Roman" w:hAnsi="Times New Roman" w:cs="Times New Roman"/>
                <w:sz w:val="24"/>
                <w:szCs w:val="24"/>
              </w:rPr>
            </w:pPr>
          </w:p>
          <w:p w14:paraId="7C175149" w14:textId="77777777" w:rsidR="00BE2B87" w:rsidRDefault="00BE2B8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2020-2030</w:t>
            </w:r>
          </w:p>
          <w:p w14:paraId="692F074E" w14:textId="33321686" w:rsidR="005F5081" w:rsidRPr="005F5081" w:rsidRDefault="005F5081" w:rsidP="003F47EB">
            <w:pPr>
              <w:spacing w:line="240" w:lineRule="auto"/>
              <w:jc w:val="both"/>
              <w:rPr>
                <w:rFonts w:ascii="Times New Roman" w:hAnsi="Times New Roman" w:cs="Times New Roman"/>
                <w:strike/>
                <w:sz w:val="24"/>
                <w:szCs w:val="24"/>
              </w:rPr>
            </w:pPr>
          </w:p>
        </w:tc>
        <w:tc>
          <w:tcPr>
            <w:tcW w:w="2230" w:type="dxa"/>
          </w:tcPr>
          <w:p w14:paraId="692F074F"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Linnavalitsus, projektid</w:t>
            </w:r>
          </w:p>
        </w:tc>
      </w:tr>
      <w:tr w:rsidR="00F163E7" w:rsidRPr="002F2611" w14:paraId="692F0755" w14:textId="77777777" w:rsidTr="008D074E">
        <w:trPr>
          <w:trHeight w:val="880"/>
        </w:trPr>
        <w:tc>
          <w:tcPr>
            <w:tcW w:w="1776" w:type="dxa"/>
          </w:tcPr>
          <w:p w14:paraId="692F0751" w14:textId="77777777" w:rsidR="00F163E7" w:rsidRPr="002F2611" w:rsidRDefault="00F163E7" w:rsidP="003F47EB">
            <w:pPr>
              <w:spacing w:line="240" w:lineRule="auto"/>
              <w:jc w:val="both"/>
              <w:rPr>
                <w:rFonts w:ascii="Times New Roman" w:hAnsi="Times New Roman" w:cs="Times New Roman"/>
                <w:sz w:val="24"/>
                <w:szCs w:val="24"/>
                <w:highlight w:val="green"/>
              </w:rPr>
            </w:pPr>
          </w:p>
        </w:tc>
        <w:tc>
          <w:tcPr>
            <w:tcW w:w="5078" w:type="dxa"/>
          </w:tcPr>
          <w:p w14:paraId="692F0752" w14:textId="55DC6202" w:rsidR="00F163E7" w:rsidRPr="005F5081" w:rsidRDefault="004E1B24" w:rsidP="005F5081">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T 7.1.3 </w:t>
            </w:r>
            <w:r w:rsidR="00BE2B87" w:rsidRPr="005F5081">
              <w:rPr>
                <w:rFonts w:ascii="Times New Roman" w:hAnsi="Times New Roman" w:cs="Times New Roman"/>
                <w:sz w:val="24"/>
                <w:szCs w:val="24"/>
              </w:rPr>
              <w:t xml:space="preserve">Hooajalise </w:t>
            </w:r>
            <w:r w:rsidR="00F163E7" w:rsidRPr="005F5081">
              <w:rPr>
                <w:rFonts w:ascii="Times New Roman" w:hAnsi="Times New Roman" w:cs="Times New Roman"/>
                <w:sz w:val="24"/>
                <w:szCs w:val="24"/>
              </w:rPr>
              <w:t>kultuurilava</w:t>
            </w:r>
            <w:r w:rsidRPr="005F5081">
              <w:rPr>
                <w:rFonts w:ascii="Times New Roman" w:hAnsi="Times New Roman" w:cs="Times New Roman"/>
                <w:sz w:val="24"/>
                <w:szCs w:val="24"/>
              </w:rPr>
              <w:t xml:space="preserve"> korraldamine Rahvaaias</w:t>
            </w:r>
            <w:r w:rsidR="00F163E7" w:rsidRPr="005F5081">
              <w:rPr>
                <w:rFonts w:ascii="Times New Roman" w:hAnsi="Times New Roman" w:cs="Times New Roman"/>
                <w:sz w:val="24"/>
                <w:szCs w:val="24"/>
              </w:rPr>
              <w:t xml:space="preserve"> </w:t>
            </w:r>
            <w:r w:rsidR="00BE2B87" w:rsidRPr="005F5081">
              <w:rPr>
                <w:rFonts w:ascii="Times New Roman" w:hAnsi="Times New Roman" w:cs="Times New Roman"/>
                <w:sz w:val="24"/>
                <w:szCs w:val="24"/>
              </w:rPr>
              <w:t xml:space="preserve">ja </w:t>
            </w:r>
            <w:r w:rsidR="00F163E7" w:rsidRPr="005F5081">
              <w:rPr>
                <w:rFonts w:ascii="Times New Roman" w:hAnsi="Times New Roman" w:cs="Times New Roman"/>
                <w:sz w:val="24"/>
                <w:szCs w:val="24"/>
              </w:rPr>
              <w:t>keskväljakul</w:t>
            </w:r>
          </w:p>
        </w:tc>
        <w:tc>
          <w:tcPr>
            <w:tcW w:w="864" w:type="dxa"/>
          </w:tcPr>
          <w:p w14:paraId="692F0753"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Pidev</w:t>
            </w:r>
          </w:p>
        </w:tc>
        <w:tc>
          <w:tcPr>
            <w:tcW w:w="2230" w:type="dxa"/>
          </w:tcPr>
          <w:p w14:paraId="692F0754"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Kultuurikeskus, Linnavalitsus,  seltsid</w:t>
            </w:r>
          </w:p>
        </w:tc>
      </w:tr>
    </w:tbl>
    <w:p w14:paraId="692F0756" w14:textId="77777777" w:rsidR="00F163E7" w:rsidRPr="002F2611" w:rsidRDefault="00F163E7" w:rsidP="00F163E7">
      <w:pPr>
        <w:spacing w:line="240" w:lineRule="auto"/>
        <w:jc w:val="both"/>
        <w:rPr>
          <w:rFonts w:ascii="Times New Roman" w:hAnsi="Times New Roman" w:cs="Times New Roman"/>
          <w:sz w:val="24"/>
          <w:szCs w:val="24"/>
        </w:rPr>
      </w:pPr>
    </w:p>
    <w:tbl>
      <w:tblPr>
        <w:tblW w:w="9963"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32"/>
        <w:gridCol w:w="5252"/>
        <w:gridCol w:w="900"/>
        <w:gridCol w:w="2079"/>
      </w:tblGrid>
      <w:tr w:rsidR="00F163E7" w:rsidRPr="002F2611" w14:paraId="692F075C" w14:textId="77777777" w:rsidTr="003F47EB">
        <w:tc>
          <w:tcPr>
            <w:tcW w:w="1732" w:type="dxa"/>
            <w:vMerge w:val="restart"/>
            <w:vAlign w:val="center"/>
          </w:tcPr>
          <w:p w14:paraId="692F0757" w14:textId="293F0D6E" w:rsidR="00F163E7" w:rsidRPr="005F5081" w:rsidRDefault="00F163E7" w:rsidP="00D1005A">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E 7.2 </w:t>
            </w:r>
            <w:r w:rsidR="00D1005A" w:rsidRPr="005F5081">
              <w:rPr>
                <w:rFonts w:ascii="Times New Roman" w:hAnsi="Times New Roman" w:cs="Times New Roman"/>
                <w:sz w:val="24"/>
                <w:szCs w:val="24"/>
              </w:rPr>
              <w:t>Rakverel on (toetatud) mitmekülgne kultuuriruum</w:t>
            </w:r>
          </w:p>
        </w:tc>
        <w:tc>
          <w:tcPr>
            <w:tcW w:w="5252" w:type="dxa"/>
          </w:tcPr>
          <w:p w14:paraId="692F0758" w14:textId="7D38EBA1" w:rsidR="00F163E7" w:rsidRPr="005F5081" w:rsidRDefault="00F163E7" w:rsidP="005F5081">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T 7.2.1 Kultuuriseltside tegevuse toetamise korr</w:t>
            </w:r>
            <w:r w:rsidR="003A3E08" w:rsidRPr="005F5081">
              <w:rPr>
                <w:rFonts w:ascii="Times New Roman" w:hAnsi="Times New Roman" w:cs="Times New Roman"/>
                <w:sz w:val="24"/>
                <w:szCs w:val="24"/>
              </w:rPr>
              <w:t>a</w:t>
            </w:r>
            <w:r w:rsidR="000F7F40" w:rsidRPr="005F5081">
              <w:rPr>
                <w:rFonts w:ascii="Times New Roman" w:hAnsi="Times New Roman" w:cs="Times New Roman"/>
                <w:sz w:val="24"/>
                <w:szCs w:val="24"/>
              </w:rPr>
              <w:t xml:space="preserve"> muutmine</w:t>
            </w:r>
            <w:r w:rsidR="003A3E08" w:rsidRPr="005F5081">
              <w:rPr>
                <w:rFonts w:ascii="Times New Roman" w:hAnsi="Times New Roman" w:cs="Times New Roman"/>
                <w:strike/>
                <w:sz w:val="24"/>
                <w:szCs w:val="24"/>
              </w:rPr>
              <w:t xml:space="preserve"> </w:t>
            </w:r>
          </w:p>
        </w:tc>
        <w:tc>
          <w:tcPr>
            <w:tcW w:w="900" w:type="dxa"/>
          </w:tcPr>
          <w:p w14:paraId="692F075A" w14:textId="6CF17F08" w:rsidR="00F163E7" w:rsidRPr="005F5081" w:rsidRDefault="003A3E08" w:rsidP="005F5081">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20</w:t>
            </w:r>
            <w:r w:rsidR="000F7F40" w:rsidRPr="005F5081">
              <w:rPr>
                <w:rFonts w:ascii="Times New Roman" w:hAnsi="Times New Roman" w:cs="Times New Roman"/>
                <w:sz w:val="24"/>
                <w:szCs w:val="24"/>
              </w:rPr>
              <w:t>20</w:t>
            </w:r>
          </w:p>
        </w:tc>
        <w:tc>
          <w:tcPr>
            <w:tcW w:w="2079" w:type="dxa"/>
          </w:tcPr>
          <w:p w14:paraId="692F075B"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Linnavalitsus, seltsid</w:t>
            </w:r>
          </w:p>
        </w:tc>
      </w:tr>
      <w:tr w:rsidR="00F163E7" w:rsidRPr="002F2611" w14:paraId="692F0761" w14:textId="77777777" w:rsidTr="003F47EB">
        <w:tc>
          <w:tcPr>
            <w:tcW w:w="1732" w:type="dxa"/>
            <w:vMerge/>
            <w:vAlign w:val="center"/>
          </w:tcPr>
          <w:p w14:paraId="692F075D" w14:textId="77777777" w:rsidR="00F163E7" w:rsidRPr="005F5081" w:rsidRDefault="00F163E7" w:rsidP="003F47EB">
            <w:pPr>
              <w:spacing w:line="240" w:lineRule="auto"/>
              <w:jc w:val="both"/>
              <w:rPr>
                <w:rFonts w:ascii="Times New Roman" w:hAnsi="Times New Roman" w:cs="Times New Roman"/>
                <w:sz w:val="24"/>
                <w:szCs w:val="24"/>
              </w:rPr>
            </w:pPr>
          </w:p>
        </w:tc>
        <w:tc>
          <w:tcPr>
            <w:tcW w:w="5252" w:type="dxa"/>
          </w:tcPr>
          <w:p w14:paraId="692F075E" w14:textId="199792C5" w:rsidR="00F163E7" w:rsidRPr="005F5081" w:rsidRDefault="00F163E7" w:rsidP="005F5081">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T 7.2.2 Erineva suunitlusega kultuuriürituste ja -projektide kaasfinantseerimine</w:t>
            </w:r>
          </w:p>
        </w:tc>
        <w:tc>
          <w:tcPr>
            <w:tcW w:w="900" w:type="dxa"/>
          </w:tcPr>
          <w:p w14:paraId="692F075F"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Pidev</w:t>
            </w:r>
          </w:p>
        </w:tc>
        <w:tc>
          <w:tcPr>
            <w:tcW w:w="2079" w:type="dxa"/>
          </w:tcPr>
          <w:p w14:paraId="692F0760"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Linnavalitsus</w:t>
            </w:r>
          </w:p>
        </w:tc>
      </w:tr>
      <w:tr w:rsidR="00F163E7" w:rsidRPr="002F2611" w14:paraId="692F0766" w14:textId="77777777" w:rsidTr="003F47EB">
        <w:tc>
          <w:tcPr>
            <w:tcW w:w="1732" w:type="dxa"/>
            <w:vMerge/>
            <w:vAlign w:val="center"/>
          </w:tcPr>
          <w:p w14:paraId="692F0762" w14:textId="77777777" w:rsidR="00F163E7" w:rsidRPr="005F5081" w:rsidRDefault="00F163E7" w:rsidP="003F47EB">
            <w:pPr>
              <w:spacing w:line="240" w:lineRule="auto"/>
              <w:jc w:val="both"/>
              <w:rPr>
                <w:rFonts w:ascii="Times New Roman" w:hAnsi="Times New Roman" w:cs="Times New Roman"/>
                <w:sz w:val="24"/>
                <w:szCs w:val="24"/>
              </w:rPr>
            </w:pPr>
          </w:p>
        </w:tc>
        <w:tc>
          <w:tcPr>
            <w:tcW w:w="5252" w:type="dxa"/>
          </w:tcPr>
          <w:p w14:paraId="692F0763" w14:textId="7BC8850C" w:rsidR="00F163E7" w:rsidRPr="005F5081" w:rsidRDefault="00F163E7" w:rsidP="00003036">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T 7.2.3 </w:t>
            </w:r>
            <w:r w:rsidR="00003036" w:rsidRPr="005F5081">
              <w:rPr>
                <w:rFonts w:ascii="Times New Roman" w:hAnsi="Times New Roman" w:cs="Times New Roman"/>
                <w:sz w:val="24"/>
                <w:szCs w:val="24"/>
              </w:rPr>
              <w:t>Kohalike, üle-eestiliste ja rahvusvaheliste</w:t>
            </w:r>
            <w:r w:rsidRPr="005F5081">
              <w:rPr>
                <w:rFonts w:ascii="Times New Roman" w:hAnsi="Times New Roman" w:cs="Times New Roman"/>
                <w:sz w:val="24"/>
                <w:szCs w:val="24"/>
              </w:rPr>
              <w:t xml:space="preserve"> sündmuste toetamine</w:t>
            </w:r>
            <w:r w:rsidR="00A27B59" w:rsidRPr="005F5081">
              <w:rPr>
                <w:rFonts w:ascii="Times New Roman" w:hAnsi="Times New Roman" w:cs="Times New Roman"/>
                <w:sz w:val="24"/>
                <w:szCs w:val="24"/>
              </w:rPr>
              <w:t xml:space="preserve"> ja osale</w:t>
            </w:r>
            <w:r w:rsidR="00945A19" w:rsidRPr="005F5081">
              <w:rPr>
                <w:rFonts w:ascii="Times New Roman" w:hAnsi="Times New Roman" w:cs="Times New Roman"/>
                <w:sz w:val="24"/>
                <w:szCs w:val="24"/>
              </w:rPr>
              <w:t>mine</w:t>
            </w:r>
          </w:p>
        </w:tc>
        <w:tc>
          <w:tcPr>
            <w:tcW w:w="900" w:type="dxa"/>
          </w:tcPr>
          <w:p w14:paraId="692F0764"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Pidev</w:t>
            </w:r>
          </w:p>
        </w:tc>
        <w:tc>
          <w:tcPr>
            <w:tcW w:w="2079" w:type="dxa"/>
          </w:tcPr>
          <w:p w14:paraId="692F0765" w14:textId="553A6B19"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Linnavalitsus</w:t>
            </w:r>
            <w:r w:rsidR="00003036" w:rsidRPr="005F5081">
              <w:rPr>
                <w:rFonts w:ascii="Times New Roman" w:hAnsi="Times New Roman" w:cs="Times New Roman"/>
                <w:sz w:val="24"/>
                <w:szCs w:val="24"/>
              </w:rPr>
              <w:t>, Kultuurikeskus, muusikakool, raamatukogu, galerii, seltsid jt.</w:t>
            </w:r>
          </w:p>
        </w:tc>
      </w:tr>
      <w:tr w:rsidR="00F163E7" w:rsidRPr="002F2611" w14:paraId="692F076C" w14:textId="77777777" w:rsidTr="003F47EB">
        <w:tc>
          <w:tcPr>
            <w:tcW w:w="1732" w:type="dxa"/>
            <w:vMerge/>
            <w:vAlign w:val="center"/>
          </w:tcPr>
          <w:p w14:paraId="692F0767" w14:textId="77777777" w:rsidR="00F163E7" w:rsidRPr="005F5081" w:rsidRDefault="00F163E7" w:rsidP="003F47EB">
            <w:pPr>
              <w:spacing w:line="240" w:lineRule="auto"/>
              <w:jc w:val="both"/>
              <w:rPr>
                <w:rFonts w:ascii="Times New Roman" w:hAnsi="Times New Roman" w:cs="Times New Roman"/>
                <w:sz w:val="24"/>
                <w:szCs w:val="24"/>
              </w:rPr>
            </w:pPr>
          </w:p>
        </w:tc>
        <w:tc>
          <w:tcPr>
            <w:tcW w:w="5252" w:type="dxa"/>
          </w:tcPr>
          <w:p w14:paraId="692F0768" w14:textId="124A51AA" w:rsidR="00190FD8" w:rsidRPr="005F5081" w:rsidRDefault="00190FD8"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T 7.2.4 Kultuuriinfo jagamise veebiplatvormi </w:t>
            </w:r>
            <w:r w:rsidRPr="005F5081">
              <w:rPr>
                <w:rFonts w:ascii="Times New Roman" w:hAnsi="Times New Roman" w:cs="Times New Roman"/>
                <w:sz w:val="24"/>
                <w:szCs w:val="24"/>
              </w:rPr>
              <w:lastRenderedPageBreak/>
              <w:t>Kultuuriaken kasutusele võtmine</w:t>
            </w:r>
          </w:p>
        </w:tc>
        <w:tc>
          <w:tcPr>
            <w:tcW w:w="900" w:type="dxa"/>
          </w:tcPr>
          <w:p w14:paraId="692F0769" w14:textId="70479926" w:rsidR="00190FD8" w:rsidRPr="005F5081" w:rsidRDefault="00190FD8"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lastRenderedPageBreak/>
              <w:t>2020</w:t>
            </w:r>
          </w:p>
        </w:tc>
        <w:tc>
          <w:tcPr>
            <w:tcW w:w="2079" w:type="dxa"/>
          </w:tcPr>
          <w:p w14:paraId="692F076B"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Linnavalitsus, </w:t>
            </w:r>
            <w:r w:rsidRPr="005F5081">
              <w:rPr>
                <w:rFonts w:ascii="Times New Roman" w:hAnsi="Times New Roman" w:cs="Times New Roman"/>
                <w:sz w:val="24"/>
                <w:szCs w:val="24"/>
              </w:rPr>
              <w:lastRenderedPageBreak/>
              <w:t>koostööpartnerid</w:t>
            </w:r>
          </w:p>
        </w:tc>
      </w:tr>
      <w:tr w:rsidR="00F163E7" w:rsidRPr="002F2611" w14:paraId="692F0772" w14:textId="77777777" w:rsidTr="003F47EB">
        <w:tc>
          <w:tcPr>
            <w:tcW w:w="1732" w:type="dxa"/>
            <w:vMerge/>
            <w:vAlign w:val="center"/>
          </w:tcPr>
          <w:p w14:paraId="692F076D" w14:textId="77777777" w:rsidR="00F163E7" w:rsidRPr="002F2611" w:rsidRDefault="00F163E7" w:rsidP="003F47EB">
            <w:pPr>
              <w:spacing w:line="240" w:lineRule="auto"/>
              <w:jc w:val="both"/>
              <w:rPr>
                <w:rFonts w:ascii="Times New Roman" w:hAnsi="Times New Roman" w:cs="Times New Roman"/>
                <w:sz w:val="24"/>
                <w:szCs w:val="24"/>
              </w:rPr>
            </w:pPr>
          </w:p>
        </w:tc>
        <w:tc>
          <w:tcPr>
            <w:tcW w:w="5252" w:type="dxa"/>
          </w:tcPr>
          <w:p w14:paraId="692F076E" w14:textId="77777777" w:rsidR="00F163E7" w:rsidRPr="002F2611" w:rsidRDefault="00F163E7" w:rsidP="003F47EB">
            <w:pPr>
              <w:spacing w:line="240" w:lineRule="auto"/>
              <w:jc w:val="both"/>
              <w:rPr>
                <w:rFonts w:ascii="Times New Roman" w:hAnsi="Times New Roman" w:cs="Times New Roman"/>
                <w:sz w:val="24"/>
                <w:szCs w:val="24"/>
              </w:rPr>
            </w:pPr>
            <w:r w:rsidRPr="002F2611">
              <w:rPr>
                <w:rFonts w:ascii="Times New Roman" w:hAnsi="Times New Roman" w:cs="Times New Roman"/>
                <w:sz w:val="24"/>
                <w:szCs w:val="24"/>
              </w:rPr>
              <w:t>T 7.2.5 Vähemusrahvuste kultuuri säilitamise toetamine</w:t>
            </w:r>
          </w:p>
        </w:tc>
        <w:tc>
          <w:tcPr>
            <w:tcW w:w="900" w:type="dxa"/>
          </w:tcPr>
          <w:p w14:paraId="692F076F" w14:textId="77777777" w:rsidR="00F163E7" w:rsidRPr="002F2611" w:rsidRDefault="00F163E7" w:rsidP="003F47EB">
            <w:pPr>
              <w:spacing w:line="240" w:lineRule="auto"/>
              <w:jc w:val="both"/>
              <w:rPr>
                <w:rFonts w:ascii="Times New Roman" w:hAnsi="Times New Roman" w:cs="Times New Roman"/>
                <w:sz w:val="24"/>
                <w:szCs w:val="24"/>
              </w:rPr>
            </w:pPr>
            <w:r w:rsidRPr="002F2611">
              <w:rPr>
                <w:rFonts w:ascii="Times New Roman" w:hAnsi="Times New Roman" w:cs="Times New Roman"/>
                <w:sz w:val="24"/>
                <w:szCs w:val="24"/>
              </w:rPr>
              <w:t>Pidev</w:t>
            </w:r>
          </w:p>
        </w:tc>
        <w:tc>
          <w:tcPr>
            <w:tcW w:w="2079" w:type="dxa"/>
          </w:tcPr>
          <w:p w14:paraId="692F0770" w14:textId="77777777" w:rsidR="00F163E7" w:rsidRPr="002F2611" w:rsidRDefault="00F163E7" w:rsidP="003F47EB">
            <w:pPr>
              <w:spacing w:line="240" w:lineRule="auto"/>
              <w:jc w:val="both"/>
              <w:rPr>
                <w:rFonts w:ascii="Times New Roman" w:hAnsi="Times New Roman" w:cs="Times New Roman"/>
                <w:sz w:val="24"/>
                <w:szCs w:val="24"/>
              </w:rPr>
            </w:pPr>
            <w:r w:rsidRPr="002F2611">
              <w:rPr>
                <w:rFonts w:ascii="Times New Roman" w:hAnsi="Times New Roman" w:cs="Times New Roman"/>
                <w:sz w:val="24"/>
                <w:szCs w:val="24"/>
              </w:rPr>
              <w:t>Linnavalitsus</w:t>
            </w:r>
          </w:p>
          <w:p w14:paraId="692F0771" w14:textId="77777777" w:rsidR="00F163E7" w:rsidRPr="002F2611" w:rsidRDefault="00F163E7" w:rsidP="003F47EB">
            <w:pPr>
              <w:spacing w:line="240" w:lineRule="auto"/>
              <w:jc w:val="both"/>
              <w:rPr>
                <w:rFonts w:ascii="Times New Roman" w:hAnsi="Times New Roman" w:cs="Times New Roman"/>
                <w:sz w:val="24"/>
                <w:szCs w:val="24"/>
              </w:rPr>
            </w:pPr>
            <w:r w:rsidRPr="002F2611">
              <w:rPr>
                <w:rFonts w:ascii="Times New Roman" w:hAnsi="Times New Roman" w:cs="Times New Roman"/>
                <w:sz w:val="24"/>
                <w:szCs w:val="24"/>
              </w:rPr>
              <w:t>projektid</w:t>
            </w:r>
          </w:p>
        </w:tc>
      </w:tr>
      <w:tr w:rsidR="00F163E7" w:rsidRPr="002F2611" w14:paraId="692F077A" w14:textId="77777777" w:rsidTr="003F47EB">
        <w:trPr>
          <w:trHeight w:val="840"/>
        </w:trPr>
        <w:tc>
          <w:tcPr>
            <w:tcW w:w="1732" w:type="dxa"/>
            <w:vMerge w:val="restart"/>
            <w:vAlign w:val="center"/>
          </w:tcPr>
          <w:p w14:paraId="692F0776" w14:textId="5D06F415" w:rsidR="00F163E7" w:rsidRPr="002F2611" w:rsidRDefault="00F163E7" w:rsidP="003F47EB">
            <w:pPr>
              <w:spacing w:line="240" w:lineRule="auto"/>
              <w:jc w:val="both"/>
              <w:rPr>
                <w:rFonts w:ascii="Times New Roman" w:hAnsi="Times New Roman" w:cs="Times New Roman"/>
                <w:sz w:val="24"/>
                <w:szCs w:val="24"/>
              </w:rPr>
            </w:pPr>
            <w:r w:rsidRPr="002F2611">
              <w:rPr>
                <w:rFonts w:ascii="Times New Roman" w:hAnsi="Times New Roman" w:cs="Times New Roman"/>
                <w:sz w:val="24"/>
                <w:szCs w:val="24"/>
              </w:rPr>
              <w:t xml:space="preserve">E 7.3 </w:t>
            </w:r>
            <w:r w:rsidR="00DC5174">
              <w:rPr>
                <w:rFonts w:ascii="Times New Roman" w:hAnsi="Times New Roman" w:cs="Times New Roman"/>
                <w:sz w:val="24"/>
                <w:szCs w:val="24"/>
              </w:rPr>
              <w:t>Rakveres</w:t>
            </w:r>
            <w:r w:rsidR="00D1005A">
              <w:rPr>
                <w:rFonts w:ascii="Times New Roman" w:hAnsi="Times New Roman" w:cs="Times New Roman"/>
                <w:sz w:val="24"/>
                <w:szCs w:val="24"/>
              </w:rPr>
              <w:t xml:space="preserve"> on kaasaegsed ja koostöös toimivad kultuuriasutused</w:t>
            </w:r>
          </w:p>
        </w:tc>
        <w:tc>
          <w:tcPr>
            <w:tcW w:w="5252" w:type="dxa"/>
          </w:tcPr>
          <w:p w14:paraId="05CB31E2"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T 7.3.1 Lääne-Virumaa Keskraamatukogu kaasajastamine ja ruumipuuduse lahendamine  </w:t>
            </w:r>
          </w:p>
          <w:p w14:paraId="692F0777" w14:textId="4C8DF0B1" w:rsidR="00190FD8" w:rsidRPr="005F5081" w:rsidRDefault="00190FD8"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T 7.3.2 Lääne-Virumaa Keskraamatukogu iseteenindusautomaatide soetamine ja kasutuselevõtt</w:t>
            </w:r>
          </w:p>
        </w:tc>
        <w:tc>
          <w:tcPr>
            <w:tcW w:w="900" w:type="dxa"/>
          </w:tcPr>
          <w:p w14:paraId="5A8FF10D" w14:textId="77777777" w:rsidR="00F163E7" w:rsidRPr="005F5081" w:rsidRDefault="00DC5174"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2020-2030</w:t>
            </w:r>
          </w:p>
          <w:p w14:paraId="692F0778" w14:textId="5F1F5F8E" w:rsidR="00DC5174" w:rsidRPr="005F5081" w:rsidRDefault="00DC5174"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2021-2030</w:t>
            </w:r>
          </w:p>
        </w:tc>
        <w:tc>
          <w:tcPr>
            <w:tcW w:w="2079" w:type="dxa"/>
          </w:tcPr>
          <w:p w14:paraId="692F0779"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Linnavalitsus, projektid</w:t>
            </w:r>
          </w:p>
        </w:tc>
      </w:tr>
      <w:tr w:rsidR="00F163E7" w:rsidRPr="00A8596B" w14:paraId="692F0784" w14:textId="77777777" w:rsidTr="003F47EB">
        <w:trPr>
          <w:trHeight w:val="941"/>
        </w:trPr>
        <w:tc>
          <w:tcPr>
            <w:tcW w:w="1732" w:type="dxa"/>
            <w:vMerge/>
            <w:vAlign w:val="center"/>
          </w:tcPr>
          <w:p w14:paraId="692F0780" w14:textId="77777777" w:rsidR="00F163E7" w:rsidRPr="002F2611" w:rsidRDefault="00F163E7" w:rsidP="003F47EB">
            <w:pPr>
              <w:spacing w:line="240" w:lineRule="auto"/>
              <w:jc w:val="both"/>
              <w:rPr>
                <w:rFonts w:ascii="Times New Roman" w:hAnsi="Times New Roman" w:cs="Times New Roman"/>
                <w:sz w:val="24"/>
                <w:szCs w:val="24"/>
              </w:rPr>
            </w:pPr>
          </w:p>
        </w:tc>
        <w:tc>
          <w:tcPr>
            <w:tcW w:w="5252" w:type="dxa"/>
          </w:tcPr>
          <w:p w14:paraId="692F0781"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T 7.3.3.Linna asutuste, organisatsioonide ja kultuuriseltside vahelise koostöö arendamine.</w:t>
            </w:r>
          </w:p>
        </w:tc>
        <w:tc>
          <w:tcPr>
            <w:tcW w:w="900" w:type="dxa"/>
          </w:tcPr>
          <w:p w14:paraId="692F0782" w14:textId="77777777"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Pidev</w:t>
            </w:r>
          </w:p>
        </w:tc>
        <w:tc>
          <w:tcPr>
            <w:tcW w:w="2079" w:type="dxa"/>
          </w:tcPr>
          <w:p w14:paraId="692F0783" w14:textId="217EE5FE" w:rsidR="00F163E7" w:rsidRPr="005F5081" w:rsidRDefault="00F163E7" w:rsidP="003F47EB">
            <w:pPr>
              <w:spacing w:line="240" w:lineRule="auto"/>
              <w:jc w:val="both"/>
              <w:rPr>
                <w:rFonts w:ascii="Times New Roman" w:hAnsi="Times New Roman" w:cs="Times New Roman"/>
                <w:sz w:val="24"/>
                <w:szCs w:val="24"/>
              </w:rPr>
            </w:pPr>
            <w:r w:rsidRPr="005F5081">
              <w:rPr>
                <w:rFonts w:ascii="Times New Roman" w:hAnsi="Times New Roman" w:cs="Times New Roman"/>
                <w:sz w:val="24"/>
                <w:szCs w:val="24"/>
              </w:rPr>
              <w:t>Linnavalitsus,</w:t>
            </w:r>
            <w:r w:rsidR="00DC5174" w:rsidRPr="005F5081">
              <w:rPr>
                <w:rFonts w:ascii="Times New Roman" w:hAnsi="Times New Roman" w:cs="Times New Roman"/>
                <w:sz w:val="24"/>
                <w:szCs w:val="24"/>
              </w:rPr>
              <w:t xml:space="preserve"> kultuurikeskus, muusikakool, raamatukogu, galerii, seltsid,  </w:t>
            </w:r>
            <w:r w:rsidRPr="005F5081">
              <w:rPr>
                <w:rFonts w:ascii="Times New Roman" w:hAnsi="Times New Roman" w:cs="Times New Roman"/>
                <w:sz w:val="24"/>
                <w:szCs w:val="24"/>
              </w:rPr>
              <w:t xml:space="preserve"> koostööpartnerid</w:t>
            </w:r>
          </w:p>
        </w:tc>
      </w:tr>
    </w:tbl>
    <w:p w14:paraId="692F0785" w14:textId="77777777" w:rsidR="00340B06" w:rsidRDefault="00340B06" w:rsidP="0047095B">
      <w:pPr>
        <w:pStyle w:val="Pealkiri2"/>
        <w:spacing w:line="240" w:lineRule="auto"/>
        <w:rPr>
          <w:rFonts w:ascii="Times New Roman" w:hAnsi="Times New Roman" w:cs="Times New Roman"/>
          <w:sz w:val="24"/>
          <w:szCs w:val="24"/>
          <w:u w:val="none"/>
        </w:rPr>
      </w:pPr>
    </w:p>
    <w:p w14:paraId="692F0786" w14:textId="77777777" w:rsidR="008C68F9" w:rsidRPr="00A8596B" w:rsidRDefault="008C68F9" w:rsidP="0047095B">
      <w:pPr>
        <w:pStyle w:val="Pealkiri2"/>
        <w:spacing w:line="240" w:lineRule="auto"/>
        <w:rPr>
          <w:rFonts w:ascii="Times New Roman" w:hAnsi="Times New Roman" w:cs="Times New Roman"/>
          <w:sz w:val="24"/>
          <w:szCs w:val="24"/>
          <w:u w:val="none"/>
        </w:rPr>
      </w:pPr>
      <w:bookmarkStart w:id="101" w:name="_Toc5888990"/>
      <w:r w:rsidRPr="00A8596B">
        <w:rPr>
          <w:rFonts w:ascii="Times New Roman" w:hAnsi="Times New Roman" w:cs="Times New Roman"/>
          <w:sz w:val="24"/>
          <w:szCs w:val="24"/>
          <w:u w:val="none"/>
        </w:rPr>
        <w:t>Huviharidus, noorsootöö</w:t>
      </w:r>
      <w:bookmarkEnd w:id="98"/>
      <w:bookmarkEnd w:id="99"/>
      <w:bookmarkEnd w:id="100"/>
      <w:bookmarkEnd w:id="101"/>
    </w:p>
    <w:p w14:paraId="692F0787" w14:textId="77777777" w:rsidR="008C68F9" w:rsidRPr="00A8596B" w:rsidRDefault="008C68F9" w:rsidP="0047095B">
      <w:pPr>
        <w:spacing w:after="0" w:line="240" w:lineRule="auto"/>
        <w:jc w:val="both"/>
        <w:rPr>
          <w:rFonts w:ascii="Times New Roman" w:hAnsi="Times New Roman" w:cs="Times New Roman"/>
          <w:sz w:val="24"/>
          <w:szCs w:val="24"/>
        </w:rPr>
      </w:pPr>
    </w:p>
    <w:p w14:paraId="692F0788" w14:textId="77777777" w:rsidR="00146EE8" w:rsidRDefault="00146EE8" w:rsidP="00146EE8">
      <w:pPr>
        <w:spacing w:after="0" w:line="240" w:lineRule="auto"/>
        <w:jc w:val="both"/>
        <w:rPr>
          <w:rFonts w:ascii="Times New Roman" w:hAnsi="Times New Roman" w:cs="Times New Roman"/>
          <w:b/>
          <w:bCs/>
          <w:i/>
          <w:iCs/>
          <w:sz w:val="24"/>
          <w:szCs w:val="24"/>
        </w:rPr>
      </w:pPr>
      <w:r w:rsidRPr="00A8596B">
        <w:rPr>
          <w:rFonts w:ascii="Times New Roman" w:hAnsi="Times New Roman" w:cs="Times New Roman"/>
          <w:b/>
          <w:bCs/>
          <w:i/>
          <w:iCs/>
          <w:sz w:val="24"/>
          <w:szCs w:val="24"/>
        </w:rPr>
        <w:t>Hetkeseis</w:t>
      </w:r>
    </w:p>
    <w:p w14:paraId="6ECEBB4B" w14:textId="180A469B" w:rsidR="00DC5174" w:rsidRPr="005F5081" w:rsidRDefault="00DC5174" w:rsidP="00146EE8">
      <w:pPr>
        <w:spacing w:after="0" w:line="240" w:lineRule="auto"/>
        <w:jc w:val="both"/>
        <w:rPr>
          <w:rFonts w:ascii="Times New Roman" w:hAnsi="Times New Roman" w:cs="Times New Roman"/>
          <w:bCs/>
          <w:sz w:val="24"/>
          <w:szCs w:val="24"/>
        </w:rPr>
      </w:pPr>
      <w:r w:rsidRPr="005F5081">
        <w:rPr>
          <w:rFonts w:ascii="Times New Roman" w:hAnsi="Times New Roman" w:cs="Times New Roman"/>
          <w:bCs/>
          <w:sz w:val="24"/>
          <w:szCs w:val="24"/>
        </w:rPr>
        <w:t>Rakvere linnas on mitmekesised noorsootöö võimalused: huvikoolid, huviringid, noortekeskus ja Sotsiaalkeskuse laste päevakeskus erinevatele sihtrühmadele.</w:t>
      </w:r>
    </w:p>
    <w:p w14:paraId="692F078A" w14:textId="522FEF41" w:rsidR="00146EE8" w:rsidRPr="005F5081" w:rsidRDefault="00146EE8" w:rsidP="00146EE8">
      <w:pPr>
        <w:spacing w:after="0" w:line="240" w:lineRule="auto"/>
        <w:jc w:val="both"/>
        <w:rPr>
          <w:rFonts w:ascii="Times New Roman" w:hAnsi="Times New Roman" w:cs="Times New Roman"/>
          <w:sz w:val="24"/>
          <w:szCs w:val="24"/>
        </w:rPr>
      </w:pPr>
      <w:r w:rsidRPr="005F5081">
        <w:rPr>
          <w:rFonts w:ascii="Times New Roman" w:hAnsi="Times New Roman" w:cs="Times New Roman"/>
          <w:bCs/>
          <w:sz w:val="24"/>
          <w:szCs w:val="24"/>
        </w:rPr>
        <w:t>Huvihariduse</w:t>
      </w:r>
      <w:r w:rsidRPr="005F5081">
        <w:rPr>
          <w:rFonts w:ascii="Times New Roman" w:hAnsi="Times New Roman" w:cs="Times New Roman"/>
          <w:sz w:val="24"/>
          <w:szCs w:val="24"/>
        </w:rPr>
        <w:t xml:space="preserve"> omandamiseks on loodud võimalused Rakvere Muusikakoolis, Rakvere Spordikoolis. Lisaks toetab Rakvere linn </w:t>
      </w:r>
      <w:r w:rsidR="00DC5174" w:rsidRPr="005F5081">
        <w:rPr>
          <w:rFonts w:ascii="Times New Roman" w:hAnsi="Times New Roman" w:cs="Times New Roman"/>
          <w:sz w:val="24"/>
          <w:szCs w:val="24"/>
        </w:rPr>
        <w:t xml:space="preserve">üheksat </w:t>
      </w:r>
      <w:r w:rsidRPr="005F5081">
        <w:rPr>
          <w:rFonts w:ascii="Times New Roman" w:hAnsi="Times New Roman" w:cs="Times New Roman"/>
          <w:sz w:val="24"/>
          <w:szCs w:val="24"/>
        </w:rPr>
        <w:t>Rakvere linnas tegutseva</w:t>
      </w:r>
      <w:r w:rsidR="00A8596B" w:rsidRPr="005F5081">
        <w:rPr>
          <w:rFonts w:ascii="Times New Roman" w:hAnsi="Times New Roman" w:cs="Times New Roman"/>
          <w:sz w:val="24"/>
          <w:szCs w:val="24"/>
        </w:rPr>
        <w:t>t</w:t>
      </w:r>
      <w:r w:rsidR="00DC5174" w:rsidRPr="005F5081">
        <w:rPr>
          <w:rFonts w:ascii="Times New Roman" w:hAnsi="Times New Roman" w:cs="Times New Roman"/>
          <w:sz w:val="24"/>
          <w:szCs w:val="24"/>
        </w:rPr>
        <w:t xml:space="preserve"> erapakkujat:</w:t>
      </w:r>
      <w:r w:rsidRPr="005F5081">
        <w:rPr>
          <w:rFonts w:ascii="Times New Roman" w:hAnsi="Times New Roman" w:cs="Times New Roman"/>
          <w:sz w:val="24"/>
          <w:szCs w:val="24"/>
        </w:rPr>
        <w:t xml:space="preserve"> Tantsu- ja Kunstikool</w:t>
      </w:r>
      <w:r w:rsidR="00A8596B" w:rsidRPr="005F5081">
        <w:rPr>
          <w:rFonts w:ascii="Times New Roman" w:hAnsi="Times New Roman" w:cs="Times New Roman"/>
          <w:sz w:val="24"/>
          <w:szCs w:val="24"/>
        </w:rPr>
        <w:t>i</w:t>
      </w:r>
      <w:r w:rsidRPr="005F5081">
        <w:rPr>
          <w:rFonts w:ascii="Times New Roman" w:hAnsi="Times New Roman" w:cs="Times New Roman"/>
          <w:sz w:val="24"/>
          <w:szCs w:val="24"/>
        </w:rPr>
        <w:t xml:space="preserve"> </w:t>
      </w:r>
      <w:proofErr w:type="spellStart"/>
      <w:r w:rsidRPr="005F5081">
        <w:rPr>
          <w:rFonts w:ascii="Times New Roman" w:hAnsi="Times New Roman" w:cs="Times New Roman"/>
          <w:sz w:val="24"/>
          <w:szCs w:val="24"/>
        </w:rPr>
        <w:t>Athena</w:t>
      </w:r>
      <w:proofErr w:type="spellEnd"/>
      <w:r w:rsidRPr="005F5081">
        <w:rPr>
          <w:rFonts w:ascii="Times New Roman" w:hAnsi="Times New Roman" w:cs="Times New Roman"/>
          <w:sz w:val="24"/>
          <w:szCs w:val="24"/>
        </w:rPr>
        <w:t>, Esteetika- ja Tantsukool</w:t>
      </w:r>
      <w:r w:rsidR="00A8596B" w:rsidRPr="005F5081">
        <w:rPr>
          <w:rFonts w:ascii="Times New Roman" w:hAnsi="Times New Roman" w:cs="Times New Roman"/>
          <w:sz w:val="24"/>
          <w:szCs w:val="24"/>
        </w:rPr>
        <w:t>i</w:t>
      </w:r>
      <w:r w:rsidRPr="005F5081">
        <w:rPr>
          <w:rFonts w:ascii="Times New Roman" w:hAnsi="Times New Roman" w:cs="Times New Roman"/>
          <w:sz w:val="24"/>
          <w:szCs w:val="24"/>
        </w:rPr>
        <w:t>, Muusikakool</w:t>
      </w:r>
      <w:r w:rsidR="00A8596B" w:rsidRPr="005F5081">
        <w:rPr>
          <w:rFonts w:ascii="Times New Roman" w:hAnsi="Times New Roman" w:cs="Times New Roman"/>
          <w:sz w:val="24"/>
          <w:szCs w:val="24"/>
        </w:rPr>
        <w:t>i</w:t>
      </w:r>
      <w:r w:rsidRPr="005F5081">
        <w:rPr>
          <w:rFonts w:ascii="Times New Roman" w:hAnsi="Times New Roman" w:cs="Times New Roman"/>
          <w:sz w:val="24"/>
          <w:szCs w:val="24"/>
        </w:rPr>
        <w:t xml:space="preserve"> Rajaots, Muusika- ja Kunstikool</w:t>
      </w:r>
      <w:r w:rsidR="00A8596B" w:rsidRPr="005F5081">
        <w:rPr>
          <w:rFonts w:ascii="Times New Roman" w:hAnsi="Times New Roman" w:cs="Times New Roman"/>
          <w:sz w:val="24"/>
          <w:szCs w:val="24"/>
        </w:rPr>
        <w:t>i</w:t>
      </w:r>
      <w:r w:rsidRPr="005F5081">
        <w:rPr>
          <w:rFonts w:ascii="Times New Roman" w:hAnsi="Times New Roman" w:cs="Times New Roman"/>
          <w:sz w:val="24"/>
          <w:szCs w:val="24"/>
        </w:rPr>
        <w:t xml:space="preserve"> Kaur, Rakvere Loovuskool</w:t>
      </w:r>
      <w:r w:rsidR="00A8596B" w:rsidRPr="005F5081">
        <w:rPr>
          <w:rFonts w:ascii="Times New Roman" w:hAnsi="Times New Roman" w:cs="Times New Roman"/>
          <w:sz w:val="24"/>
          <w:szCs w:val="24"/>
        </w:rPr>
        <w:t xml:space="preserve">i </w:t>
      </w:r>
      <w:r w:rsidRPr="005F5081">
        <w:rPr>
          <w:rFonts w:ascii="Times New Roman" w:hAnsi="Times New Roman" w:cs="Times New Roman"/>
          <w:sz w:val="24"/>
          <w:szCs w:val="24"/>
        </w:rPr>
        <w:t>ja Gustavi Maja Huvikool</w:t>
      </w:r>
      <w:r w:rsidR="00A8596B" w:rsidRPr="005F5081">
        <w:rPr>
          <w:rFonts w:ascii="Times New Roman" w:hAnsi="Times New Roman" w:cs="Times New Roman"/>
          <w:sz w:val="24"/>
          <w:szCs w:val="24"/>
        </w:rPr>
        <w:t>i</w:t>
      </w:r>
      <w:r w:rsidRPr="005F5081">
        <w:rPr>
          <w:rFonts w:ascii="Times New Roman" w:hAnsi="Times New Roman" w:cs="Times New Roman"/>
          <w:sz w:val="24"/>
          <w:szCs w:val="24"/>
        </w:rPr>
        <w:t>, Tsirkuse kool</w:t>
      </w:r>
      <w:r w:rsidR="00A8596B" w:rsidRPr="005F5081">
        <w:rPr>
          <w:rFonts w:ascii="Times New Roman" w:hAnsi="Times New Roman" w:cs="Times New Roman"/>
          <w:sz w:val="24"/>
          <w:szCs w:val="24"/>
        </w:rPr>
        <w:t>i</w:t>
      </w:r>
      <w:r w:rsidR="00DC5174" w:rsidRPr="005F5081">
        <w:rPr>
          <w:rFonts w:ascii="Times New Roman" w:hAnsi="Times New Roman" w:cs="Times New Roman"/>
          <w:sz w:val="24"/>
          <w:szCs w:val="24"/>
        </w:rPr>
        <w:t>, joogakooli Ema Aed</w:t>
      </w:r>
      <w:r w:rsidRPr="005F5081">
        <w:rPr>
          <w:rFonts w:ascii="Times New Roman" w:hAnsi="Times New Roman" w:cs="Times New Roman"/>
          <w:sz w:val="24"/>
          <w:szCs w:val="24"/>
        </w:rPr>
        <w:t xml:space="preserve"> ja tantsukool</w:t>
      </w:r>
      <w:r w:rsidR="00A8596B" w:rsidRPr="005F5081">
        <w:rPr>
          <w:rFonts w:ascii="Times New Roman" w:hAnsi="Times New Roman" w:cs="Times New Roman"/>
          <w:sz w:val="24"/>
          <w:szCs w:val="24"/>
        </w:rPr>
        <w:t>i</w:t>
      </w:r>
      <w:r w:rsidRPr="005F5081">
        <w:rPr>
          <w:rFonts w:ascii="Times New Roman" w:hAnsi="Times New Roman" w:cs="Times New Roman"/>
          <w:sz w:val="24"/>
          <w:szCs w:val="24"/>
        </w:rPr>
        <w:t xml:space="preserve"> JJ </w:t>
      </w:r>
      <w:proofErr w:type="spellStart"/>
      <w:r w:rsidRPr="005F5081">
        <w:rPr>
          <w:rFonts w:ascii="Times New Roman" w:hAnsi="Times New Roman" w:cs="Times New Roman"/>
          <w:sz w:val="24"/>
          <w:szCs w:val="24"/>
        </w:rPr>
        <w:t>Street</w:t>
      </w:r>
      <w:proofErr w:type="spellEnd"/>
      <w:r w:rsidRPr="005F5081">
        <w:rPr>
          <w:rFonts w:ascii="Times New Roman" w:hAnsi="Times New Roman" w:cs="Times New Roman"/>
          <w:sz w:val="24"/>
          <w:szCs w:val="24"/>
        </w:rPr>
        <w:t>. Huviringid töötavad linna üldhariduskoolides, erakoolides, seltsides, ühingutes. Huvihariduses on vähem võimalusi loodusteaduste ja tehnikavaldkonnas tegutsemiseks, mille tekke soodustamiseks on ettenähtud täi</w:t>
      </w:r>
      <w:r w:rsidR="00DC5174" w:rsidRPr="005F5081">
        <w:rPr>
          <w:rFonts w:ascii="Times New Roman" w:hAnsi="Times New Roman" w:cs="Times New Roman"/>
          <w:sz w:val="24"/>
          <w:szCs w:val="24"/>
        </w:rPr>
        <w:t xml:space="preserve">endavad toetamise võimalused.  </w:t>
      </w:r>
      <w:r w:rsidR="00E464DF" w:rsidRPr="005F5081">
        <w:rPr>
          <w:rFonts w:ascii="Times New Roman" w:hAnsi="Times New Roman" w:cs="Times New Roman"/>
          <w:sz w:val="24"/>
          <w:szCs w:val="24"/>
        </w:rPr>
        <w:t>Läbi riikliku täiendava toetuse huvihariduse ja huvitegevuse valdkonda mitmekesistatakse huvihariduse ja –tegevuse võimalusi.</w:t>
      </w:r>
    </w:p>
    <w:p w14:paraId="0743DAE0" w14:textId="365AC4C8" w:rsidR="00E464DF" w:rsidRPr="005F5081" w:rsidRDefault="00DC5174" w:rsidP="00146EE8">
      <w:p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Noorte vaba aja sündmuste korraldamisega tegeleb Rakvere Avatud Noortekeskus.</w:t>
      </w:r>
    </w:p>
    <w:p w14:paraId="7011DE78" w14:textId="2C1E9960" w:rsidR="00DC5174" w:rsidRPr="005F5081" w:rsidRDefault="00DC5174" w:rsidP="00DC5174">
      <w:p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N</w:t>
      </w:r>
      <w:r w:rsidR="00146EE8" w:rsidRPr="005F5081">
        <w:rPr>
          <w:rFonts w:ascii="Times New Roman" w:hAnsi="Times New Roman" w:cs="Times New Roman"/>
          <w:sz w:val="24"/>
          <w:szCs w:val="24"/>
        </w:rPr>
        <w:t xml:space="preserve">oortekeskus on avatud kõigile 7–26-aastastele noortele, seadmata tingimusi nende oskustele, võimetele, teadmistele ja rahalistele võimalustele. Noortekeskus loob noortele võimalusi huvitavateks ja arendavateks tegevuseks. Igapäevaselt on noortel võimalik osaleda </w:t>
      </w:r>
      <w:r w:rsidRPr="005F5081">
        <w:rPr>
          <w:rFonts w:ascii="Times New Roman" w:hAnsi="Times New Roman" w:cs="Times New Roman"/>
          <w:sz w:val="24"/>
          <w:szCs w:val="24"/>
        </w:rPr>
        <w:t xml:space="preserve">erinevates </w:t>
      </w:r>
      <w:r w:rsidR="00146EE8" w:rsidRPr="005F5081">
        <w:rPr>
          <w:rFonts w:ascii="Times New Roman" w:hAnsi="Times New Roman" w:cs="Times New Roman"/>
          <w:sz w:val="24"/>
          <w:szCs w:val="24"/>
        </w:rPr>
        <w:t>aktiivsetes tegevustes: lauamängud, lauajalgpall, lauatennis, piljard, õhuhoki,</w:t>
      </w:r>
      <w:r w:rsidRPr="005F5081">
        <w:rPr>
          <w:rFonts w:ascii="Times New Roman" w:hAnsi="Times New Roman" w:cs="Times New Roman"/>
          <w:sz w:val="24"/>
          <w:szCs w:val="24"/>
        </w:rPr>
        <w:t xml:space="preserve"> mängukonsoolid</w:t>
      </w:r>
      <w:r w:rsidR="005F5081" w:rsidRPr="005F5081">
        <w:rPr>
          <w:rFonts w:ascii="Times New Roman" w:hAnsi="Times New Roman" w:cs="Times New Roman"/>
          <w:sz w:val="24"/>
          <w:szCs w:val="24"/>
        </w:rPr>
        <w:t>,</w:t>
      </w:r>
      <w:r w:rsidR="00146EE8" w:rsidRPr="005F5081">
        <w:rPr>
          <w:rFonts w:ascii="Times New Roman" w:hAnsi="Times New Roman" w:cs="Times New Roman"/>
          <w:sz w:val="24"/>
          <w:szCs w:val="24"/>
        </w:rPr>
        <w:t xml:space="preserve"> filmi ja meedia võimalus. Avatud noortekeskus toetab noorte omaalgatust ning kaasab noori aktiivselt </w:t>
      </w:r>
      <w:r w:rsidRPr="005F5081">
        <w:rPr>
          <w:rFonts w:ascii="Times New Roman" w:hAnsi="Times New Roman" w:cs="Times New Roman"/>
          <w:sz w:val="24"/>
          <w:szCs w:val="24"/>
        </w:rPr>
        <w:t xml:space="preserve">ürituste </w:t>
      </w:r>
      <w:r w:rsidR="00146EE8" w:rsidRPr="005F5081">
        <w:rPr>
          <w:rFonts w:ascii="Times New Roman" w:hAnsi="Times New Roman" w:cs="Times New Roman"/>
          <w:sz w:val="24"/>
          <w:szCs w:val="24"/>
        </w:rPr>
        <w:t>läbiviimisesse. Noortekeskus toetab noorte omavahelist suhtlemist, pakub võimalusi mitteformaalseks ja informaalseks õppimiseks. Noortekeskus planeerib ja teostab noorteprojekte ja –programme ning osaleb koostöös noortega linnaüleste noorteürituste korraldamises ning rahvusvahelistest projektides.</w:t>
      </w:r>
      <w:r w:rsidRPr="005F5081">
        <w:rPr>
          <w:rFonts w:ascii="Times New Roman" w:hAnsi="Times New Roman" w:cs="Times New Roman"/>
          <w:sz w:val="24"/>
          <w:szCs w:val="24"/>
        </w:rPr>
        <w:t xml:space="preserve"> Noortekeskus kuulub Eesti Avatud Noortekeskuste Ühendusse ja otsib pidevalt võimalusi erinevate võrgustikega liitumiseks.</w:t>
      </w:r>
    </w:p>
    <w:p w14:paraId="7890A7CA" w14:textId="77777777" w:rsidR="00DC5174" w:rsidRDefault="00DC5174" w:rsidP="00DC5174">
      <w:p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Samuti toimub aktiivne avatud noorsootöö Lääne-Virumaa Keskraamatukogus, kus on loodud noortele mitmekesised võimalused vaba aja sisustamiseks.</w:t>
      </w:r>
    </w:p>
    <w:p w14:paraId="692F078C" w14:textId="77777777" w:rsidR="00146EE8" w:rsidRPr="002F2611" w:rsidRDefault="00146EE8" w:rsidP="00146EE8">
      <w:pPr>
        <w:spacing w:after="0" w:line="240" w:lineRule="auto"/>
        <w:jc w:val="both"/>
        <w:rPr>
          <w:rFonts w:ascii="Times New Roman" w:hAnsi="Times New Roman" w:cs="Times New Roman"/>
          <w:sz w:val="24"/>
          <w:szCs w:val="24"/>
        </w:rPr>
      </w:pPr>
    </w:p>
    <w:p w14:paraId="692F078D" w14:textId="19D1295D" w:rsidR="00146EE8" w:rsidRPr="002F2611" w:rsidRDefault="00146EE8" w:rsidP="00146EE8">
      <w:pPr>
        <w:suppressAutoHyphens/>
        <w:snapToGrid w:val="0"/>
        <w:spacing w:after="0" w:line="240" w:lineRule="auto"/>
        <w:jc w:val="both"/>
        <w:rPr>
          <w:rFonts w:ascii="Times New Roman" w:eastAsia="Times New Roman" w:hAnsi="Times New Roman" w:cs="Times New Roman"/>
          <w:sz w:val="24"/>
          <w:szCs w:val="24"/>
          <w:lang w:eastAsia="ar-SA"/>
        </w:rPr>
      </w:pPr>
      <w:r w:rsidRPr="002F2611">
        <w:rPr>
          <w:rFonts w:ascii="Times New Roman" w:eastAsia="Times New Roman" w:hAnsi="Times New Roman" w:cs="Times New Roman"/>
          <w:sz w:val="24"/>
          <w:szCs w:val="24"/>
          <w:lang w:eastAsia="ar-SA"/>
        </w:rPr>
        <w:lastRenderedPageBreak/>
        <w:t xml:space="preserve">Rakvere linnas tegutsevad erinevad </w:t>
      </w:r>
      <w:r w:rsidRPr="005F5081">
        <w:rPr>
          <w:rFonts w:ascii="Times New Roman" w:eastAsia="Times New Roman" w:hAnsi="Times New Roman" w:cs="Times New Roman"/>
          <w:sz w:val="24"/>
          <w:szCs w:val="24"/>
          <w:lang w:eastAsia="ar-SA"/>
        </w:rPr>
        <w:t xml:space="preserve">noorteorganisatsioonid: Rakvere Skaudid, Kaitseliidu Viru Malev (Noorkotkad, Kodutütred, Naiskodukaitse), </w:t>
      </w:r>
      <w:proofErr w:type="spellStart"/>
      <w:r w:rsidRPr="005F5081">
        <w:rPr>
          <w:rFonts w:ascii="Times New Roman" w:eastAsia="Times New Roman" w:hAnsi="Times New Roman" w:cs="Times New Roman"/>
          <w:sz w:val="24"/>
          <w:szCs w:val="24"/>
          <w:lang w:eastAsia="ar-SA"/>
        </w:rPr>
        <w:t>Karmeli</w:t>
      </w:r>
      <w:proofErr w:type="spellEnd"/>
      <w:r w:rsidRPr="005F5081">
        <w:rPr>
          <w:rFonts w:ascii="Times New Roman" w:eastAsia="Times New Roman" w:hAnsi="Times New Roman" w:cs="Times New Roman"/>
          <w:sz w:val="24"/>
          <w:szCs w:val="24"/>
          <w:lang w:eastAsia="ar-SA"/>
        </w:rPr>
        <w:t xml:space="preserve"> Koguduse Noored, Kolmainu Koguduse pühapäevakool, Noorteühing Eesti 4H</w:t>
      </w:r>
      <w:r w:rsidR="006A7E5B" w:rsidRPr="005F5081">
        <w:rPr>
          <w:rFonts w:ascii="Times New Roman" w:eastAsia="Times New Roman" w:hAnsi="Times New Roman" w:cs="Times New Roman"/>
          <w:sz w:val="24"/>
          <w:szCs w:val="24"/>
          <w:lang w:eastAsia="ar-SA"/>
        </w:rPr>
        <w:t>, TORE liikumine</w:t>
      </w:r>
      <w:r w:rsidRPr="005F5081">
        <w:rPr>
          <w:rFonts w:ascii="Times New Roman" w:eastAsia="Times New Roman" w:hAnsi="Times New Roman" w:cs="Times New Roman"/>
          <w:sz w:val="24"/>
          <w:szCs w:val="24"/>
          <w:lang w:eastAsia="ar-SA"/>
        </w:rPr>
        <w:t xml:space="preserve"> jt.</w:t>
      </w:r>
      <w:r w:rsidRPr="002F2611">
        <w:rPr>
          <w:rFonts w:ascii="Times New Roman" w:eastAsia="Times New Roman" w:hAnsi="Times New Roman" w:cs="Times New Roman"/>
          <w:sz w:val="24"/>
          <w:szCs w:val="24"/>
          <w:lang w:eastAsia="ar-SA"/>
        </w:rPr>
        <w:t xml:space="preserve"> </w:t>
      </w:r>
    </w:p>
    <w:p w14:paraId="692F078E" w14:textId="77777777" w:rsidR="00146EE8" w:rsidRPr="002F2611" w:rsidRDefault="00146EE8" w:rsidP="00146EE8">
      <w:pPr>
        <w:suppressAutoHyphens/>
        <w:snapToGrid w:val="0"/>
        <w:spacing w:after="0" w:line="240" w:lineRule="auto"/>
        <w:jc w:val="both"/>
        <w:rPr>
          <w:rFonts w:ascii="Times New Roman" w:eastAsia="Times New Roman" w:hAnsi="Times New Roman" w:cs="Times New Roman"/>
          <w:sz w:val="24"/>
          <w:szCs w:val="24"/>
          <w:lang w:eastAsia="ar-SA"/>
        </w:rPr>
      </w:pPr>
    </w:p>
    <w:p w14:paraId="692F078F" w14:textId="7B0B8946" w:rsidR="00146EE8" w:rsidRPr="005F5081" w:rsidRDefault="00146EE8" w:rsidP="00146EE8">
      <w:pPr>
        <w:suppressAutoHyphens/>
        <w:snapToGrid w:val="0"/>
        <w:spacing w:after="0" w:line="240" w:lineRule="auto"/>
        <w:jc w:val="both"/>
        <w:rPr>
          <w:rFonts w:ascii="Times New Roman" w:eastAsia="Times New Roman" w:hAnsi="Times New Roman" w:cs="Times New Roman"/>
          <w:strike/>
          <w:sz w:val="24"/>
          <w:szCs w:val="24"/>
          <w:lang w:eastAsia="ar-SA"/>
        </w:rPr>
      </w:pPr>
      <w:r w:rsidRPr="005F5081">
        <w:rPr>
          <w:rFonts w:ascii="Times New Roman" w:eastAsia="Times New Roman" w:hAnsi="Times New Roman" w:cs="Times New Roman"/>
          <w:sz w:val="24"/>
          <w:szCs w:val="24"/>
          <w:lang w:eastAsia="ar-SA"/>
        </w:rPr>
        <w:t xml:space="preserve">Rakvere linna noortel on võimalik osaleda otsustusprotsessides läbi </w:t>
      </w:r>
      <w:r w:rsidR="006A7E5B" w:rsidRPr="005F5081">
        <w:rPr>
          <w:rFonts w:ascii="Times New Roman" w:eastAsia="Times New Roman" w:hAnsi="Times New Roman" w:cs="Times New Roman"/>
          <w:sz w:val="24"/>
          <w:szCs w:val="24"/>
          <w:lang w:eastAsia="ar-SA"/>
        </w:rPr>
        <w:t xml:space="preserve">Rakvere linna õpilasesinduse ja </w:t>
      </w:r>
      <w:r w:rsidRPr="005F5081">
        <w:rPr>
          <w:rFonts w:ascii="Times New Roman" w:eastAsia="Times New Roman" w:hAnsi="Times New Roman" w:cs="Times New Roman"/>
          <w:sz w:val="24"/>
          <w:szCs w:val="24"/>
          <w:lang w:eastAsia="ar-SA"/>
        </w:rPr>
        <w:t>Lääne-Virumaa Noortekogu töö. Noorte osaluskogudena tegutsevad õpilasesindused kõigis linna üldhariduskoolides</w:t>
      </w:r>
      <w:r w:rsidR="005F5081" w:rsidRPr="005F5081">
        <w:rPr>
          <w:rFonts w:ascii="Times New Roman" w:eastAsia="Times New Roman" w:hAnsi="Times New Roman" w:cs="Times New Roman"/>
          <w:sz w:val="24"/>
          <w:szCs w:val="24"/>
          <w:lang w:eastAsia="ar-SA"/>
        </w:rPr>
        <w:t>.</w:t>
      </w:r>
    </w:p>
    <w:p w14:paraId="692F0790" w14:textId="77777777" w:rsidR="00146EE8" w:rsidRPr="005F5081" w:rsidRDefault="00146EE8" w:rsidP="00146EE8">
      <w:pPr>
        <w:suppressAutoHyphens/>
        <w:snapToGrid w:val="0"/>
        <w:spacing w:after="0" w:line="240" w:lineRule="auto"/>
        <w:jc w:val="both"/>
        <w:rPr>
          <w:rFonts w:ascii="Times New Roman" w:eastAsia="Times New Roman" w:hAnsi="Times New Roman" w:cs="Times New Roman"/>
          <w:sz w:val="24"/>
          <w:szCs w:val="24"/>
          <w:lang w:eastAsia="ar-SA"/>
        </w:rPr>
      </w:pPr>
    </w:p>
    <w:p w14:paraId="76E2AE36" w14:textId="4B58541B" w:rsidR="00990AB6" w:rsidRPr="005F5081" w:rsidRDefault="00990AB6" w:rsidP="00990AB6">
      <w:p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Erinoorsootööga tegeleb põhiliselt Rakvere Avatud Noortekeskus, Rakvere Sotsiaalkeskuse laste päevakeskus ning osaletakse </w:t>
      </w:r>
      <w:proofErr w:type="spellStart"/>
      <w:r w:rsidRPr="005F5081">
        <w:rPr>
          <w:rFonts w:ascii="Times New Roman" w:hAnsi="Times New Roman" w:cs="Times New Roman"/>
          <w:sz w:val="24"/>
          <w:szCs w:val="24"/>
        </w:rPr>
        <w:t>Tugila</w:t>
      </w:r>
      <w:proofErr w:type="spellEnd"/>
      <w:r w:rsidRPr="005F5081">
        <w:rPr>
          <w:rFonts w:ascii="Times New Roman" w:hAnsi="Times New Roman" w:cs="Times New Roman"/>
          <w:sz w:val="24"/>
          <w:szCs w:val="24"/>
        </w:rPr>
        <w:t xml:space="preserve"> projektis. Samuti on koostöökohtumised noortega tegelevate organisat</w:t>
      </w:r>
      <w:r w:rsidR="00936CA7" w:rsidRPr="005F5081">
        <w:rPr>
          <w:rFonts w:ascii="Times New Roman" w:hAnsi="Times New Roman" w:cs="Times New Roman"/>
          <w:sz w:val="24"/>
          <w:szCs w:val="24"/>
        </w:rPr>
        <w:t>s</w:t>
      </w:r>
      <w:r w:rsidRPr="005F5081">
        <w:rPr>
          <w:rFonts w:ascii="Times New Roman" w:hAnsi="Times New Roman" w:cs="Times New Roman"/>
          <w:sz w:val="24"/>
          <w:szCs w:val="24"/>
        </w:rPr>
        <w:t>ioonide vahel (Noortekeskus, politsei, lastekaitsespetsialistid).</w:t>
      </w:r>
    </w:p>
    <w:p w14:paraId="71424F3E" w14:textId="77777777" w:rsidR="00990AB6" w:rsidRPr="005F5081" w:rsidRDefault="00990AB6" w:rsidP="00990AB6">
      <w:pPr>
        <w:spacing w:after="0" w:line="240" w:lineRule="auto"/>
        <w:jc w:val="both"/>
        <w:rPr>
          <w:rFonts w:ascii="Times New Roman" w:hAnsi="Times New Roman" w:cs="Times New Roman"/>
          <w:sz w:val="24"/>
          <w:szCs w:val="24"/>
        </w:rPr>
      </w:pPr>
    </w:p>
    <w:p w14:paraId="17E6E0A8" w14:textId="77777777" w:rsidR="00990AB6" w:rsidRPr="005F5081" w:rsidRDefault="00990AB6" w:rsidP="00990AB6">
      <w:p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Karjääriinfot ja -nõustamisteenuseid pakub linnas Lääne-Virumaa Rajaleidjakeskus, lisaks on linnas kolm noorte infopunkti (Rakvere Avatud Noortekeskus, Lääne-Virumaa Keskraamatukogu, Rakvere Reaalgümnaasium)</w:t>
      </w:r>
    </w:p>
    <w:p w14:paraId="0F454C80" w14:textId="77777777" w:rsidR="00990AB6" w:rsidRPr="005F5081" w:rsidRDefault="00990AB6" w:rsidP="00990AB6">
      <w:pPr>
        <w:spacing w:after="0" w:line="240" w:lineRule="auto"/>
        <w:jc w:val="both"/>
        <w:rPr>
          <w:rFonts w:ascii="Times New Roman" w:hAnsi="Times New Roman" w:cs="Times New Roman"/>
          <w:sz w:val="24"/>
          <w:szCs w:val="24"/>
        </w:rPr>
      </w:pPr>
    </w:p>
    <w:p w14:paraId="70947834" w14:textId="0AB7448C" w:rsidR="00990AB6" w:rsidRPr="005F5081" w:rsidRDefault="00990AB6" w:rsidP="00990AB6">
      <w:p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Noorte tööhõivevalmiduse suurendamiseks korraldatakse linnas igal suvel õpilasmalevat, kus saab tööd </w:t>
      </w:r>
      <w:r w:rsidR="006A7E5B" w:rsidRPr="005F5081">
        <w:rPr>
          <w:rFonts w:ascii="Times New Roman" w:hAnsi="Times New Roman" w:cs="Times New Roman"/>
          <w:sz w:val="24"/>
          <w:szCs w:val="24"/>
        </w:rPr>
        <w:t xml:space="preserve">ligikaudu </w:t>
      </w:r>
      <w:r w:rsidRPr="005F5081">
        <w:rPr>
          <w:rFonts w:ascii="Times New Roman" w:hAnsi="Times New Roman" w:cs="Times New Roman"/>
          <w:sz w:val="24"/>
          <w:szCs w:val="24"/>
        </w:rPr>
        <w:t>90 noort.</w:t>
      </w:r>
    </w:p>
    <w:p w14:paraId="0AD45B74" w14:textId="77777777" w:rsidR="00990AB6" w:rsidRPr="005F5081" w:rsidRDefault="00990AB6" w:rsidP="00990AB6">
      <w:pPr>
        <w:spacing w:after="0" w:line="240" w:lineRule="auto"/>
        <w:jc w:val="both"/>
        <w:rPr>
          <w:rFonts w:ascii="Times New Roman" w:hAnsi="Times New Roman" w:cs="Times New Roman"/>
          <w:sz w:val="24"/>
          <w:szCs w:val="24"/>
        </w:rPr>
      </w:pPr>
    </w:p>
    <w:p w14:paraId="0FC52EA9" w14:textId="481B045D" w:rsidR="00990AB6" w:rsidRDefault="00990AB6" w:rsidP="00990AB6">
      <w:p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Rakvere linn pakub noortele võimalust osaleda rahvusvahelistes noortevahetustes. Euroop</w:t>
      </w:r>
      <w:r w:rsidR="004B73F6" w:rsidRPr="005F5081">
        <w:rPr>
          <w:rFonts w:ascii="Times New Roman" w:hAnsi="Times New Roman" w:cs="Times New Roman"/>
          <w:sz w:val="24"/>
          <w:szCs w:val="24"/>
        </w:rPr>
        <w:t>a vabatahtlikku teenistust vahendab</w:t>
      </w:r>
      <w:r w:rsidRPr="005F5081">
        <w:rPr>
          <w:rFonts w:ascii="Times New Roman" w:hAnsi="Times New Roman" w:cs="Times New Roman"/>
          <w:sz w:val="24"/>
          <w:szCs w:val="24"/>
        </w:rPr>
        <w:t xml:space="preserve"> Rakvere Sotsiaalkeskuse laste päevakeskus ja Rakvere Avatud Noortekeskus. </w:t>
      </w:r>
      <w:r w:rsidR="006A7E5B" w:rsidRPr="005F5081">
        <w:rPr>
          <w:rFonts w:ascii="Times New Roman" w:hAnsi="Times New Roman" w:cs="Times New Roman"/>
          <w:sz w:val="24"/>
          <w:szCs w:val="24"/>
        </w:rPr>
        <w:t>Rakvere linnas on noorte omaalgatuse toetamise kord, mis võimaldab noortel realiseerida oma ideid.</w:t>
      </w:r>
    </w:p>
    <w:p w14:paraId="692F0798" w14:textId="77777777" w:rsidR="008C68F9" w:rsidRPr="00B7551F" w:rsidRDefault="008C68F9" w:rsidP="0047095B">
      <w:pPr>
        <w:spacing w:after="0" w:line="240" w:lineRule="auto"/>
        <w:jc w:val="both"/>
        <w:rPr>
          <w:rFonts w:ascii="Times New Roman" w:hAnsi="Times New Roman" w:cs="Times New Roman"/>
          <w:i/>
          <w:iCs/>
          <w:sz w:val="24"/>
          <w:szCs w:val="24"/>
        </w:rPr>
      </w:pPr>
    </w:p>
    <w:p w14:paraId="4A4BF169" w14:textId="77777777" w:rsidR="00021078" w:rsidRDefault="00021078" w:rsidP="00021078">
      <w:pPr>
        <w:spacing w:after="0" w:line="240" w:lineRule="auto"/>
        <w:jc w:val="both"/>
        <w:rPr>
          <w:rFonts w:ascii="Times New Roman" w:hAnsi="Times New Roman" w:cs="Times New Roman"/>
          <w:b/>
          <w:bCs/>
          <w:i/>
          <w:iCs/>
          <w:sz w:val="24"/>
          <w:szCs w:val="24"/>
        </w:rPr>
      </w:pPr>
      <w:r w:rsidRPr="00A8596B">
        <w:rPr>
          <w:rFonts w:ascii="Times New Roman" w:hAnsi="Times New Roman" w:cs="Times New Roman"/>
          <w:b/>
          <w:bCs/>
          <w:i/>
          <w:iCs/>
          <w:sz w:val="24"/>
          <w:szCs w:val="24"/>
        </w:rPr>
        <w:t>Aasta 2030 visioon</w:t>
      </w:r>
    </w:p>
    <w:p w14:paraId="7EE4170C" w14:textId="77777777" w:rsidR="00111A1D" w:rsidRPr="005F5081" w:rsidRDefault="006A7E5B" w:rsidP="00674763">
      <w:pPr>
        <w:pStyle w:val="Loendilik"/>
        <w:numPr>
          <w:ilvl w:val="0"/>
          <w:numId w:val="47"/>
        </w:num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Huvihariduses ja huvitegevuses omandatud oskused ja pädevused on arvestatud üldharidusõppes. </w:t>
      </w:r>
    </w:p>
    <w:p w14:paraId="65265AC5" w14:textId="77777777" w:rsidR="00111A1D" w:rsidRPr="005F5081" w:rsidRDefault="006A7E5B" w:rsidP="00111A1D">
      <w:pPr>
        <w:pStyle w:val="Loendilik"/>
        <w:numPr>
          <w:ilvl w:val="0"/>
          <w:numId w:val="47"/>
        </w:num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Üldhariduse valikained on loodud koostöös huvihariduse ja huvitegevuse pakkujatega. </w:t>
      </w:r>
    </w:p>
    <w:p w14:paraId="06FCCC61" w14:textId="77777777" w:rsidR="00111A1D" w:rsidRPr="005F5081" w:rsidRDefault="006A7E5B" w:rsidP="006A7E5B">
      <w:pPr>
        <w:pStyle w:val="Loendilik"/>
        <w:numPr>
          <w:ilvl w:val="0"/>
          <w:numId w:val="47"/>
        </w:num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Noorele on loodud head tingimused arenguks läbi mitmekülgse formaalse ja mitteformaalse õppe.</w:t>
      </w:r>
      <w:r w:rsidR="00111A1D" w:rsidRPr="005F5081">
        <w:rPr>
          <w:rFonts w:ascii="Times New Roman" w:hAnsi="Times New Roman" w:cs="Times New Roman"/>
          <w:sz w:val="24"/>
          <w:szCs w:val="24"/>
        </w:rPr>
        <w:t xml:space="preserve"> </w:t>
      </w:r>
    </w:p>
    <w:p w14:paraId="3C715F37" w14:textId="77777777" w:rsidR="00111A1D" w:rsidRPr="005F5081" w:rsidRDefault="006A7E5B" w:rsidP="00111A1D">
      <w:pPr>
        <w:pStyle w:val="Loendilik"/>
        <w:numPr>
          <w:ilvl w:val="0"/>
          <w:numId w:val="47"/>
        </w:num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Rakvere on osa hästi toimivast ülemaakondlikust noorsootöö koostöövõrgustikust. </w:t>
      </w:r>
    </w:p>
    <w:p w14:paraId="1B04ABDF" w14:textId="77777777" w:rsidR="00111A1D" w:rsidRPr="005F5081" w:rsidRDefault="006A7E5B" w:rsidP="00111A1D">
      <w:pPr>
        <w:pStyle w:val="Loendilik"/>
        <w:numPr>
          <w:ilvl w:val="0"/>
          <w:numId w:val="47"/>
        </w:num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 xml:space="preserve">Noorteinfo on hästi kättesaadav, soodustatakse noorte osaluskogemuse saamist ning tagatud on mitmekülgsed võimalused ettevõtlikkuse suurendamiseks. </w:t>
      </w:r>
    </w:p>
    <w:p w14:paraId="18C480BF" w14:textId="1D424535" w:rsidR="006A7E5B" w:rsidRPr="005F5081" w:rsidRDefault="006A7E5B" w:rsidP="00111A1D">
      <w:pPr>
        <w:pStyle w:val="Loendilik"/>
        <w:numPr>
          <w:ilvl w:val="0"/>
          <w:numId w:val="47"/>
        </w:numPr>
        <w:spacing w:after="0" w:line="240" w:lineRule="auto"/>
        <w:jc w:val="both"/>
        <w:rPr>
          <w:rFonts w:ascii="Times New Roman" w:hAnsi="Times New Roman" w:cs="Times New Roman"/>
          <w:sz w:val="24"/>
          <w:szCs w:val="24"/>
        </w:rPr>
      </w:pPr>
      <w:r w:rsidRPr="005F5081">
        <w:rPr>
          <w:rFonts w:ascii="Times New Roman" w:hAnsi="Times New Roman" w:cs="Times New Roman"/>
          <w:sz w:val="24"/>
          <w:szCs w:val="24"/>
        </w:rPr>
        <w:t>Noorsootöö lähtub noorte tegelikest vajadustest ja huvidest ja toimub erinevates vormides.</w:t>
      </w:r>
    </w:p>
    <w:p w14:paraId="4F834D82" w14:textId="77777777" w:rsidR="006A7E5B" w:rsidRPr="00A8596B" w:rsidRDefault="006A7E5B" w:rsidP="00021078">
      <w:pPr>
        <w:spacing w:after="0" w:line="240" w:lineRule="auto"/>
        <w:jc w:val="both"/>
        <w:rPr>
          <w:rFonts w:ascii="Times New Roman" w:hAnsi="Times New Roman" w:cs="Times New Roman"/>
          <w:b/>
          <w:bCs/>
          <w:i/>
          <w:iCs/>
          <w:sz w:val="24"/>
          <w:szCs w:val="24"/>
        </w:rPr>
      </w:pPr>
    </w:p>
    <w:p w14:paraId="692F07A0" w14:textId="77777777" w:rsidR="008C68F9" w:rsidRPr="00440996" w:rsidRDefault="008C68F9" w:rsidP="0047095B">
      <w:pPr>
        <w:tabs>
          <w:tab w:val="left" w:pos="5220"/>
        </w:tabs>
        <w:spacing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Tähtsaimad eesmärgid ja tegevused tulevikusoovide saavutamiseks, mis nõuavad kohest rakendamist</w:t>
      </w:r>
    </w:p>
    <w:p w14:paraId="692F07A1" w14:textId="77777777" w:rsidR="008C68F9" w:rsidRPr="00F60ED3" w:rsidRDefault="008C68F9" w:rsidP="0047095B">
      <w:pPr>
        <w:spacing w:line="240" w:lineRule="auto"/>
        <w:jc w:val="both"/>
        <w:rPr>
          <w:rFonts w:ascii="Times New Roman" w:hAnsi="Times New Roman" w:cs="Times New Roman"/>
          <w:sz w:val="24"/>
          <w:szCs w:val="24"/>
        </w:rPr>
      </w:pPr>
      <w:r w:rsidRPr="00F60ED3">
        <w:rPr>
          <w:rFonts w:ascii="Times New Roman" w:hAnsi="Times New Roman" w:cs="Times New Roman"/>
          <w:sz w:val="24"/>
          <w:szCs w:val="24"/>
        </w:rPr>
        <w:t>Eesmärkide prioriteetsus, saavutamiseks vajalikud tegevused, teostaja, finantsallikad ja aeg</w:t>
      </w:r>
    </w:p>
    <w:tbl>
      <w:tblP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08"/>
        <w:gridCol w:w="5038"/>
        <w:gridCol w:w="810"/>
        <w:gridCol w:w="2025"/>
      </w:tblGrid>
      <w:tr w:rsidR="00160B03" w:rsidRPr="00E97595" w14:paraId="692F07A6" w14:textId="77777777">
        <w:tc>
          <w:tcPr>
            <w:tcW w:w="1908" w:type="dxa"/>
          </w:tcPr>
          <w:p w14:paraId="692F07A2" w14:textId="77777777" w:rsidR="00160B03" w:rsidRPr="002F2611" w:rsidRDefault="00160B03" w:rsidP="003F47EB">
            <w:pPr>
              <w:spacing w:after="0" w:line="240" w:lineRule="auto"/>
              <w:jc w:val="both"/>
              <w:rPr>
                <w:rFonts w:ascii="Times New Roman" w:hAnsi="Times New Roman" w:cs="Times New Roman"/>
                <w:b/>
                <w:bCs/>
                <w:sz w:val="24"/>
                <w:szCs w:val="24"/>
              </w:rPr>
            </w:pPr>
            <w:r w:rsidRPr="002F2611">
              <w:rPr>
                <w:rFonts w:ascii="Times New Roman" w:hAnsi="Times New Roman" w:cs="Times New Roman"/>
                <w:b/>
                <w:bCs/>
                <w:sz w:val="24"/>
                <w:szCs w:val="24"/>
              </w:rPr>
              <w:t>Eesmärk</w:t>
            </w:r>
          </w:p>
        </w:tc>
        <w:tc>
          <w:tcPr>
            <w:tcW w:w="5038" w:type="dxa"/>
          </w:tcPr>
          <w:p w14:paraId="692F07A3" w14:textId="77777777" w:rsidR="00160B03" w:rsidRPr="002F2611" w:rsidRDefault="00160B03" w:rsidP="003F47EB">
            <w:pPr>
              <w:spacing w:after="0" w:line="240" w:lineRule="auto"/>
              <w:jc w:val="both"/>
              <w:rPr>
                <w:rFonts w:ascii="Times New Roman" w:hAnsi="Times New Roman" w:cs="Times New Roman"/>
                <w:b/>
                <w:bCs/>
                <w:sz w:val="24"/>
                <w:szCs w:val="24"/>
              </w:rPr>
            </w:pPr>
            <w:r w:rsidRPr="002F2611">
              <w:rPr>
                <w:rFonts w:ascii="Times New Roman" w:hAnsi="Times New Roman" w:cs="Times New Roman"/>
                <w:b/>
                <w:bCs/>
                <w:sz w:val="24"/>
                <w:szCs w:val="24"/>
              </w:rPr>
              <w:t>Tegevus</w:t>
            </w:r>
          </w:p>
        </w:tc>
        <w:tc>
          <w:tcPr>
            <w:tcW w:w="810" w:type="dxa"/>
          </w:tcPr>
          <w:p w14:paraId="692F07A4" w14:textId="77777777" w:rsidR="00160B03" w:rsidRPr="002F2611" w:rsidRDefault="00160B03" w:rsidP="003F47EB">
            <w:pPr>
              <w:spacing w:after="0" w:line="240" w:lineRule="auto"/>
              <w:jc w:val="both"/>
              <w:rPr>
                <w:rFonts w:ascii="Times New Roman" w:hAnsi="Times New Roman" w:cs="Times New Roman"/>
                <w:b/>
                <w:bCs/>
                <w:sz w:val="24"/>
                <w:szCs w:val="24"/>
              </w:rPr>
            </w:pPr>
            <w:r w:rsidRPr="002F2611">
              <w:rPr>
                <w:rFonts w:ascii="Times New Roman" w:hAnsi="Times New Roman" w:cs="Times New Roman"/>
                <w:b/>
                <w:bCs/>
                <w:sz w:val="24"/>
                <w:szCs w:val="24"/>
              </w:rPr>
              <w:t>Aeg</w:t>
            </w:r>
          </w:p>
        </w:tc>
        <w:tc>
          <w:tcPr>
            <w:tcW w:w="2025" w:type="dxa"/>
          </w:tcPr>
          <w:p w14:paraId="692F07A5" w14:textId="77777777" w:rsidR="00160B03" w:rsidRPr="002F2611" w:rsidRDefault="00160B03" w:rsidP="003F47EB">
            <w:pPr>
              <w:spacing w:after="0" w:line="240" w:lineRule="auto"/>
              <w:jc w:val="both"/>
              <w:rPr>
                <w:rFonts w:ascii="Times New Roman" w:hAnsi="Times New Roman" w:cs="Times New Roman"/>
                <w:b/>
                <w:bCs/>
                <w:sz w:val="24"/>
                <w:szCs w:val="24"/>
              </w:rPr>
            </w:pPr>
            <w:r w:rsidRPr="002F2611">
              <w:rPr>
                <w:rFonts w:ascii="Times New Roman" w:hAnsi="Times New Roman" w:cs="Times New Roman"/>
                <w:b/>
                <w:bCs/>
                <w:sz w:val="24"/>
                <w:szCs w:val="24"/>
              </w:rPr>
              <w:t>Teostajad, rahastajad</w:t>
            </w:r>
          </w:p>
        </w:tc>
      </w:tr>
      <w:tr w:rsidR="00FD6DB7" w:rsidRPr="00F60ED3" w14:paraId="692F07AE" w14:textId="77777777" w:rsidTr="00FD6DB7">
        <w:trPr>
          <w:trHeight w:val="5130"/>
        </w:trPr>
        <w:tc>
          <w:tcPr>
            <w:tcW w:w="1908" w:type="dxa"/>
          </w:tcPr>
          <w:p w14:paraId="692F07A7" w14:textId="21FD94A3" w:rsidR="00FD6DB7" w:rsidRPr="00CA29B9" w:rsidRDefault="00FD6DB7" w:rsidP="003F47EB">
            <w:pPr>
              <w:spacing w:after="0" w:line="240" w:lineRule="auto"/>
              <w:rPr>
                <w:rFonts w:ascii="Times New Roman" w:hAnsi="Times New Roman" w:cs="Times New Roman"/>
                <w:sz w:val="24"/>
                <w:szCs w:val="24"/>
                <w:lang w:eastAsia="et-EE"/>
              </w:rPr>
            </w:pPr>
            <w:r w:rsidRPr="00CA29B9">
              <w:rPr>
                <w:rFonts w:ascii="Times New Roman" w:hAnsi="Times New Roman" w:cs="Times New Roman"/>
                <w:sz w:val="24"/>
                <w:szCs w:val="24"/>
                <w:lang w:eastAsia="et-EE"/>
              </w:rPr>
              <w:lastRenderedPageBreak/>
              <w:t>E 7.4 Huviharidus on kvaliteetne ja mitmekesine ja kõigile soovijatele kättesaadav</w:t>
            </w:r>
          </w:p>
          <w:p w14:paraId="692F07A8" w14:textId="77777777" w:rsidR="00FD6DB7" w:rsidRPr="00CA29B9" w:rsidRDefault="00FD6DB7" w:rsidP="003F47EB">
            <w:pPr>
              <w:spacing w:line="240" w:lineRule="auto"/>
              <w:jc w:val="center"/>
              <w:rPr>
                <w:rFonts w:ascii="Times New Roman" w:hAnsi="Times New Roman" w:cs="Times New Roman"/>
                <w:sz w:val="24"/>
                <w:szCs w:val="24"/>
              </w:rPr>
            </w:pPr>
          </w:p>
          <w:p w14:paraId="692F07A9" w14:textId="77777777" w:rsidR="00FD6DB7" w:rsidRPr="00CA29B9" w:rsidRDefault="00FD6DB7" w:rsidP="003F47EB">
            <w:pPr>
              <w:spacing w:line="240" w:lineRule="auto"/>
              <w:jc w:val="center"/>
              <w:rPr>
                <w:rFonts w:ascii="Times New Roman" w:hAnsi="Times New Roman" w:cs="Times New Roman"/>
                <w:sz w:val="24"/>
                <w:szCs w:val="24"/>
                <w:lang w:eastAsia="et-EE"/>
              </w:rPr>
            </w:pPr>
          </w:p>
        </w:tc>
        <w:tc>
          <w:tcPr>
            <w:tcW w:w="5038" w:type="dxa"/>
          </w:tcPr>
          <w:p w14:paraId="51A8AA8C" w14:textId="77777777" w:rsidR="00FD6DB7" w:rsidRPr="00CA29B9" w:rsidRDefault="00FD6DB7"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 xml:space="preserve">T 7.4.1 Jätkusuutliku toetussüsteemi loomine toimivate organisatsioonide toetamiseks ja uute, valdkonda mitmekesistavate tegevuste arendamiseks. </w:t>
            </w:r>
          </w:p>
          <w:p w14:paraId="41AC6337" w14:textId="77777777" w:rsidR="00FD6DB7" w:rsidRPr="00CA29B9" w:rsidRDefault="00FD6DB7" w:rsidP="003F47EB">
            <w:pPr>
              <w:spacing w:after="0" w:line="240" w:lineRule="auto"/>
              <w:rPr>
                <w:rFonts w:ascii="Times New Roman" w:hAnsi="Times New Roman" w:cs="Times New Roman"/>
                <w:sz w:val="24"/>
                <w:szCs w:val="24"/>
              </w:rPr>
            </w:pPr>
          </w:p>
          <w:p w14:paraId="4EA390A1" w14:textId="77777777" w:rsidR="00FD6DB7" w:rsidRPr="00CA29B9" w:rsidRDefault="00FD6DB7"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 xml:space="preserve">T 7.4.2  Munitsipaalhuvikoolide kaasajastamine </w:t>
            </w:r>
          </w:p>
          <w:p w14:paraId="0D671052" w14:textId="77777777" w:rsidR="00FD6DB7" w:rsidRPr="00CA29B9" w:rsidRDefault="00FD6DB7" w:rsidP="003F47EB">
            <w:pPr>
              <w:spacing w:after="0" w:line="240" w:lineRule="auto"/>
              <w:rPr>
                <w:rFonts w:ascii="Times New Roman" w:hAnsi="Times New Roman" w:cs="Times New Roman"/>
                <w:sz w:val="24"/>
                <w:szCs w:val="24"/>
              </w:rPr>
            </w:pPr>
          </w:p>
          <w:p w14:paraId="73F04D2C" w14:textId="77777777" w:rsidR="00FD6DB7" w:rsidRPr="00CA29B9" w:rsidRDefault="00FD6DB7" w:rsidP="00A8596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T.7.4.3 Noortega tegelevate organisatsioonide ja erahuvikoolide toetamine</w:t>
            </w:r>
          </w:p>
          <w:p w14:paraId="45E9DD60" w14:textId="77777777" w:rsidR="00FD6DB7" w:rsidRPr="00CA29B9" w:rsidRDefault="00FD6DB7" w:rsidP="00A8596B">
            <w:pPr>
              <w:spacing w:after="0" w:line="240" w:lineRule="auto"/>
              <w:rPr>
                <w:rFonts w:ascii="Times New Roman" w:hAnsi="Times New Roman" w:cs="Times New Roman"/>
                <w:sz w:val="24"/>
                <w:szCs w:val="24"/>
              </w:rPr>
            </w:pPr>
          </w:p>
          <w:p w14:paraId="64CD8545" w14:textId="22D8472D" w:rsidR="00FD6DB7" w:rsidRPr="00CA29B9" w:rsidRDefault="00FD6DB7" w:rsidP="00A8596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T 7.4.4 Huvihariduses osalemise info</w:t>
            </w:r>
            <w:r w:rsidR="006A7E5B" w:rsidRPr="00CA29B9">
              <w:rPr>
                <w:rFonts w:ascii="Times New Roman" w:hAnsi="Times New Roman" w:cs="Times New Roman"/>
                <w:sz w:val="24"/>
                <w:szCs w:val="24"/>
              </w:rPr>
              <w:t xml:space="preserve"> haldamissüsteemi arendamine</w:t>
            </w:r>
            <w:r w:rsidRPr="00CA29B9">
              <w:rPr>
                <w:rFonts w:ascii="Times New Roman" w:hAnsi="Times New Roman" w:cs="Times New Roman"/>
                <w:strike/>
                <w:sz w:val="24"/>
                <w:szCs w:val="24"/>
              </w:rPr>
              <w:t xml:space="preserve"> </w:t>
            </w:r>
            <w:r w:rsidR="003A3E08" w:rsidRPr="00CA29B9">
              <w:rPr>
                <w:rFonts w:ascii="Times New Roman" w:hAnsi="Times New Roman" w:cs="Times New Roman"/>
                <w:sz w:val="24"/>
                <w:szCs w:val="24"/>
              </w:rPr>
              <w:t>(</w:t>
            </w:r>
            <w:proofErr w:type="spellStart"/>
            <w:r w:rsidR="003A3E08" w:rsidRPr="00CA29B9">
              <w:rPr>
                <w:rFonts w:ascii="Times New Roman" w:hAnsi="Times New Roman" w:cs="Times New Roman"/>
                <w:sz w:val="24"/>
                <w:szCs w:val="24"/>
              </w:rPr>
              <w:t>Arno/SPOKU</w:t>
            </w:r>
            <w:proofErr w:type="spellEnd"/>
            <w:r w:rsidR="003A3E08" w:rsidRPr="00CA29B9">
              <w:rPr>
                <w:rFonts w:ascii="Times New Roman" w:hAnsi="Times New Roman" w:cs="Times New Roman"/>
                <w:sz w:val="24"/>
                <w:szCs w:val="24"/>
              </w:rPr>
              <w:t>)</w:t>
            </w:r>
          </w:p>
          <w:p w14:paraId="37DE7F92" w14:textId="77777777" w:rsidR="00FD6DB7" w:rsidRPr="00CA29B9" w:rsidRDefault="00FD6DB7" w:rsidP="00A8596B">
            <w:pPr>
              <w:spacing w:after="0" w:line="240" w:lineRule="auto"/>
              <w:rPr>
                <w:rFonts w:ascii="Times New Roman" w:hAnsi="Times New Roman" w:cs="Times New Roman"/>
                <w:sz w:val="24"/>
                <w:szCs w:val="24"/>
              </w:rPr>
            </w:pPr>
          </w:p>
          <w:p w14:paraId="692F07AA" w14:textId="03AC53E7" w:rsidR="00FD6DB7" w:rsidRPr="00CA29B9" w:rsidRDefault="00FD6DB7" w:rsidP="00CA29B9">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 xml:space="preserve">T 7.4.5 </w:t>
            </w:r>
            <w:r w:rsidR="00E17D3A" w:rsidRPr="00CA29B9">
              <w:rPr>
                <w:rFonts w:ascii="Times New Roman" w:hAnsi="Times New Roman" w:cs="Times New Roman"/>
                <w:sz w:val="24"/>
                <w:szCs w:val="24"/>
              </w:rPr>
              <w:t>N</w:t>
            </w:r>
            <w:r w:rsidRPr="00CA29B9">
              <w:rPr>
                <w:rFonts w:ascii="Times New Roman" w:hAnsi="Times New Roman" w:cs="Times New Roman"/>
                <w:sz w:val="24"/>
                <w:szCs w:val="24"/>
              </w:rPr>
              <w:t>oorte kaasamise toetamine huvitegevuses ja huvihariduses</w:t>
            </w:r>
          </w:p>
        </w:tc>
        <w:tc>
          <w:tcPr>
            <w:tcW w:w="810" w:type="dxa"/>
          </w:tcPr>
          <w:p w14:paraId="33DA5CFA" w14:textId="77777777" w:rsidR="00FD6DB7" w:rsidRPr="00CA29B9" w:rsidRDefault="00FD6DB7"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Pidev</w:t>
            </w:r>
          </w:p>
          <w:p w14:paraId="6DF12DF3" w14:textId="77777777" w:rsidR="00FD6DB7" w:rsidRPr="00CA29B9" w:rsidRDefault="00FD6DB7" w:rsidP="003F47EB">
            <w:pPr>
              <w:spacing w:after="0" w:line="240" w:lineRule="auto"/>
              <w:rPr>
                <w:rFonts w:ascii="Times New Roman" w:hAnsi="Times New Roman" w:cs="Times New Roman"/>
                <w:sz w:val="24"/>
                <w:szCs w:val="24"/>
              </w:rPr>
            </w:pPr>
          </w:p>
          <w:p w14:paraId="584AED54" w14:textId="77777777" w:rsidR="00FD6DB7" w:rsidRPr="00CA29B9" w:rsidRDefault="00FD6DB7" w:rsidP="0048269B">
            <w:pPr>
              <w:spacing w:after="0" w:line="240" w:lineRule="auto"/>
              <w:rPr>
                <w:rFonts w:ascii="Times New Roman" w:hAnsi="Times New Roman" w:cs="Times New Roman"/>
                <w:sz w:val="24"/>
                <w:szCs w:val="24"/>
              </w:rPr>
            </w:pPr>
          </w:p>
          <w:p w14:paraId="4D7F8EC0" w14:textId="77777777" w:rsidR="00FD6DB7" w:rsidRPr="00CA29B9" w:rsidRDefault="00FD6DB7" w:rsidP="0048269B">
            <w:pPr>
              <w:spacing w:after="0" w:line="240" w:lineRule="auto"/>
              <w:rPr>
                <w:rFonts w:ascii="Times New Roman" w:hAnsi="Times New Roman" w:cs="Times New Roman"/>
                <w:sz w:val="24"/>
                <w:szCs w:val="24"/>
              </w:rPr>
            </w:pPr>
          </w:p>
          <w:p w14:paraId="373E9018" w14:textId="77777777" w:rsidR="00CA29B9" w:rsidRPr="00CA29B9" w:rsidRDefault="00CA29B9" w:rsidP="0048269B">
            <w:pPr>
              <w:spacing w:after="0" w:line="240" w:lineRule="auto"/>
              <w:rPr>
                <w:rFonts w:ascii="Times New Roman" w:hAnsi="Times New Roman" w:cs="Times New Roman"/>
                <w:sz w:val="24"/>
                <w:szCs w:val="24"/>
              </w:rPr>
            </w:pPr>
          </w:p>
          <w:p w14:paraId="7AFC788C" w14:textId="7F9831AD" w:rsidR="006A7E5B" w:rsidRPr="00CA29B9" w:rsidRDefault="006A7E5B" w:rsidP="0048269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Pidev</w:t>
            </w:r>
          </w:p>
          <w:p w14:paraId="587CBD7C" w14:textId="77777777" w:rsidR="00FD6DB7" w:rsidRPr="00CA29B9" w:rsidRDefault="00FD6DB7" w:rsidP="0048269B">
            <w:pPr>
              <w:spacing w:after="0" w:line="240" w:lineRule="auto"/>
              <w:rPr>
                <w:rFonts w:ascii="Times New Roman" w:hAnsi="Times New Roman" w:cs="Times New Roman"/>
                <w:sz w:val="24"/>
                <w:szCs w:val="24"/>
              </w:rPr>
            </w:pPr>
          </w:p>
          <w:p w14:paraId="04217747" w14:textId="77777777" w:rsidR="00FD6DB7" w:rsidRPr="00CA29B9" w:rsidRDefault="00FD6DB7" w:rsidP="0097368F">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Pidev</w:t>
            </w:r>
          </w:p>
          <w:p w14:paraId="1D125C74" w14:textId="77777777" w:rsidR="00FD6DB7" w:rsidRPr="00CA29B9" w:rsidRDefault="00FD6DB7" w:rsidP="0097368F">
            <w:pPr>
              <w:spacing w:after="0" w:line="240" w:lineRule="auto"/>
              <w:rPr>
                <w:rFonts w:ascii="Times New Roman" w:hAnsi="Times New Roman" w:cs="Times New Roman"/>
                <w:sz w:val="24"/>
                <w:szCs w:val="24"/>
              </w:rPr>
            </w:pPr>
          </w:p>
          <w:p w14:paraId="12E997D1" w14:textId="04A8BC65" w:rsidR="00FD6DB7" w:rsidRPr="00CA29B9" w:rsidRDefault="00FD6DB7" w:rsidP="0097368F">
            <w:pPr>
              <w:spacing w:after="0" w:line="240" w:lineRule="auto"/>
              <w:rPr>
                <w:rFonts w:ascii="Times New Roman" w:hAnsi="Times New Roman" w:cs="Times New Roman"/>
                <w:strike/>
                <w:sz w:val="24"/>
                <w:szCs w:val="24"/>
              </w:rPr>
            </w:pPr>
          </w:p>
          <w:p w14:paraId="647190FA" w14:textId="6E7F290A" w:rsidR="00FD6DB7" w:rsidRPr="00CA29B9" w:rsidRDefault="006A7E5B"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Pidev</w:t>
            </w:r>
          </w:p>
          <w:p w14:paraId="73D3A18E" w14:textId="77777777" w:rsidR="00FD6DB7" w:rsidRPr="00CA29B9" w:rsidRDefault="00FD6DB7" w:rsidP="003F47EB">
            <w:pPr>
              <w:spacing w:after="0" w:line="240" w:lineRule="auto"/>
              <w:rPr>
                <w:rFonts w:ascii="Times New Roman" w:hAnsi="Times New Roman" w:cs="Times New Roman"/>
                <w:sz w:val="24"/>
                <w:szCs w:val="24"/>
              </w:rPr>
            </w:pPr>
          </w:p>
          <w:p w14:paraId="18E9C384" w14:textId="77777777" w:rsidR="00FD6DB7" w:rsidRPr="00CA29B9" w:rsidRDefault="00FD6DB7" w:rsidP="003F47EB">
            <w:pPr>
              <w:spacing w:after="0" w:line="240" w:lineRule="auto"/>
              <w:rPr>
                <w:rFonts w:ascii="Times New Roman" w:hAnsi="Times New Roman" w:cs="Times New Roman"/>
                <w:sz w:val="24"/>
                <w:szCs w:val="24"/>
              </w:rPr>
            </w:pPr>
          </w:p>
          <w:p w14:paraId="692F07AB" w14:textId="7F025C56" w:rsidR="00E17D3A" w:rsidRPr="00CA29B9" w:rsidRDefault="00E17D3A"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Pidev</w:t>
            </w:r>
          </w:p>
        </w:tc>
        <w:tc>
          <w:tcPr>
            <w:tcW w:w="2025" w:type="dxa"/>
          </w:tcPr>
          <w:p w14:paraId="692F07AC" w14:textId="77777777" w:rsidR="00FD6DB7" w:rsidRPr="00CA29B9" w:rsidRDefault="00FD6DB7"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 koolid, huvikoolid, spordiklubid, kultuuriseltsid, Rakvere Avatud Noortekeskus,</w:t>
            </w:r>
          </w:p>
          <w:p w14:paraId="6D5AEF8C" w14:textId="77777777" w:rsidR="00FD6DB7" w:rsidRPr="00CA29B9" w:rsidRDefault="00FD6DB7"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riik, projektid.</w:t>
            </w:r>
          </w:p>
          <w:p w14:paraId="54A4B004" w14:textId="77777777" w:rsidR="00FD6DB7" w:rsidRPr="00CA29B9" w:rsidRDefault="00FD6DB7" w:rsidP="0048269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 erasektor</w:t>
            </w:r>
          </w:p>
          <w:p w14:paraId="4D01617E" w14:textId="77777777" w:rsidR="00FD6DB7" w:rsidRPr="00CA29B9" w:rsidRDefault="00FD6DB7" w:rsidP="00A8596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 erasektor,</w:t>
            </w:r>
          </w:p>
          <w:p w14:paraId="49060906" w14:textId="77777777" w:rsidR="00FD6DB7" w:rsidRPr="00CA29B9" w:rsidRDefault="00FD6DB7" w:rsidP="0097368F">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 koolid, huvikoolid, kultuuriseltsid, spordiklubid</w:t>
            </w:r>
          </w:p>
          <w:p w14:paraId="692F07AD" w14:textId="0794F463" w:rsidR="00FD6DB7" w:rsidRPr="00CA29B9" w:rsidRDefault="00FD6DB7"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 riik</w:t>
            </w:r>
          </w:p>
        </w:tc>
      </w:tr>
      <w:tr w:rsidR="00160B03" w:rsidRPr="00F60ED3" w14:paraId="692F07CB" w14:textId="77777777">
        <w:trPr>
          <w:trHeight w:val="987"/>
        </w:trPr>
        <w:tc>
          <w:tcPr>
            <w:tcW w:w="1908" w:type="dxa"/>
          </w:tcPr>
          <w:p w14:paraId="692F07C6" w14:textId="3F482715" w:rsidR="00160B03" w:rsidRPr="002F2611" w:rsidRDefault="00004E28" w:rsidP="003F47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160B03" w:rsidRPr="002F2611">
              <w:rPr>
                <w:rFonts w:ascii="Times New Roman" w:hAnsi="Times New Roman" w:cs="Times New Roman"/>
                <w:sz w:val="24"/>
                <w:szCs w:val="24"/>
              </w:rPr>
              <w:t>7.5 Püsiva noortekeskuse tagamine</w:t>
            </w:r>
          </w:p>
        </w:tc>
        <w:tc>
          <w:tcPr>
            <w:tcW w:w="5038" w:type="dxa"/>
          </w:tcPr>
          <w:p w14:paraId="692F07C7" w14:textId="2F4C04BD" w:rsidR="00004E28" w:rsidRPr="00CA29B9" w:rsidRDefault="00160B03" w:rsidP="00A8596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T 7.5</w:t>
            </w:r>
            <w:r w:rsidR="00004E28" w:rsidRPr="00CA29B9">
              <w:rPr>
                <w:rFonts w:ascii="Times New Roman" w:hAnsi="Times New Roman" w:cs="Times New Roman"/>
                <w:sz w:val="24"/>
                <w:szCs w:val="24"/>
              </w:rPr>
              <w:t>.1</w:t>
            </w:r>
            <w:r w:rsidRPr="00CA29B9">
              <w:rPr>
                <w:rFonts w:ascii="Times New Roman" w:hAnsi="Times New Roman" w:cs="Times New Roman"/>
                <w:sz w:val="24"/>
                <w:szCs w:val="24"/>
              </w:rPr>
              <w:t xml:space="preserve">  Rakvere Avatud Noortekeskuse</w:t>
            </w:r>
            <w:r w:rsidR="00A8596B" w:rsidRPr="00CA29B9">
              <w:rPr>
                <w:rFonts w:ascii="Times New Roman" w:hAnsi="Times New Roman" w:cs="Times New Roman"/>
                <w:sz w:val="24"/>
                <w:szCs w:val="24"/>
              </w:rPr>
              <w:t xml:space="preserve"> </w:t>
            </w:r>
            <w:r w:rsidRPr="00CA29B9">
              <w:rPr>
                <w:rFonts w:ascii="Times New Roman" w:hAnsi="Times New Roman" w:cs="Times New Roman"/>
                <w:sz w:val="24"/>
                <w:szCs w:val="24"/>
              </w:rPr>
              <w:t>ümber struktu</w:t>
            </w:r>
            <w:r w:rsidR="00990AB6" w:rsidRPr="00CA29B9">
              <w:rPr>
                <w:rFonts w:ascii="Times New Roman" w:hAnsi="Times New Roman" w:cs="Times New Roman"/>
                <w:sz w:val="24"/>
                <w:szCs w:val="24"/>
              </w:rPr>
              <w:t>r</w:t>
            </w:r>
            <w:r w:rsidRPr="00CA29B9">
              <w:rPr>
                <w:rFonts w:ascii="Times New Roman" w:hAnsi="Times New Roman" w:cs="Times New Roman"/>
                <w:sz w:val="24"/>
                <w:szCs w:val="24"/>
              </w:rPr>
              <w:t>eerimine linna hallatavaks asutuseks ja</w:t>
            </w:r>
            <w:r w:rsidRPr="00CA29B9">
              <w:rPr>
                <w:rFonts w:ascii="Times New Roman" w:hAnsi="Times New Roman" w:cs="Times New Roman"/>
                <w:strike/>
                <w:sz w:val="24"/>
                <w:szCs w:val="24"/>
              </w:rPr>
              <w:t xml:space="preserve"> </w:t>
            </w:r>
            <w:r w:rsidRPr="00CA29B9">
              <w:rPr>
                <w:rFonts w:ascii="Times New Roman" w:hAnsi="Times New Roman" w:cs="Times New Roman"/>
                <w:sz w:val="24"/>
                <w:szCs w:val="24"/>
              </w:rPr>
              <w:t>kaasaegsete</w:t>
            </w:r>
            <w:r w:rsidR="00CA29B9" w:rsidRPr="00CA29B9">
              <w:rPr>
                <w:rFonts w:ascii="Times New Roman" w:hAnsi="Times New Roman" w:cs="Times New Roman"/>
                <w:sz w:val="24"/>
                <w:szCs w:val="24"/>
              </w:rPr>
              <w:t xml:space="preserve"> ning püsivate ruumide leidmine</w:t>
            </w:r>
          </w:p>
        </w:tc>
        <w:tc>
          <w:tcPr>
            <w:tcW w:w="810" w:type="dxa"/>
          </w:tcPr>
          <w:p w14:paraId="692F07C9" w14:textId="7694BD6F" w:rsidR="00160B03" w:rsidRPr="00CA29B9" w:rsidRDefault="00160B03"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2020</w:t>
            </w:r>
            <w:r w:rsidR="00E17D3A" w:rsidRPr="00CA29B9">
              <w:rPr>
                <w:rFonts w:ascii="Times New Roman" w:hAnsi="Times New Roman" w:cs="Times New Roman"/>
                <w:sz w:val="24"/>
                <w:szCs w:val="24"/>
              </w:rPr>
              <w:t>-2030</w:t>
            </w:r>
          </w:p>
        </w:tc>
        <w:tc>
          <w:tcPr>
            <w:tcW w:w="2025" w:type="dxa"/>
          </w:tcPr>
          <w:p w14:paraId="692F07CA" w14:textId="77777777" w:rsidR="00160B03" w:rsidRPr="00CA29B9" w:rsidRDefault="00160B03"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w:t>
            </w:r>
          </w:p>
        </w:tc>
      </w:tr>
      <w:tr w:rsidR="00160B03" w:rsidRPr="00F60ED3" w14:paraId="692F07D0" w14:textId="77777777">
        <w:tc>
          <w:tcPr>
            <w:tcW w:w="1908" w:type="dxa"/>
          </w:tcPr>
          <w:p w14:paraId="692F07CC" w14:textId="77777777" w:rsidR="00160B03" w:rsidRPr="002F2611" w:rsidRDefault="00160B03" w:rsidP="003F47EB">
            <w:pPr>
              <w:spacing w:after="0" w:line="240" w:lineRule="auto"/>
              <w:rPr>
                <w:rFonts w:ascii="Times New Roman" w:hAnsi="Times New Roman" w:cs="Times New Roman"/>
                <w:sz w:val="24"/>
                <w:szCs w:val="24"/>
              </w:rPr>
            </w:pPr>
            <w:r w:rsidRPr="002F2611">
              <w:rPr>
                <w:rFonts w:ascii="Times New Roman" w:hAnsi="Times New Roman" w:cs="Times New Roman"/>
                <w:sz w:val="24"/>
                <w:szCs w:val="24"/>
              </w:rPr>
              <w:t>E 7.6 Noorte omaalgatuse toetamine</w:t>
            </w:r>
          </w:p>
        </w:tc>
        <w:tc>
          <w:tcPr>
            <w:tcW w:w="5038" w:type="dxa"/>
          </w:tcPr>
          <w:p w14:paraId="692F07CD" w14:textId="4B60FBDD" w:rsidR="00616E2C" w:rsidRPr="00CA29B9" w:rsidRDefault="00160B03"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T 7.6</w:t>
            </w:r>
            <w:r w:rsidR="00616E2C" w:rsidRPr="00CA29B9">
              <w:rPr>
                <w:rFonts w:ascii="Times New Roman" w:hAnsi="Times New Roman" w:cs="Times New Roman"/>
                <w:sz w:val="24"/>
                <w:szCs w:val="24"/>
              </w:rPr>
              <w:t>.1</w:t>
            </w:r>
            <w:r w:rsidRPr="00CA29B9">
              <w:rPr>
                <w:rFonts w:ascii="Times New Roman" w:hAnsi="Times New Roman" w:cs="Times New Roman"/>
                <w:sz w:val="24"/>
                <w:szCs w:val="24"/>
              </w:rPr>
              <w:t xml:space="preserve"> Noorte omaalgatusprojektide järjepidev toetamine ja tingimuste kaasajastamine</w:t>
            </w:r>
          </w:p>
        </w:tc>
        <w:tc>
          <w:tcPr>
            <w:tcW w:w="810" w:type="dxa"/>
          </w:tcPr>
          <w:p w14:paraId="692F07CE" w14:textId="77777777" w:rsidR="00160B03" w:rsidRPr="00CA29B9" w:rsidRDefault="00160B03"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Pidev</w:t>
            </w:r>
          </w:p>
        </w:tc>
        <w:tc>
          <w:tcPr>
            <w:tcW w:w="2025" w:type="dxa"/>
          </w:tcPr>
          <w:p w14:paraId="692F07CF" w14:textId="6D2EDAFC" w:rsidR="00160B03" w:rsidRPr="00CA29B9" w:rsidRDefault="00A8596B" w:rsidP="00A8596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w:t>
            </w:r>
            <w:r w:rsidR="00160B03" w:rsidRPr="00CA29B9">
              <w:rPr>
                <w:rFonts w:ascii="Times New Roman" w:hAnsi="Times New Roman" w:cs="Times New Roman"/>
                <w:sz w:val="24"/>
                <w:szCs w:val="24"/>
              </w:rPr>
              <w:t xml:space="preserve"> </w:t>
            </w:r>
          </w:p>
        </w:tc>
      </w:tr>
      <w:tr w:rsidR="0060371B" w:rsidRPr="00F60ED3" w14:paraId="692F07D7" w14:textId="77777777" w:rsidTr="00004E28">
        <w:trPr>
          <w:trHeight w:val="1400"/>
        </w:trPr>
        <w:tc>
          <w:tcPr>
            <w:tcW w:w="1908" w:type="dxa"/>
          </w:tcPr>
          <w:p w14:paraId="692F07D1" w14:textId="77777777" w:rsidR="0060371B" w:rsidRPr="002F2611" w:rsidRDefault="0060371B" w:rsidP="003F47EB">
            <w:pPr>
              <w:spacing w:after="0" w:line="240" w:lineRule="auto"/>
              <w:rPr>
                <w:rFonts w:ascii="Times New Roman" w:hAnsi="Times New Roman" w:cs="Times New Roman"/>
                <w:sz w:val="24"/>
                <w:szCs w:val="24"/>
              </w:rPr>
            </w:pPr>
            <w:r w:rsidRPr="002F2611">
              <w:rPr>
                <w:rFonts w:ascii="Times New Roman" w:hAnsi="Times New Roman" w:cs="Times New Roman"/>
                <w:sz w:val="24"/>
                <w:szCs w:val="24"/>
              </w:rPr>
              <w:t>E 7.7 Rakvere linn aitab kaasa noorte tööhõive suurendamisele</w:t>
            </w:r>
          </w:p>
        </w:tc>
        <w:tc>
          <w:tcPr>
            <w:tcW w:w="5038" w:type="dxa"/>
          </w:tcPr>
          <w:p w14:paraId="23159355" w14:textId="77777777" w:rsidR="0060371B" w:rsidRPr="00CA29B9" w:rsidRDefault="0060371B"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 xml:space="preserve">T 7.7.1 Õpilasmaleva korraldamine noortele tööharjumuse kasvatamiseks, teenimisvõimaluseks ning vaba aja sisustamiseks </w:t>
            </w:r>
          </w:p>
          <w:p w14:paraId="12A8DCB3" w14:textId="77777777" w:rsidR="0060371B" w:rsidRPr="00CA29B9" w:rsidRDefault="0060371B" w:rsidP="003F47EB">
            <w:pPr>
              <w:spacing w:after="0" w:line="240" w:lineRule="auto"/>
              <w:rPr>
                <w:rFonts w:ascii="Times New Roman" w:hAnsi="Times New Roman" w:cs="Times New Roman"/>
                <w:sz w:val="24"/>
                <w:szCs w:val="24"/>
              </w:rPr>
            </w:pPr>
          </w:p>
          <w:p w14:paraId="692F07D2" w14:textId="0DC1F541" w:rsidR="0060371B" w:rsidRPr="00CA29B9" w:rsidRDefault="0060371B"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 xml:space="preserve">T 7.7.2 </w:t>
            </w:r>
            <w:proofErr w:type="spellStart"/>
            <w:r w:rsidRPr="00CA29B9">
              <w:rPr>
                <w:rFonts w:ascii="Times New Roman" w:hAnsi="Times New Roman" w:cs="Times New Roman"/>
                <w:sz w:val="24"/>
                <w:szCs w:val="24"/>
              </w:rPr>
              <w:t>Tugila</w:t>
            </w:r>
            <w:proofErr w:type="spellEnd"/>
            <w:r w:rsidRPr="00CA29B9">
              <w:rPr>
                <w:rFonts w:ascii="Times New Roman" w:hAnsi="Times New Roman" w:cs="Times New Roman"/>
                <w:sz w:val="24"/>
                <w:szCs w:val="24"/>
              </w:rPr>
              <w:t xml:space="preserve"> projektis osalemine</w:t>
            </w:r>
          </w:p>
        </w:tc>
        <w:tc>
          <w:tcPr>
            <w:tcW w:w="810" w:type="dxa"/>
          </w:tcPr>
          <w:p w14:paraId="76A0E488" w14:textId="77777777" w:rsidR="0060371B" w:rsidRPr="00CA29B9" w:rsidRDefault="0060371B"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Pidev</w:t>
            </w:r>
          </w:p>
          <w:p w14:paraId="04D0BFC8" w14:textId="77777777" w:rsidR="0060371B" w:rsidRPr="00CA29B9" w:rsidRDefault="0060371B" w:rsidP="003F47EB">
            <w:pPr>
              <w:spacing w:after="0" w:line="240" w:lineRule="auto"/>
              <w:rPr>
                <w:rFonts w:ascii="Times New Roman" w:hAnsi="Times New Roman" w:cs="Times New Roman"/>
                <w:sz w:val="24"/>
                <w:szCs w:val="24"/>
              </w:rPr>
            </w:pPr>
          </w:p>
          <w:p w14:paraId="575A0624" w14:textId="77777777" w:rsidR="0060371B" w:rsidRPr="00CA29B9" w:rsidRDefault="0060371B" w:rsidP="003F47EB">
            <w:pPr>
              <w:spacing w:after="0" w:line="240" w:lineRule="auto"/>
              <w:rPr>
                <w:rFonts w:ascii="Times New Roman" w:hAnsi="Times New Roman" w:cs="Times New Roman"/>
                <w:sz w:val="24"/>
                <w:szCs w:val="24"/>
              </w:rPr>
            </w:pPr>
          </w:p>
          <w:p w14:paraId="37EEE35B" w14:textId="77777777" w:rsidR="00CA29B9" w:rsidRPr="00CA29B9" w:rsidRDefault="00CA29B9" w:rsidP="003F47EB">
            <w:pPr>
              <w:spacing w:after="0" w:line="240" w:lineRule="auto"/>
              <w:rPr>
                <w:rFonts w:ascii="Times New Roman" w:hAnsi="Times New Roman" w:cs="Times New Roman"/>
                <w:sz w:val="24"/>
                <w:szCs w:val="24"/>
              </w:rPr>
            </w:pPr>
          </w:p>
          <w:p w14:paraId="692F07D3" w14:textId="16C8FF17" w:rsidR="0060371B" w:rsidRPr="00CA29B9" w:rsidRDefault="0060371B"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2020</w:t>
            </w:r>
          </w:p>
        </w:tc>
        <w:tc>
          <w:tcPr>
            <w:tcW w:w="2025" w:type="dxa"/>
          </w:tcPr>
          <w:p w14:paraId="692F07D4" w14:textId="77777777" w:rsidR="0060371B" w:rsidRPr="00CA29B9" w:rsidRDefault="0060371B"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w:t>
            </w:r>
          </w:p>
          <w:p w14:paraId="692F07D5" w14:textId="77777777" w:rsidR="0060371B" w:rsidRPr="00CA29B9" w:rsidRDefault="0060371B"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 xml:space="preserve">Noortekeskus, </w:t>
            </w:r>
          </w:p>
          <w:p w14:paraId="17A2E69A" w14:textId="77777777" w:rsidR="0060371B" w:rsidRPr="00CA29B9" w:rsidRDefault="0060371B" w:rsidP="003F47EB">
            <w:pPr>
              <w:spacing w:after="0" w:line="240" w:lineRule="auto"/>
              <w:rPr>
                <w:rFonts w:ascii="Times New Roman" w:hAnsi="Times New Roman" w:cs="Times New Roman"/>
                <w:sz w:val="24"/>
                <w:szCs w:val="24"/>
              </w:rPr>
            </w:pPr>
          </w:p>
          <w:p w14:paraId="6294F745" w14:textId="77777777" w:rsidR="00CA29B9" w:rsidRPr="00CA29B9" w:rsidRDefault="00CA29B9" w:rsidP="003F47EB">
            <w:pPr>
              <w:spacing w:after="0" w:line="240" w:lineRule="auto"/>
              <w:rPr>
                <w:rFonts w:ascii="Times New Roman" w:hAnsi="Times New Roman" w:cs="Times New Roman"/>
                <w:sz w:val="24"/>
                <w:szCs w:val="24"/>
              </w:rPr>
            </w:pPr>
          </w:p>
          <w:p w14:paraId="692F07D6" w14:textId="10EC4451" w:rsidR="0060371B" w:rsidRPr="00CA29B9" w:rsidRDefault="0060371B"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Noortekeskus</w:t>
            </w:r>
          </w:p>
        </w:tc>
      </w:tr>
      <w:tr w:rsidR="00160B03" w:rsidRPr="00F60ED3" w14:paraId="692F07E3" w14:textId="77777777">
        <w:tc>
          <w:tcPr>
            <w:tcW w:w="1908" w:type="dxa"/>
          </w:tcPr>
          <w:p w14:paraId="692F07DD" w14:textId="77777777" w:rsidR="00160B03" w:rsidRPr="002F2611" w:rsidRDefault="00160B03" w:rsidP="003F47EB">
            <w:pPr>
              <w:spacing w:after="0" w:line="240" w:lineRule="auto"/>
              <w:rPr>
                <w:rFonts w:ascii="Times New Roman" w:hAnsi="Times New Roman" w:cs="Times New Roman"/>
                <w:sz w:val="24"/>
                <w:szCs w:val="24"/>
              </w:rPr>
            </w:pPr>
            <w:r w:rsidRPr="002F2611">
              <w:rPr>
                <w:rFonts w:ascii="Times New Roman" w:hAnsi="Times New Roman" w:cs="Times New Roman"/>
                <w:sz w:val="24"/>
                <w:szCs w:val="24"/>
              </w:rPr>
              <w:t>E 7.8 Kaardistada Rakvere linna noorsootöö valdkonnad</w:t>
            </w:r>
          </w:p>
        </w:tc>
        <w:tc>
          <w:tcPr>
            <w:tcW w:w="5038" w:type="dxa"/>
          </w:tcPr>
          <w:p w14:paraId="692F07DF" w14:textId="346AD5F1" w:rsidR="00160B03" w:rsidRPr="00CA29B9" w:rsidRDefault="00160B03" w:rsidP="00A8596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T 7.8. Noorsootöö olukorra hindamine ja kaardistamine</w:t>
            </w:r>
          </w:p>
        </w:tc>
        <w:tc>
          <w:tcPr>
            <w:tcW w:w="810" w:type="dxa"/>
          </w:tcPr>
          <w:p w14:paraId="692F07E1" w14:textId="77777777" w:rsidR="00160B03" w:rsidRPr="00CA29B9" w:rsidRDefault="00160B03" w:rsidP="003F47EB">
            <w:pPr>
              <w:spacing w:after="0" w:line="240" w:lineRule="auto"/>
              <w:rPr>
                <w:rFonts w:ascii="Times New Roman" w:hAnsi="Times New Roman" w:cs="Times New Roman"/>
                <w:color w:val="FF0000"/>
                <w:sz w:val="24"/>
                <w:szCs w:val="24"/>
              </w:rPr>
            </w:pPr>
            <w:r w:rsidRPr="00CA29B9">
              <w:rPr>
                <w:rFonts w:ascii="Times New Roman" w:hAnsi="Times New Roman" w:cs="Times New Roman"/>
                <w:sz w:val="24"/>
                <w:szCs w:val="24"/>
              </w:rPr>
              <w:t>Pidev</w:t>
            </w:r>
          </w:p>
        </w:tc>
        <w:tc>
          <w:tcPr>
            <w:tcW w:w="2025" w:type="dxa"/>
          </w:tcPr>
          <w:p w14:paraId="692F07E2" w14:textId="77777777" w:rsidR="00160B03" w:rsidRPr="00CA29B9" w:rsidRDefault="00160B03"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 noortekeskus, projektid</w:t>
            </w:r>
          </w:p>
        </w:tc>
      </w:tr>
      <w:tr w:rsidR="0060371B" w:rsidRPr="00F60ED3" w14:paraId="274FC8C2" w14:textId="77777777">
        <w:tc>
          <w:tcPr>
            <w:tcW w:w="1908" w:type="dxa"/>
          </w:tcPr>
          <w:p w14:paraId="4AF7161B" w14:textId="79C7D404" w:rsidR="0060371B" w:rsidRPr="00891EAC" w:rsidRDefault="0060371B" w:rsidP="003F47EB">
            <w:pPr>
              <w:spacing w:after="0" w:line="240" w:lineRule="auto"/>
              <w:rPr>
                <w:rFonts w:ascii="Times New Roman" w:hAnsi="Times New Roman" w:cs="Times New Roman"/>
                <w:sz w:val="24"/>
                <w:szCs w:val="24"/>
              </w:rPr>
            </w:pPr>
            <w:r w:rsidRPr="00891EAC">
              <w:rPr>
                <w:rFonts w:ascii="Times New Roman" w:hAnsi="Times New Roman" w:cs="Times New Roman"/>
                <w:sz w:val="24"/>
                <w:szCs w:val="24"/>
              </w:rPr>
              <w:t>E 7.9 Noorsootöö teenuste jõudmine uute noorteni ning noorte noorsootöös osalemise võimaluste laiendamine</w:t>
            </w:r>
          </w:p>
        </w:tc>
        <w:tc>
          <w:tcPr>
            <w:tcW w:w="5038" w:type="dxa"/>
          </w:tcPr>
          <w:p w14:paraId="1DCA7C01" w14:textId="510EBFEA" w:rsidR="00004E28" w:rsidRPr="00CA29B9" w:rsidRDefault="00004E28" w:rsidP="00004E28">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T 7.9.1 KOV koostöögruppide tegevussuund</w:t>
            </w:r>
          </w:p>
          <w:p w14:paraId="7C040275" w14:textId="77777777" w:rsidR="00004E28" w:rsidRPr="00CA29B9" w:rsidRDefault="00004E28" w:rsidP="00004E28">
            <w:pPr>
              <w:spacing w:after="0" w:line="240" w:lineRule="auto"/>
              <w:rPr>
                <w:rFonts w:ascii="Times New Roman" w:hAnsi="Times New Roman" w:cs="Times New Roman"/>
                <w:sz w:val="24"/>
                <w:szCs w:val="24"/>
              </w:rPr>
            </w:pPr>
          </w:p>
          <w:p w14:paraId="40DF4960" w14:textId="3CD03514" w:rsidR="00004E28" w:rsidRPr="00CA29B9" w:rsidRDefault="00276570" w:rsidP="00004E28">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 xml:space="preserve">T </w:t>
            </w:r>
            <w:r w:rsidR="00004E28" w:rsidRPr="00CA29B9">
              <w:rPr>
                <w:rFonts w:ascii="Times New Roman" w:hAnsi="Times New Roman" w:cs="Times New Roman"/>
                <w:sz w:val="24"/>
                <w:szCs w:val="24"/>
              </w:rPr>
              <w:t>7.9.2. osalemine riiklikes projektides ja programmides</w:t>
            </w:r>
          </w:p>
          <w:p w14:paraId="0417DBDC" w14:textId="77777777" w:rsidR="0060371B" w:rsidRPr="00CA29B9" w:rsidRDefault="0060371B" w:rsidP="00A8596B">
            <w:pPr>
              <w:spacing w:after="0" w:line="240" w:lineRule="auto"/>
              <w:rPr>
                <w:rFonts w:ascii="Times New Roman" w:hAnsi="Times New Roman" w:cs="Times New Roman"/>
                <w:sz w:val="24"/>
                <w:szCs w:val="24"/>
              </w:rPr>
            </w:pPr>
          </w:p>
        </w:tc>
        <w:tc>
          <w:tcPr>
            <w:tcW w:w="810" w:type="dxa"/>
          </w:tcPr>
          <w:p w14:paraId="01C99F6A" w14:textId="08CC9D0E" w:rsidR="0060371B" w:rsidRPr="00CA29B9" w:rsidRDefault="00004E28"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2020</w:t>
            </w:r>
            <w:r w:rsidR="00E17D3A" w:rsidRPr="00CA29B9">
              <w:rPr>
                <w:rFonts w:ascii="Times New Roman" w:hAnsi="Times New Roman" w:cs="Times New Roman"/>
                <w:sz w:val="24"/>
                <w:szCs w:val="24"/>
              </w:rPr>
              <w:t>-2021</w:t>
            </w:r>
          </w:p>
          <w:p w14:paraId="2EF55444" w14:textId="77777777" w:rsidR="00004E28" w:rsidRPr="00CA29B9" w:rsidRDefault="00004E28" w:rsidP="003F47EB">
            <w:pPr>
              <w:spacing w:after="0" w:line="240" w:lineRule="auto"/>
              <w:rPr>
                <w:rFonts w:ascii="Times New Roman" w:hAnsi="Times New Roman" w:cs="Times New Roman"/>
                <w:sz w:val="24"/>
                <w:szCs w:val="24"/>
              </w:rPr>
            </w:pPr>
          </w:p>
          <w:p w14:paraId="225A366E" w14:textId="14AE755F" w:rsidR="00004E28" w:rsidRPr="00CA29B9" w:rsidRDefault="00004E28" w:rsidP="003F47EB">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Pidev</w:t>
            </w:r>
          </w:p>
        </w:tc>
        <w:tc>
          <w:tcPr>
            <w:tcW w:w="2025" w:type="dxa"/>
          </w:tcPr>
          <w:p w14:paraId="0C3549D2" w14:textId="77777777" w:rsidR="00004E28" w:rsidRPr="00CA29B9" w:rsidRDefault="00004E28" w:rsidP="00004E28">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ENTK, ESF</w:t>
            </w:r>
          </w:p>
          <w:p w14:paraId="79E6D394" w14:textId="06F637E3" w:rsidR="0060371B" w:rsidRPr="00CA29B9" w:rsidRDefault="00004E28" w:rsidP="00004E28">
            <w:pPr>
              <w:spacing w:after="0" w:line="240" w:lineRule="auto"/>
              <w:rPr>
                <w:rFonts w:ascii="Times New Roman" w:hAnsi="Times New Roman" w:cs="Times New Roman"/>
                <w:sz w:val="24"/>
                <w:szCs w:val="24"/>
              </w:rPr>
            </w:pPr>
            <w:r w:rsidRPr="00CA29B9">
              <w:rPr>
                <w:rFonts w:ascii="Times New Roman" w:hAnsi="Times New Roman" w:cs="Times New Roman"/>
                <w:sz w:val="24"/>
                <w:szCs w:val="24"/>
              </w:rPr>
              <w:t>Linnavalitsus</w:t>
            </w:r>
            <w:r w:rsidR="00E17D3A" w:rsidRPr="00CA29B9">
              <w:rPr>
                <w:rFonts w:ascii="Times New Roman" w:hAnsi="Times New Roman" w:cs="Times New Roman"/>
                <w:sz w:val="24"/>
                <w:szCs w:val="24"/>
              </w:rPr>
              <w:t>, allasutused</w:t>
            </w:r>
          </w:p>
        </w:tc>
      </w:tr>
      <w:tr w:rsidR="00004E28" w:rsidRPr="00F60ED3" w14:paraId="0CBAA489" w14:textId="77777777">
        <w:tc>
          <w:tcPr>
            <w:tcW w:w="1908" w:type="dxa"/>
          </w:tcPr>
          <w:p w14:paraId="43080286" w14:textId="77777777" w:rsidR="00004E28" w:rsidRPr="00891EAC" w:rsidRDefault="00004E28" w:rsidP="00004E28">
            <w:pPr>
              <w:spacing w:after="0" w:line="240" w:lineRule="auto"/>
              <w:rPr>
                <w:rFonts w:ascii="Times New Roman" w:hAnsi="Times New Roman" w:cs="Times New Roman"/>
                <w:sz w:val="24"/>
                <w:szCs w:val="24"/>
              </w:rPr>
            </w:pPr>
            <w:r w:rsidRPr="00891EAC">
              <w:rPr>
                <w:rFonts w:ascii="Times New Roman" w:hAnsi="Times New Roman" w:cs="Times New Roman"/>
                <w:sz w:val="24"/>
                <w:szCs w:val="24"/>
              </w:rPr>
              <w:t>E 7.10</w:t>
            </w:r>
          </w:p>
          <w:p w14:paraId="558C78EA" w14:textId="2555950A" w:rsidR="00004E28" w:rsidRPr="00891EAC" w:rsidRDefault="00004E28" w:rsidP="00004E28">
            <w:pPr>
              <w:spacing w:after="0" w:line="240" w:lineRule="auto"/>
              <w:rPr>
                <w:rFonts w:ascii="Times New Roman" w:hAnsi="Times New Roman" w:cs="Times New Roman"/>
                <w:sz w:val="24"/>
                <w:szCs w:val="24"/>
              </w:rPr>
            </w:pPr>
            <w:r w:rsidRPr="00891EAC">
              <w:rPr>
                <w:rFonts w:ascii="Times New Roman" w:hAnsi="Times New Roman" w:cs="Times New Roman"/>
                <w:sz w:val="24"/>
                <w:szCs w:val="24"/>
              </w:rPr>
              <w:t>Noorte tunnustamine</w:t>
            </w:r>
          </w:p>
        </w:tc>
        <w:tc>
          <w:tcPr>
            <w:tcW w:w="5038" w:type="dxa"/>
          </w:tcPr>
          <w:p w14:paraId="09077DE8" w14:textId="449EF97B" w:rsidR="00004E28" w:rsidRPr="00891EAC" w:rsidRDefault="00004E28" w:rsidP="00004E28">
            <w:pPr>
              <w:spacing w:after="0" w:line="240" w:lineRule="auto"/>
              <w:rPr>
                <w:rFonts w:ascii="Times New Roman" w:hAnsi="Times New Roman" w:cs="Times New Roman"/>
                <w:sz w:val="24"/>
                <w:szCs w:val="24"/>
              </w:rPr>
            </w:pPr>
            <w:r w:rsidRPr="00891EAC">
              <w:rPr>
                <w:rFonts w:ascii="Times New Roman" w:hAnsi="Times New Roman" w:cs="Times New Roman"/>
                <w:sz w:val="24"/>
                <w:szCs w:val="24"/>
              </w:rPr>
              <w:t>T 7.10. Noorte tunnustusürituse korraldamine</w:t>
            </w:r>
          </w:p>
        </w:tc>
        <w:tc>
          <w:tcPr>
            <w:tcW w:w="810" w:type="dxa"/>
          </w:tcPr>
          <w:p w14:paraId="7F75D909" w14:textId="21D5AA58" w:rsidR="00004E28" w:rsidRPr="00891EAC" w:rsidRDefault="00004E28" w:rsidP="003F47EB">
            <w:pPr>
              <w:spacing w:after="0" w:line="240" w:lineRule="auto"/>
              <w:rPr>
                <w:rFonts w:ascii="Times New Roman" w:hAnsi="Times New Roman" w:cs="Times New Roman"/>
                <w:sz w:val="24"/>
                <w:szCs w:val="24"/>
              </w:rPr>
            </w:pPr>
            <w:r w:rsidRPr="00891EAC">
              <w:rPr>
                <w:rFonts w:ascii="Times New Roman" w:hAnsi="Times New Roman" w:cs="Times New Roman"/>
                <w:sz w:val="24"/>
                <w:szCs w:val="24"/>
              </w:rPr>
              <w:t>Pidev</w:t>
            </w:r>
          </w:p>
        </w:tc>
        <w:tc>
          <w:tcPr>
            <w:tcW w:w="2025" w:type="dxa"/>
          </w:tcPr>
          <w:p w14:paraId="67143178" w14:textId="1CF4B076" w:rsidR="00004E28" w:rsidRPr="00891EAC" w:rsidRDefault="00004E28" w:rsidP="00004E28">
            <w:pPr>
              <w:spacing w:after="0" w:line="240" w:lineRule="auto"/>
              <w:rPr>
                <w:rFonts w:ascii="Times New Roman" w:hAnsi="Times New Roman" w:cs="Times New Roman"/>
                <w:sz w:val="24"/>
                <w:szCs w:val="24"/>
              </w:rPr>
            </w:pPr>
            <w:r w:rsidRPr="00891EAC">
              <w:rPr>
                <w:rFonts w:ascii="Times New Roman" w:hAnsi="Times New Roman" w:cs="Times New Roman"/>
                <w:sz w:val="24"/>
                <w:szCs w:val="24"/>
              </w:rPr>
              <w:t>Linnavalitsus</w:t>
            </w:r>
          </w:p>
        </w:tc>
      </w:tr>
    </w:tbl>
    <w:p w14:paraId="69AB9C82" w14:textId="77777777" w:rsidR="007618AC" w:rsidRDefault="007618AC" w:rsidP="00004E28">
      <w:pPr>
        <w:spacing w:line="240" w:lineRule="auto"/>
        <w:jc w:val="both"/>
        <w:rPr>
          <w:rFonts w:ascii="Times New Roman" w:hAnsi="Times New Roman" w:cs="Times New Roman"/>
          <w:sz w:val="24"/>
          <w:szCs w:val="24"/>
        </w:rPr>
      </w:pPr>
    </w:p>
    <w:p w14:paraId="692F07E5" w14:textId="240DAEAA" w:rsidR="008C68F9" w:rsidRPr="00CA29B9" w:rsidRDefault="008C68F9" w:rsidP="00D81631">
      <w:pPr>
        <w:pStyle w:val="Pealkiri1"/>
        <w:numPr>
          <w:ilvl w:val="0"/>
          <w:numId w:val="35"/>
        </w:numPr>
        <w:spacing w:line="240" w:lineRule="auto"/>
        <w:rPr>
          <w:rFonts w:ascii="Times New Roman" w:hAnsi="Times New Roman" w:cs="Times New Roman"/>
        </w:rPr>
      </w:pPr>
      <w:bookmarkStart w:id="102" w:name="_Toc308408597"/>
      <w:bookmarkStart w:id="103" w:name="_Toc5888991"/>
      <w:r w:rsidRPr="00CA29B9">
        <w:rPr>
          <w:rFonts w:ascii="Times New Roman" w:hAnsi="Times New Roman" w:cs="Times New Roman"/>
        </w:rPr>
        <w:lastRenderedPageBreak/>
        <w:t xml:space="preserve">SOTSIAALHOOLEKANNE, </w:t>
      </w:r>
      <w:r w:rsidR="00E17D3A" w:rsidRPr="00CA29B9">
        <w:rPr>
          <w:rFonts w:ascii="Times New Roman" w:hAnsi="Times New Roman" w:cs="Times New Roman"/>
        </w:rPr>
        <w:t>LASTEKAITSE</w:t>
      </w:r>
      <w:r w:rsidR="00E17D3A" w:rsidRPr="00CA29B9">
        <w:rPr>
          <w:rFonts w:ascii="Times New Roman" w:hAnsi="Times New Roman" w:cs="Times New Roman"/>
          <w:u w:val="single"/>
        </w:rPr>
        <w:t>,</w:t>
      </w:r>
      <w:r w:rsidR="00E17D3A" w:rsidRPr="00CA29B9">
        <w:rPr>
          <w:rFonts w:ascii="Times New Roman" w:hAnsi="Times New Roman" w:cs="Times New Roman"/>
        </w:rPr>
        <w:t xml:space="preserve"> </w:t>
      </w:r>
      <w:r w:rsidRPr="00CA29B9">
        <w:rPr>
          <w:rFonts w:ascii="Times New Roman" w:hAnsi="Times New Roman" w:cs="Times New Roman"/>
        </w:rPr>
        <w:t>TERVIS</w:t>
      </w:r>
      <w:bookmarkEnd w:id="102"/>
      <w:bookmarkEnd w:id="103"/>
    </w:p>
    <w:p w14:paraId="692F07E6" w14:textId="77777777" w:rsidR="008C68F9" w:rsidRPr="001A04D7" w:rsidRDefault="008C68F9" w:rsidP="001A04D7">
      <w:pPr>
        <w:spacing w:line="240" w:lineRule="auto"/>
        <w:jc w:val="both"/>
        <w:rPr>
          <w:rFonts w:ascii="Times New Roman" w:hAnsi="Times New Roman" w:cs="Times New Roman"/>
          <w:sz w:val="24"/>
          <w:szCs w:val="24"/>
        </w:rPr>
      </w:pPr>
      <w:bookmarkStart w:id="104" w:name="_Toc308408599"/>
    </w:p>
    <w:p w14:paraId="692F07E7" w14:textId="77777777" w:rsidR="0011488F" w:rsidRPr="00294808" w:rsidRDefault="0011488F" w:rsidP="0011488F">
      <w:pPr>
        <w:autoSpaceDE w:val="0"/>
        <w:autoSpaceDN w:val="0"/>
        <w:adjustRightInd w:val="0"/>
        <w:spacing w:after="0"/>
        <w:jc w:val="both"/>
        <w:rPr>
          <w:rFonts w:ascii="Times New Roman" w:hAnsi="Times New Roman" w:cs="Times New Roman"/>
          <w:b/>
          <w:bCs/>
          <w:i/>
          <w:iCs/>
          <w:sz w:val="24"/>
          <w:szCs w:val="24"/>
          <w:u w:val="single"/>
          <w:lang w:eastAsia="et-EE"/>
        </w:rPr>
      </w:pPr>
      <w:r w:rsidRPr="00294808">
        <w:rPr>
          <w:rFonts w:ascii="Times New Roman" w:hAnsi="Times New Roman" w:cs="Times New Roman"/>
          <w:b/>
          <w:bCs/>
          <w:i/>
          <w:iCs/>
          <w:sz w:val="24"/>
          <w:szCs w:val="24"/>
          <w:u w:val="single"/>
          <w:lang w:eastAsia="et-EE"/>
        </w:rPr>
        <w:t>Hetkeseis</w:t>
      </w:r>
    </w:p>
    <w:p w14:paraId="692F07E9" w14:textId="1FE3D8B9" w:rsidR="0011488F" w:rsidRPr="00A8596B" w:rsidRDefault="0011488F" w:rsidP="0011488F">
      <w:pPr>
        <w:autoSpaceDE w:val="0"/>
        <w:autoSpaceDN w:val="0"/>
        <w:adjustRightInd w:val="0"/>
        <w:spacing w:after="0"/>
        <w:jc w:val="both"/>
        <w:rPr>
          <w:rFonts w:ascii="Times New Roman" w:hAnsi="Times New Roman" w:cs="Times New Roman"/>
          <w:sz w:val="24"/>
          <w:szCs w:val="24"/>
          <w:lang w:eastAsia="et-EE"/>
        </w:rPr>
      </w:pPr>
      <w:r w:rsidRPr="00A8596B">
        <w:rPr>
          <w:rFonts w:ascii="Times New Roman" w:hAnsi="Times New Roman" w:cs="Times New Roman"/>
          <w:sz w:val="24"/>
          <w:szCs w:val="24"/>
          <w:lang w:eastAsia="et-EE"/>
        </w:rPr>
        <w:t>Rakvere linna sotsiaalsüsteem on pidevas arengus. Lisaks riiklikule toimetulekutoetusele makstakse abivajajatele ühekordseid toetusi ja vähekindlustatud peredele koolitustoetusi (tasuta koolitoit, lasteaiakulude kompenseerimine, huvikooli õppemaksu tasumine ning õpilaste transpordi kompensatsioon ja õpilaskodu üüri toetus) ning toetatakse laste suvelaagris osalemist.</w:t>
      </w:r>
    </w:p>
    <w:p w14:paraId="692F07EA" w14:textId="5E486719" w:rsidR="0011488F" w:rsidRPr="00891EAC" w:rsidRDefault="0011488F" w:rsidP="0011488F">
      <w:pPr>
        <w:autoSpaceDE w:val="0"/>
        <w:autoSpaceDN w:val="0"/>
        <w:adjustRightInd w:val="0"/>
        <w:spacing w:after="0"/>
        <w:jc w:val="both"/>
        <w:rPr>
          <w:rFonts w:ascii="Times New Roman" w:hAnsi="Times New Roman" w:cs="Times New Roman"/>
          <w:sz w:val="24"/>
          <w:szCs w:val="24"/>
          <w:lang w:eastAsia="et-EE"/>
        </w:rPr>
      </w:pPr>
      <w:r w:rsidRPr="00A8596B">
        <w:rPr>
          <w:rFonts w:ascii="Times New Roman" w:hAnsi="Times New Roman" w:cs="Times New Roman"/>
          <w:sz w:val="24"/>
          <w:szCs w:val="24"/>
          <w:lang w:eastAsia="et-EE"/>
        </w:rPr>
        <w:t xml:space="preserve">Esimesse </w:t>
      </w:r>
      <w:r w:rsidRPr="00891EAC">
        <w:rPr>
          <w:rFonts w:ascii="Times New Roman" w:hAnsi="Times New Roman" w:cs="Times New Roman"/>
          <w:sz w:val="24"/>
          <w:szCs w:val="24"/>
          <w:lang w:eastAsia="et-EE"/>
        </w:rPr>
        <w:t>klassi minevatele lastele makstakse 100 eurot kooliminekutoetust. Rakvere linna elanikeregistrisse kantud isikutele makstakse lapse sünni puhul toetust alates 2018. aastast 320</w:t>
      </w:r>
      <w:r w:rsidR="00FA3C72" w:rsidRPr="00891EAC">
        <w:rPr>
          <w:rFonts w:ascii="Times New Roman" w:hAnsi="Times New Roman" w:cs="Times New Roman"/>
          <w:sz w:val="24"/>
          <w:szCs w:val="24"/>
          <w:lang w:eastAsia="et-EE"/>
        </w:rPr>
        <w:t xml:space="preserve"> eurot. Munitsipaalkoolides 1.-12</w:t>
      </w:r>
      <w:r w:rsidRPr="00891EAC">
        <w:rPr>
          <w:rFonts w:ascii="Times New Roman" w:hAnsi="Times New Roman" w:cs="Times New Roman"/>
          <w:sz w:val="24"/>
          <w:szCs w:val="24"/>
          <w:lang w:eastAsia="et-EE"/>
        </w:rPr>
        <w:t>. klassi õpilastele on koolitoit tasuta, riigitoetuses</w:t>
      </w:r>
      <w:r w:rsidR="00986467" w:rsidRPr="00891EAC">
        <w:rPr>
          <w:rFonts w:ascii="Times New Roman" w:hAnsi="Times New Roman" w:cs="Times New Roman"/>
          <w:sz w:val="24"/>
          <w:szCs w:val="24"/>
          <w:lang w:eastAsia="et-EE"/>
        </w:rPr>
        <w:t>t puuduva osa tasub omavalitsus</w:t>
      </w:r>
      <w:r w:rsidRPr="00891EAC">
        <w:rPr>
          <w:rFonts w:ascii="Times New Roman" w:hAnsi="Times New Roman" w:cs="Times New Roman"/>
          <w:sz w:val="24"/>
          <w:szCs w:val="24"/>
          <w:lang w:eastAsia="et-EE"/>
        </w:rPr>
        <w:t xml:space="preserve">. </w:t>
      </w:r>
      <w:r w:rsidR="004B73F6" w:rsidRPr="00891EAC">
        <w:rPr>
          <w:rFonts w:ascii="Times New Roman" w:hAnsi="Times New Roman" w:cs="Times New Roman"/>
          <w:sz w:val="24"/>
          <w:szCs w:val="24"/>
          <w:lang w:eastAsia="et-EE"/>
        </w:rPr>
        <w:t>Lasteaialastele on tagatud tasuta hommikusöök.</w:t>
      </w:r>
    </w:p>
    <w:p w14:paraId="692F07EB" w14:textId="77777777" w:rsidR="0011488F" w:rsidRPr="00891EAC" w:rsidRDefault="0011488F" w:rsidP="0011488F">
      <w:pPr>
        <w:autoSpaceDE w:val="0"/>
        <w:autoSpaceDN w:val="0"/>
        <w:adjustRightInd w:val="0"/>
        <w:spacing w:after="0"/>
        <w:jc w:val="both"/>
        <w:rPr>
          <w:rFonts w:ascii="Times New Roman" w:hAnsi="Times New Roman" w:cs="Times New Roman"/>
          <w:sz w:val="24"/>
          <w:szCs w:val="24"/>
          <w:lang w:eastAsia="et-EE"/>
        </w:rPr>
      </w:pPr>
      <w:r w:rsidRPr="00891EAC">
        <w:rPr>
          <w:rFonts w:ascii="Times New Roman" w:hAnsi="Times New Roman" w:cs="Times New Roman"/>
          <w:sz w:val="24"/>
          <w:szCs w:val="24"/>
          <w:lang w:eastAsia="et-EE"/>
        </w:rPr>
        <w:t xml:space="preserve">Liinibussides võimaldatakse tasuta bussisõitu linna haldusterritooriumil elavatele raske puudega inimestele, üle 70 aastastele pensionäridele, represseeritu tunnistuse omanikele ja 4- ja enamalapseliste perede lastele. </w:t>
      </w:r>
    </w:p>
    <w:p w14:paraId="692F07EC" w14:textId="17544EC0" w:rsidR="0011488F" w:rsidRPr="00891EAC" w:rsidRDefault="0011488F" w:rsidP="0011488F">
      <w:pPr>
        <w:autoSpaceDE w:val="0"/>
        <w:autoSpaceDN w:val="0"/>
        <w:adjustRightInd w:val="0"/>
        <w:spacing w:after="0"/>
        <w:jc w:val="both"/>
        <w:rPr>
          <w:rFonts w:ascii="Times New Roman" w:hAnsi="Times New Roman" w:cs="Times New Roman"/>
          <w:sz w:val="24"/>
          <w:szCs w:val="24"/>
          <w:lang w:eastAsia="et-EE"/>
        </w:rPr>
      </w:pPr>
      <w:r w:rsidRPr="00891EAC">
        <w:rPr>
          <w:rFonts w:ascii="Times New Roman" w:hAnsi="Times New Roman" w:cs="Times New Roman"/>
          <w:sz w:val="24"/>
          <w:szCs w:val="24"/>
          <w:lang w:eastAsia="et-EE"/>
        </w:rPr>
        <w:t xml:space="preserve">Raske ja sügava puudega täisealiste inimeste ning keskmise, raske ja sügava puudega laste hooldajatele makstakse hooldajatoetust. Kord aastas makstakse represseeritutele toetust 100 eurot. </w:t>
      </w:r>
    </w:p>
    <w:p w14:paraId="692F07ED" w14:textId="786DC472" w:rsidR="0011488F" w:rsidRPr="00E865F4" w:rsidRDefault="00990AB6" w:rsidP="0011488F">
      <w:pPr>
        <w:autoSpaceDE w:val="0"/>
        <w:autoSpaceDN w:val="0"/>
        <w:adjustRightInd w:val="0"/>
        <w:spacing w:after="0"/>
        <w:jc w:val="both"/>
        <w:rPr>
          <w:rFonts w:ascii="Times New Roman" w:hAnsi="Times New Roman" w:cs="Times New Roman"/>
          <w:sz w:val="24"/>
          <w:szCs w:val="24"/>
          <w:lang w:eastAsia="et-EE"/>
        </w:rPr>
      </w:pPr>
      <w:r w:rsidRPr="00891EAC">
        <w:rPr>
          <w:rFonts w:ascii="Times New Roman" w:hAnsi="Times New Roman" w:cs="Times New Roman"/>
          <w:sz w:val="24"/>
          <w:szCs w:val="24"/>
          <w:lang w:eastAsia="et-EE"/>
        </w:rPr>
        <w:t>Rakvere Sotsiaalkeskus pakub järgmisi teenuseid: eakate päevakeskus, laste päevakeskus, psüühilise erivajadusega inimeste päevakeskus, koduhooldus, sotsiaaltransport,  sotsiaaleluruumiteenust, tugiisikuteenust, isikliku abistaja teenust, psühholoogilist nõustamist, sotsiaalpedagoogi ja eripedagoogi teenust lasteaedadele ja varjupaigateenust.</w:t>
      </w:r>
      <w:r w:rsidR="0011488F" w:rsidRPr="00891EAC">
        <w:rPr>
          <w:rFonts w:ascii="Times New Roman" w:hAnsi="Times New Roman" w:cs="Times New Roman"/>
          <w:sz w:val="24"/>
          <w:szCs w:val="24"/>
          <w:lang w:eastAsia="et-EE"/>
        </w:rPr>
        <w:t xml:space="preserve"> Eakate päevakeskuses töötavad mitmed huvialaringid, saab lugeda ajalehti ja ajakirju ning kasutada arvutit. Lisaks pakutakse saunateenust, pesupesemisteenust ning muid tervise- ja iluteenuseid. Laste päevakeskuses aidatakse lastel omandada igapäevaeluks vajalikke oskusi, sisustada vaba aega, nõustatakse nii lapsi kui lapsevanemaid, tehakse võrgustikutööd laste parema toimetuleku tagamiseks koolis. Psüühilise erivajadusega</w:t>
      </w:r>
      <w:r w:rsidR="0011488F" w:rsidRPr="00294808">
        <w:rPr>
          <w:rFonts w:ascii="Times New Roman" w:hAnsi="Times New Roman" w:cs="Times New Roman"/>
          <w:sz w:val="24"/>
          <w:szCs w:val="24"/>
          <w:lang w:eastAsia="et-EE"/>
        </w:rPr>
        <w:t xml:space="preserve"> inimeste päevakeskuses pakutakse igapäevaelu toetamise teenust (riiklikult finantseeritud 16 kohta). Sotsiaalmajas on 30 </w:t>
      </w:r>
      <w:r w:rsidR="0011488F" w:rsidRPr="00E865F4">
        <w:rPr>
          <w:rFonts w:ascii="Times New Roman" w:hAnsi="Times New Roman" w:cs="Times New Roman"/>
          <w:sz w:val="24"/>
          <w:szCs w:val="24"/>
          <w:lang w:eastAsia="et-EE"/>
        </w:rPr>
        <w:t>sotsiaalkorterit ja kriisituba, kus inimestele osutatakse vältimatut abi. Samas pakutakse toetatud elamise teenust 8-le inimesele. Avahoolduse teenust pakutakse kuni 90 eakale ja erivajadusega inimesele ning tugisiku teenust üle 30 inimese puudega lapsele koolis ja lasteaias, abivajavatele peredele</w:t>
      </w:r>
      <w:r w:rsidR="00E17D3A" w:rsidRPr="00E865F4">
        <w:rPr>
          <w:rFonts w:ascii="Times New Roman" w:hAnsi="Times New Roman" w:cs="Times New Roman"/>
          <w:sz w:val="24"/>
          <w:szCs w:val="24"/>
          <w:lang w:eastAsia="et-EE"/>
        </w:rPr>
        <w:t xml:space="preserve"> ja </w:t>
      </w:r>
      <w:r w:rsidR="00E865F4" w:rsidRPr="00E865F4">
        <w:rPr>
          <w:rFonts w:ascii="Times New Roman" w:hAnsi="Times New Roman" w:cs="Times New Roman"/>
          <w:sz w:val="24"/>
          <w:szCs w:val="24"/>
          <w:lang w:eastAsia="et-EE"/>
        </w:rPr>
        <w:t>erivajadustega täiskasvanutele.</w:t>
      </w:r>
      <w:r w:rsidR="0011488F" w:rsidRPr="00E865F4">
        <w:rPr>
          <w:rFonts w:ascii="Times New Roman" w:hAnsi="Times New Roman" w:cs="Times New Roman"/>
          <w:sz w:val="24"/>
          <w:szCs w:val="24"/>
          <w:lang w:eastAsia="et-EE"/>
        </w:rPr>
        <w:t xml:space="preserve"> Liikumisraskustega inimestele pakutakse transporditeenust invatõstukiga väikebussiga. </w:t>
      </w:r>
    </w:p>
    <w:p w14:paraId="7CAF89A1" w14:textId="6B93606F" w:rsidR="004B73F6" w:rsidRPr="00891EAC" w:rsidRDefault="0011488F" w:rsidP="0011488F">
      <w:pPr>
        <w:autoSpaceDE w:val="0"/>
        <w:autoSpaceDN w:val="0"/>
        <w:adjustRightInd w:val="0"/>
        <w:spacing w:after="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 toetab sotsiaalvaldkonnas tegutsevaid mittetu</w:t>
      </w:r>
      <w:r w:rsidR="004B73F6" w:rsidRPr="00E865F4">
        <w:rPr>
          <w:rFonts w:ascii="Times New Roman" w:hAnsi="Times New Roman" w:cs="Times New Roman"/>
          <w:sz w:val="24"/>
          <w:szCs w:val="24"/>
          <w:lang w:eastAsia="et-EE"/>
        </w:rPr>
        <w:t>lundusühinguid</w:t>
      </w:r>
      <w:r w:rsidR="00E505EC" w:rsidRPr="00E865F4">
        <w:rPr>
          <w:rFonts w:ascii="Times New Roman" w:hAnsi="Times New Roman" w:cs="Times New Roman"/>
          <w:sz w:val="24"/>
          <w:szCs w:val="24"/>
          <w:lang w:eastAsia="et-EE"/>
        </w:rPr>
        <w:t xml:space="preserve"> läbi  tegevustoetuse ja erinevate projektide rahastamise</w:t>
      </w:r>
      <w:r w:rsidR="004B73F6" w:rsidRPr="00E865F4">
        <w:rPr>
          <w:rFonts w:ascii="Times New Roman" w:hAnsi="Times New Roman" w:cs="Times New Roman"/>
          <w:sz w:val="24"/>
          <w:szCs w:val="24"/>
          <w:lang w:eastAsia="et-EE"/>
        </w:rPr>
        <w:t>. Lisaks vahendatakse</w:t>
      </w:r>
      <w:r w:rsidR="00A8596B" w:rsidRPr="00E865F4">
        <w:rPr>
          <w:rFonts w:ascii="Times New Roman" w:hAnsi="Times New Roman" w:cs="Times New Roman"/>
          <w:sz w:val="24"/>
          <w:szCs w:val="24"/>
          <w:lang w:eastAsia="et-EE"/>
        </w:rPr>
        <w:t xml:space="preserve"> </w:t>
      </w:r>
      <w:r w:rsidRPr="00E865F4">
        <w:rPr>
          <w:rFonts w:ascii="Times New Roman" w:hAnsi="Times New Roman" w:cs="Times New Roman"/>
          <w:sz w:val="24"/>
          <w:szCs w:val="24"/>
          <w:lang w:eastAsia="et-EE"/>
        </w:rPr>
        <w:t>tasuta õigusabit</w:t>
      </w:r>
      <w:r w:rsidR="004B73F6" w:rsidRPr="00E865F4">
        <w:rPr>
          <w:rFonts w:ascii="Times New Roman" w:hAnsi="Times New Roman" w:cs="Times New Roman"/>
          <w:sz w:val="24"/>
          <w:szCs w:val="24"/>
          <w:lang w:eastAsia="et-EE"/>
        </w:rPr>
        <w:t>eenust</w:t>
      </w:r>
      <w:r w:rsidRPr="00E865F4">
        <w:rPr>
          <w:rFonts w:ascii="Times New Roman" w:hAnsi="Times New Roman" w:cs="Times New Roman"/>
          <w:sz w:val="24"/>
          <w:szCs w:val="24"/>
          <w:lang w:eastAsia="et-EE"/>
        </w:rPr>
        <w:t xml:space="preserve"> vähekindlustatud inimestele.</w:t>
      </w:r>
      <w:r w:rsidR="00A8596B" w:rsidRPr="00E865F4">
        <w:rPr>
          <w:rFonts w:ascii="Times New Roman" w:hAnsi="Times New Roman" w:cs="Times New Roman"/>
          <w:sz w:val="24"/>
          <w:szCs w:val="24"/>
          <w:lang w:eastAsia="et-EE"/>
        </w:rPr>
        <w:t xml:space="preserve"> </w:t>
      </w:r>
      <w:r w:rsidRPr="00E865F4">
        <w:rPr>
          <w:rFonts w:ascii="Times New Roman" w:hAnsi="Times New Roman" w:cs="Times New Roman"/>
          <w:sz w:val="24"/>
          <w:szCs w:val="24"/>
          <w:lang w:eastAsia="et-EE"/>
        </w:rPr>
        <w:t>Rakveres on 3 erahooldekodu. Rakvere linn toetab hooldekodu kohamaksu maksmisel inimesi, kes ise või kelle seadusjärgsed ülalpidajad ei ole suutelised seda tasuma varalise seisundi tõttu. OÜ Keerub</w:t>
      </w:r>
      <w:r w:rsidR="00E505EC" w:rsidRPr="00E865F4">
        <w:rPr>
          <w:rFonts w:ascii="Times New Roman" w:hAnsi="Times New Roman" w:cs="Times New Roman"/>
          <w:sz w:val="24"/>
          <w:szCs w:val="24"/>
          <w:lang w:eastAsia="et-EE"/>
        </w:rPr>
        <w:t xml:space="preserve"> ja SA</w:t>
      </w:r>
      <w:r w:rsidR="004D6638" w:rsidRPr="00E865F4">
        <w:rPr>
          <w:rFonts w:ascii="Times New Roman" w:hAnsi="Times New Roman" w:cs="Times New Roman"/>
          <w:sz w:val="24"/>
          <w:szCs w:val="24"/>
          <w:lang w:eastAsia="et-EE"/>
        </w:rPr>
        <w:t xml:space="preserve"> Hea Hoog</w:t>
      </w:r>
      <w:r w:rsidRPr="00E865F4">
        <w:rPr>
          <w:rFonts w:ascii="Times New Roman" w:hAnsi="Times New Roman" w:cs="Times New Roman"/>
          <w:sz w:val="24"/>
          <w:szCs w:val="24"/>
          <w:lang w:eastAsia="et-EE"/>
        </w:rPr>
        <w:t xml:space="preserve"> pakub</w:t>
      </w:r>
      <w:r w:rsidRPr="00294808">
        <w:rPr>
          <w:rFonts w:ascii="Times New Roman" w:hAnsi="Times New Roman" w:cs="Times New Roman"/>
          <w:sz w:val="24"/>
          <w:szCs w:val="24"/>
          <w:lang w:eastAsia="et-EE"/>
        </w:rPr>
        <w:t xml:space="preserve"> alates 2016. aastast kaitstud töö </w:t>
      </w:r>
      <w:r w:rsidRPr="00E865F4">
        <w:rPr>
          <w:rFonts w:ascii="Times New Roman" w:hAnsi="Times New Roman" w:cs="Times New Roman"/>
          <w:sz w:val="24"/>
          <w:szCs w:val="24"/>
          <w:lang w:eastAsia="et-EE"/>
        </w:rPr>
        <w:t>teenust sügava või raske vaimupuudega</w:t>
      </w:r>
      <w:r w:rsidR="004B73F6" w:rsidRPr="00E865F4">
        <w:rPr>
          <w:rFonts w:ascii="Times New Roman" w:hAnsi="Times New Roman" w:cs="Times New Roman"/>
          <w:sz w:val="24"/>
          <w:szCs w:val="24"/>
          <w:lang w:eastAsia="et-EE"/>
        </w:rPr>
        <w:t xml:space="preserve"> ja psüühikahäirega inimestele. EELK Rakvere Kolmainu kogudus on loonud töökeskuse erivajadustega täiskasvanutele nende toetamiseks ja abistamiseks ning arendab kogukonnas elamise teenust.</w:t>
      </w:r>
      <w:r w:rsidR="00E505EC" w:rsidRPr="00E865F4">
        <w:rPr>
          <w:rFonts w:ascii="Times New Roman" w:hAnsi="Times New Roman" w:cs="Times New Roman"/>
          <w:sz w:val="24"/>
          <w:szCs w:val="24"/>
          <w:lang w:eastAsia="et-EE"/>
        </w:rPr>
        <w:t xml:space="preserve"> OÜ Sõiduabi osutab Rakvere Linna </w:t>
      </w:r>
      <w:r w:rsidR="00A04812" w:rsidRPr="00E865F4">
        <w:rPr>
          <w:rFonts w:ascii="Times New Roman" w:hAnsi="Times New Roman" w:cs="Times New Roman"/>
          <w:sz w:val="24"/>
          <w:szCs w:val="24"/>
          <w:lang w:eastAsia="et-EE"/>
        </w:rPr>
        <w:t>abivajajatele paindlikku sotsiaaltransporditeenust.</w:t>
      </w:r>
      <w:r w:rsidR="00A04812">
        <w:rPr>
          <w:rFonts w:ascii="Times New Roman" w:hAnsi="Times New Roman" w:cs="Times New Roman"/>
          <w:sz w:val="24"/>
          <w:szCs w:val="24"/>
          <w:lang w:eastAsia="et-EE"/>
        </w:rPr>
        <w:t xml:space="preserve"> </w:t>
      </w:r>
    </w:p>
    <w:p w14:paraId="45FFD4AA" w14:textId="77777777" w:rsidR="00E505EC" w:rsidRDefault="00E505EC" w:rsidP="0011488F">
      <w:pPr>
        <w:autoSpaceDE w:val="0"/>
        <w:autoSpaceDN w:val="0"/>
        <w:adjustRightInd w:val="0"/>
        <w:spacing w:after="0"/>
        <w:jc w:val="both"/>
        <w:rPr>
          <w:rFonts w:ascii="Times New Roman" w:hAnsi="Times New Roman" w:cs="Times New Roman"/>
          <w:sz w:val="24"/>
          <w:szCs w:val="24"/>
          <w:lang w:eastAsia="et-EE"/>
        </w:rPr>
      </w:pPr>
    </w:p>
    <w:p w14:paraId="56923A27" w14:textId="7DE25843" w:rsidR="00616E2C" w:rsidRPr="00294808" w:rsidRDefault="0011488F" w:rsidP="0011488F">
      <w:pPr>
        <w:autoSpaceDE w:val="0"/>
        <w:autoSpaceDN w:val="0"/>
        <w:adjustRightInd w:val="0"/>
        <w:spacing w:after="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lastRenderedPageBreak/>
        <w:t>Toimub koostöö riiklike projektipartneritega puudega laste, toimetuleku raskustes ja lähisuhtevägivalla all kannatavate perede toetamiseks.</w:t>
      </w:r>
      <w:r w:rsidR="004B73F6" w:rsidRPr="00E865F4">
        <w:rPr>
          <w:rFonts w:ascii="Times New Roman" w:hAnsi="Times New Roman" w:cs="Times New Roman"/>
          <w:sz w:val="24"/>
          <w:szCs w:val="24"/>
          <w:lang w:eastAsia="et-EE"/>
        </w:rPr>
        <w:t xml:space="preserve"> </w:t>
      </w:r>
      <w:r w:rsidR="004D6638" w:rsidRPr="00E865F4">
        <w:rPr>
          <w:rFonts w:ascii="Times New Roman" w:hAnsi="Times New Roman" w:cs="Times New Roman"/>
          <w:sz w:val="24"/>
          <w:szCs w:val="24"/>
          <w:lang w:eastAsia="et-EE"/>
        </w:rPr>
        <w:t xml:space="preserve">Rakvere Linnavalitsus esitas </w:t>
      </w:r>
      <w:r w:rsidR="00A04812" w:rsidRPr="00E865F4">
        <w:rPr>
          <w:rFonts w:ascii="Times New Roman" w:hAnsi="Times New Roman" w:cs="Times New Roman"/>
          <w:sz w:val="24"/>
          <w:szCs w:val="24"/>
          <w:lang w:eastAsia="et-EE"/>
        </w:rPr>
        <w:t xml:space="preserve">2018 </w:t>
      </w:r>
      <w:r w:rsidR="004D6638" w:rsidRPr="00E865F4">
        <w:rPr>
          <w:rFonts w:ascii="Times New Roman" w:hAnsi="Times New Roman" w:cs="Times New Roman"/>
          <w:sz w:val="24"/>
          <w:szCs w:val="24"/>
          <w:lang w:eastAsia="et-EE"/>
        </w:rPr>
        <w:t>aastal Euroopa Sotsiaalfondi sotsiaalteenuste arendamise projekti</w:t>
      </w:r>
      <w:r w:rsidR="004B73F6" w:rsidRPr="00E865F4">
        <w:rPr>
          <w:rFonts w:ascii="Times New Roman" w:hAnsi="Times New Roman" w:cs="Times New Roman"/>
          <w:sz w:val="24"/>
          <w:szCs w:val="24"/>
          <w:lang w:eastAsia="et-EE"/>
        </w:rPr>
        <w:t xml:space="preserve">, et toetada suure hoolduskoormusega lähedaste paremat toimetulemist. </w:t>
      </w:r>
      <w:r w:rsidR="000C6320" w:rsidRPr="00E865F4">
        <w:rPr>
          <w:rFonts w:ascii="Times New Roman" w:hAnsi="Times New Roman" w:cs="Times New Roman"/>
          <w:sz w:val="24"/>
          <w:szCs w:val="24"/>
          <w:lang w:eastAsia="et-EE"/>
        </w:rPr>
        <w:t>Antud projekti raames loodi 2019</w:t>
      </w:r>
      <w:r w:rsidR="004F25F5" w:rsidRPr="00E865F4">
        <w:rPr>
          <w:rFonts w:ascii="Times New Roman" w:hAnsi="Times New Roman" w:cs="Times New Roman"/>
          <w:sz w:val="24"/>
          <w:szCs w:val="24"/>
          <w:lang w:eastAsia="et-EE"/>
        </w:rPr>
        <w:t>.</w:t>
      </w:r>
      <w:r w:rsidR="000C6320" w:rsidRPr="00E865F4">
        <w:rPr>
          <w:rFonts w:ascii="Times New Roman" w:hAnsi="Times New Roman" w:cs="Times New Roman"/>
          <w:sz w:val="24"/>
          <w:szCs w:val="24"/>
          <w:lang w:eastAsia="et-EE"/>
        </w:rPr>
        <w:t xml:space="preserve"> aasta alguses</w:t>
      </w:r>
      <w:r w:rsidR="00A04812" w:rsidRPr="00E865F4">
        <w:rPr>
          <w:rFonts w:ascii="Times New Roman" w:hAnsi="Times New Roman" w:cs="Times New Roman"/>
          <w:sz w:val="24"/>
          <w:szCs w:val="24"/>
          <w:lang w:eastAsia="et-EE"/>
        </w:rPr>
        <w:t>t kuni 30.11.2020</w:t>
      </w:r>
      <w:r w:rsidR="000C6320" w:rsidRPr="00E865F4">
        <w:rPr>
          <w:rFonts w:ascii="Times New Roman" w:hAnsi="Times New Roman" w:cs="Times New Roman"/>
          <w:sz w:val="24"/>
          <w:szCs w:val="24"/>
          <w:lang w:eastAsia="et-EE"/>
        </w:rPr>
        <w:t xml:space="preserve"> neli täiendavat tugitöötaja töökohta Rakvere Sotsiaalkeskuse struktuur</w:t>
      </w:r>
      <w:r w:rsidR="00A04812" w:rsidRPr="00E865F4">
        <w:rPr>
          <w:rFonts w:ascii="Times New Roman" w:hAnsi="Times New Roman" w:cs="Times New Roman"/>
          <w:sz w:val="24"/>
          <w:szCs w:val="24"/>
          <w:lang w:eastAsia="et-EE"/>
        </w:rPr>
        <w:t>i</w:t>
      </w:r>
      <w:r w:rsidR="00725C46" w:rsidRPr="00E865F4">
        <w:rPr>
          <w:rFonts w:ascii="Times New Roman" w:hAnsi="Times New Roman" w:cs="Times New Roman"/>
          <w:sz w:val="24"/>
          <w:szCs w:val="24"/>
          <w:lang w:eastAsia="et-EE"/>
        </w:rPr>
        <w:t>.</w:t>
      </w:r>
    </w:p>
    <w:p w14:paraId="692F07F1" w14:textId="77777777" w:rsidR="0011488F" w:rsidRPr="00294808" w:rsidRDefault="0011488F" w:rsidP="0011488F">
      <w:pPr>
        <w:autoSpaceDE w:val="0"/>
        <w:autoSpaceDN w:val="0"/>
        <w:adjustRightInd w:val="0"/>
        <w:spacing w:after="0"/>
        <w:jc w:val="both"/>
        <w:rPr>
          <w:rFonts w:ascii="Times New Roman" w:hAnsi="Times New Roman" w:cs="Times New Roman"/>
          <w:i/>
          <w:iCs/>
          <w:sz w:val="24"/>
          <w:szCs w:val="24"/>
          <w:lang w:eastAsia="et-EE"/>
        </w:rPr>
      </w:pPr>
    </w:p>
    <w:p w14:paraId="692F07F2" w14:textId="77777777" w:rsidR="0011488F" w:rsidRPr="00294808" w:rsidRDefault="0011488F" w:rsidP="0011488F">
      <w:pPr>
        <w:autoSpaceDE w:val="0"/>
        <w:autoSpaceDN w:val="0"/>
        <w:adjustRightInd w:val="0"/>
        <w:spacing w:after="0"/>
        <w:jc w:val="both"/>
        <w:rPr>
          <w:rFonts w:ascii="Times New Roman" w:hAnsi="Times New Roman" w:cs="Times New Roman"/>
          <w:b/>
          <w:bCs/>
          <w:i/>
          <w:iCs/>
          <w:sz w:val="24"/>
          <w:szCs w:val="24"/>
          <w:u w:val="single"/>
          <w:lang w:eastAsia="et-EE"/>
        </w:rPr>
      </w:pPr>
      <w:r w:rsidRPr="00294808">
        <w:rPr>
          <w:rFonts w:ascii="Times New Roman" w:hAnsi="Times New Roman" w:cs="Times New Roman"/>
          <w:b/>
          <w:bCs/>
          <w:i/>
          <w:iCs/>
          <w:sz w:val="24"/>
          <w:szCs w:val="24"/>
          <w:u w:val="single"/>
          <w:lang w:eastAsia="et-EE"/>
        </w:rPr>
        <w:t>Aasta 2030 visioon</w:t>
      </w:r>
    </w:p>
    <w:p w14:paraId="692F07F4" w14:textId="42971C68" w:rsidR="0011488F" w:rsidRPr="00A8596B" w:rsidRDefault="0011488F" w:rsidP="00A8596B">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294808">
        <w:rPr>
          <w:rFonts w:ascii="Times New Roman" w:hAnsi="Times New Roman" w:cs="Times New Roman"/>
          <w:sz w:val="24"/>
          <w:szCs w:val="24"/>
          <w:lang w:eastAsia="et-EE"/>
        </w:rPr>
        <w:t>Rakveres on märkav ja hästitoimiv kogukond. Linn hoolib oma kogukonna liikmetest.</w:t>
      </w:r>
    </w:p>
    <w:p w14:paraId="692F07F5" w14:textId="77777777" w:rsidR="0011488F" w:rsidRPr="00294808" w:rsidRDefault="0011488F" w:rsidP="0011488F">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294808">
        <w:rPr>
          <w:rFonts w:ascii="Times New Roman" w:hAnsi="Times New Roman" w:cs="Times New Roman"/>
          <w:sz w:val="24"/>
          <w:szCs w:val="24"/>
          <w:lang w:eastAsia="et-EE"/>
        </w:rPr>
        <w:t>Tõhus võrgustikutöö sotsiaalvaldkonnas ennetab raskemaid probleeme.</w:t>
      </w:r>
    </w:p>
    <w:p w14:paraId="692F07F6" w14:textId="77777777" w:rsidR="0011488F" w:rsidRPr="00294808" w:rsidRDefault="0011488F" w:rsidP="0011488F">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294808">
        <w:rPr>
          <w:rFonts w:ascii="Times New Roman" w:hAnsi="Times New Roman" w:cs="Times New Roman"/>
          <w:sz w:val="24"/>
          <w:szCs w:val="24"/>
          <w:lang w:eastAsia="et-EE"/>
        </w:rPr>
        <w:t>Teenused ja toetused on paindlikud ja igale abi vajavale inimesele on tagatud tema isikupäraseid vajadusi arvestav tugi, mis võimaldab tal maksimaalselt iseseisvalt toime tulla.</w:t>
      </w:r>
    </w:p>
    <w:p w14:paraId="692F07F7" w14:textId="77777777" w:rsidR="0011488F" w:rsidRPr="00294808" w:rsidRDefault="0011488F" w:rsidP="0011488F">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294808">
        <w:rPr>
          <w:rFonts w:ascii="Times New Roman" w:hAnsi="Times New Roman" w:cs="Times New Roman"/>
          <w:sz w:val="24"/>
          <w:szCs w:val="24"/>
          <w:lang w:eastAsia="et-EE"/>
        </w:rPr>
        <w:t xml:space="preserve">Linnaruum ja avalikud hooned on erivajadustega inimestele ligipääsetavad ja kõik avalikud teenused on võrdselt kättesaadavad. </w:t>
      </w:r>
    </w:p>
    <w:p w14:paraId="692F07F8" w14:textId="77777777" w:rsidR="0011488F" w:rsidRPr="00294808" w:rsidRDefault="0011488F" w:rsidP="0011488F">
      <w:pPr>
        <w:autoSpaceDE w:val="0"/>
        <w:autoSpaceDN w:val="0"/>
        <w:adjustRightInd w:val="0"/>
        <w:spacing w:after="0"/>
        <w:jc w:val="both"/>
        <w:rPr>
          <w:rFonts w:ascii="Times New Roman" w:hAnsi="Times New Roman" w:cs="Times New Roman"/>
          <w:i/>
          <w:iCs/>
          <w:sz w:val="24"/>
          <w:szCs w:val="24"/>
          <w:lang w:eastAsia="et-EE"/>
        </w:rPr>
      </w:pPr>
    </w:p>
    <w:p w14:paraId="692F07F9" w14:textId="77777777" w:rsidR="0011488F" w:rsidRPr="00294808" w:rsidRDefault="0011488F" w:rsidP="0011488F">
      <w:pPr>
        <w:autoSpaceDE w:val="0"/>
        <w:autoSpaceDN w:val="0"/>
        <w:adjustRightInd w:val="0"/>
        <w:jc w:val="both"/>
        <w:rPr>
          <w:rFonts w:ascii="Times New Roman" w:hAnsi="Times New Roman" w:cs="Times New Roman"/>
          <w:b/>
          <w:bCs/>
          <w:i/>
          <w:iCs/>
          <w:sz w:val="24"/>
          <w:szCs w:val="24"/>
          <w:u w:val="single"/>
          <w:lang w:eastAsia="et-EE"/>
        </w:rPr>
      </w:pPr>
      <w:r w:rsidRPr="00294808">
        <w:rPr>
          <w:rFonts w:ascii="Times New Roman" w:hAnsi="Times New Roman" w:cs="Times New Roman"/>
          <w:b/>
          <w:bCs/>
          <w:i/>
          <w:iCs/>
          <w:sz w:val="24"/>
          <w:szCs w:val="24"/>
          <w:u w:val="single"/>
          <w:lang w:eastAsia="et-EE"/>
        </w:rPr>
        <w:t>Tähtsaimad eesmärgid ja tegevused tulevikusoovide saavutamiseks, mis nõuavad kohest rakendamist</w:t>
      </w:r>
    </w:p>
    <w:p w14:paraId="692F07FA" w14:textId="77777777" w:rsidR="0011488F" w:rsidRPr="00294808" w:rsidRDefault="0011488F" w:rsidP="0011488F">
      <w:pPr>
        <w:autoSpaceDE w:val="0"/>
        <w:autoSpaceDN w:val="0"/>
        <w:adjustRightInd w:val="0"/>
        <w:jc w:val="both"/>
        <w:rPr>
          <w:rFonts w:ascii="Times New Roman" w:hAnsi="Times New Roman" w:cs="Times New Roman"/>
          <w:sz w:val="24"/>
          <w:szCs w:val="24"/>
          <w:lang w:eastAsia="et-EE"/>
        </w:rPr>
      </w:pPr>
      <w:r w:rsidRPr="00294808">
        <w:rPr>
          <w:rFonts w:ascii="Times New Roman" w:hAnsi="Times New Roman" w:cs="Times New Roman"/>
          <w:sz w:val="24"/>
          <w:szCs w:val="24"/>
          <w:lang w:eastAsia="et-EE"/>
        </w:rPr>
        <w:t>Eesmärkide prioriteetsus, saavutamiseks vajalikud tegevused, teostaja, finantsallikad ja aeg</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5040"/>
        <w:gridCol w:w="900"/>
        <w:gridCol w:w="1800"/>
      </w:tblGrid>
      <w:tr w:rsidR="0011488F" w:rsidRPr="00294808" w14:paraId="692F07FF" w14:textId="77777777" w:rsidTr="003F47EB">
        <w:trPr>
          <w:trHeight w:val="1"/>
        </w:trPr>
        <w:tc>
          <w:tcPr>
            <w:tcW w:w="1800" w:type="dxa"/>
            <w:shd w:val="clear" w:color="000000" w:fill="FFFFFF"/>
          </w:tcPr>
          <w:p w14:paraId="692F07FB" w14:textId="77777777" w:rsidR="0011488F" w:rsidRPr="00294808" w:rsidRDefault="0011488F" w:rsidP="003F47EB">
            <w:pPr>
              <w:autoSpaceDE w:val="0"/>
              <w:autoSpaceDN w:val="0"/>
              <w:adjustRightInd w:val="0"/>
              <w:spacing w:after="0" w:line="240" w:lineRule="auto"/>
              <w:jc w:val="both"/>
              <w:rPr>
                <w:rFonts w:ascii="Times New Roman" w:hAnsi="Times New Roman" w:cs="Times New Roman"/>
                <w:b/>
                <w:bCs/>
                <w:sz w:val="24"/>
                <w:szCs w:val="24"/>
                <w:lang w:eastAsia="et-EE"/>
              </w:rPr>
            </w:pPr>
            <w:r w:rsidRPr="00294808">
              <w:rPr>
                <w:rFonts w:ascii="Times New Roman" w:hAnsi="Times New Roman" w:cs="Times New Roman"/>
                <w:b/>
                <w:bCs/>
                <w:sz w:val="24"/>
                <w:szCs w:val="24"/>
                <w:lang w:eastAsia="et-EE"/>
              </w:rPr>
              <w:t>Eesmärk</w:t>
            </w:r>
          </w:p>
        </w:tc>
        <w:tc>
          <w:tcPr>
            <w:tcW w:w="5040" w:type="dxa"/>
            <w:shd w:val="clear" w:color="000000" w:fill="FFFFFF"/>
          </w:tcPr>
          <w:p w14:paraId="692F07FC" w14:textId="77777777" w:rsidR="0011488F" w:rsidRPr="00294808" w:rsidRDefault="0011488F" w:rsidP="003F47EB">
            <w:pPr>
              <w:autoSpaceDE w:val="0"/>
              <w:autoSpaceDN w:val="0"/>
              <w:adjustRightInd w:val="0"/>
              <w:spacing w:after="0" w:line="240" w:lineRule="auto"/>
              <w:jc w:val="both"/>
              <w:rPr>
                <w:rFonts w:ascii="Times New Roman" w:hAnsi="Times New Roman" w:cs="Times New Roman"/>
                <w:b/>
                <w:bCs/>
                <w:sz w:val="24"/>
                <w:szCs w:val="24"/>
                <w:lang w:eastAsia="et-EE"/>
              </w:rPr>
            </w:pPr>
            <w:r w:rsidRPr="00294808">
              <w:rPr>
                <w:rFonts w:ascii="Times New Roman" w:hAnsi="Times New Roman" w:cs="Times New Roman"/>
                <w:b/>
                <w:bCs/>
                <w:sz w:val="24"/>
                <w:szCs w:val="24"/>
                <w:lang w:eastAsia="et-EE"/>
              </w:rPr>
              <w:t>Tegevus</w:t>
            </w:r>
          </w:p>
        </w:tc>
        <w:tc>
          <w:tcPr>
            <w:tcW w:w="900" w:type="dxa"/>
            <w:shd w:val="clear" w:color="000000" w:fill="FFFFFF"/>
          </w:tcPr>
          <w:p w14:paraId="692F07FD" w14:textId="77777777" w:rsidR="0011488F" w:rsidRPr="00294808" w:rsidRDefault="0011488F" w:rsidP="003F47EB">
            <w:pPr>
              <w:autoSpaceDE w:val="0"/>
              <w:autoSpaceDN w:val="0"/>
              <w:adjustRightInd w:val="0"/>
              <w:spacing w:after="0" w:line="240" w:lineRule="auto"/>
              <w:jc w:val="both"/>
              <w:rPr>
                <w:rFonts w:ascii="Times New Roman" w:hAnsi="Times New Roman" w:cs="Times New Roman"/>
                <w:b/>
                <w:bCs/>
                <w:sz w:val="24"/>
                <w:szCs w:val="24"/>
                <w:lang w:eastAsia="et-EE"/>
              </w:rPr>
            </w:pPr>
            <w:r w:rsidRPr="00294808">
              <w:rPr>
                <w:rFonts w:ascii="Times New Roman" w:hAnsi="Times New Roman" w:cs="Times New Roman"/>
                <w:b/>
                <w:bCs/>
                <w:sz w:val="24"/>
                <w:szCs w:val="24"/>
                <w:lang w:eastAsia="et-EE"/>
              </w:rPr>
              <w:t>Aeg</w:t>
            </w:r>
          </w:p>
        </w:tc>
        <w:tc>
          <w:tcPr>
            <w:tcW w:w="1800" w:type="dxa"/>
            <w:shd w:val="clear" w:color="000000" w:fill="FFFFFF"/>
          </w:tcPr>
          <w:p w14:paraId="692F07FE" w14:textId="77777777" w:rsidR="0011488F" w:rsidRPr="00294808" w:rsidRDefault="0011488F" w:rsidP="003F47EB">
            <w:pPr>
              <w:autoSpaceDE w:val="0"/>
              <w:autoSpaceDN w:val="0"/>
              <w:adjustRightInd w:val="0"/>
              <w:spacing w:after="0" w:line="240" w:lineRule="auto"/>
              <w:jc w:val="both"/>
              <w:rPr>
                <w:rFonts w:ascii="Times New Roman" w:hAnsi="Times New Roman" w:cs="Times New Roman"/>
                <w:b/>
                <w:bCs/>
                <w:sz w:val="24"/>
                <w:szCs w:val="24"/>
                <w:lang w:eastAsia="et-EE"/>
              </w:rPr>
            </w:pPr>
            <w:r w:rsidRPr="00294808">
              <w:rPr>
                <w:rFonts w:ascii="Times New Roman" w:hAnsi="Times New Roman" w:cs="Times New Roman"/>
                <w:b/>
                <w:bCs/>
                <w:sz w:val="24"/>
                <w:szCs w:val="24"/>
                <w:lang w:eastAsia="et-EE"/>
              </w:rPr>
              <w:t>Teostajad, rahastajad</w:t>
            </w:r>
          </w:p>
        </w:tc>
      </w:tr>
      <w:tr w:rsidR="0011488F" w:rsidRPr="001A04D7" w14:paraId="692F080E" w14:textId="77777777" w:rsidTr="003A3E08">
        <w:trPr>
          <w:trHeight w:val="1242"/>
        </w:trPr>
        <w:tc>
          <w:tcPr>
            <w:tcW w:w="1800" w:type="dxa"/>
            <w:vMerge w:val="restart"/>
            <w:shd w:val="clear" w:color="000000" w:fill="FFFFFF"/>
          </w:tcPr>
          <w:p w14:paraId="692F0800"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p w14:paraId="692F0801"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294808">
              <w:rPr>
                <w:rFonts w:ascii="Times New Roman" w:hAnsi="Times New Roman" w:cs="Times New Roman"/>
                <w:sz w:val="24"/>
                <w:szCs w:val="24"/>
                <w:lang w:eastAsia="et-EE"/>
              </w:rPr>
              <w:t>E 8.1 Elanike sotsiaalne turvalisus on tagatud inimeste toimetuleku toetamisega sotsiaalteenuste osutamise kaudu</w:t>
            </w:r>
          </w:p>
          <w:p w14:paraId="692F0807" w14:textId="77777777" w:rsidR="0011488F" w:rsidRPr="00294808" w:rsidRDefault="0011488F" w:rsidP="00891EAC">
            <w:pPr>
              <w:autoSpaceDE w:val="0"/>
              <w:autoSpaceDN w:val="0"/>
              <w:adjustRightInd w:val="0"/>
              <w:spacing w:after="0" w:line="240" w:lineRule="auto"/>
              <w:rPr>
                <w:rFonts w:ascii="Times New Roman" w:hAnsi="Times New Roman" w:cs="Times New Roman"/>
                <w:sz w:val="24"/>
                <w:szCs w:val="24"/>
                <w:lang w:eastAsia="et-EE"/>
              </w:rPr>
            </w:pPr>
          </w:p>
          <w:p w14:paraId="692F0808"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09" w14:textId="77777777" w:rsidR="0011488F" w:rsidRPr="00A8596B"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A8596B">
              <w:rPr>
                <w:rFonts w:ascii="Times New Roman" w:hAnsi="Times New Roman" w:cs="Times New Roman"/>
                <w:sz w:val="24"/>
                <w:szCs w:val="24"/>
                <w:lang w:eastAsia="et-EE"/>
              </w:rPr>
              <w:t xml:space="preserve">T 8.1.1. Mitmekesistada linnas pakutavaid sotsiaalteenuseid ja suurendada teenuste kättesaadavust erinevatele sihtrühmadele </w:t>
            </w:r>
          </w:p>
        </w:tc>
        <w:tc>
          <w:tcPr>
            <w:tcW w:w="900" w:type="dxa"/>
            <w:shd w:val="clear" w:color="000000" w:fill="FFFFFF"/>
          </w:tcPr>
          <w:p w14:paraId="692F080A" w14:textId="77777777" w:rsidR="0011488F" w:rsidRPr="00A8596B"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A8596B">
              <w:rPr>
                <w:rFonts w:ascii="Times New Roman" w:hAnsi="Times New Roman" w:cs="Times New Roman"/>
                <w:sz w:val="24"/>
                <w:szCs w:val="24"/>
                <w:lang w:eastAsia="et-EE"/>
              </w:rPr>
              <w:t>Pidev</w:t>
            </w:r>
          </w:p>
        </w:tc>
        <w:tc>
          <w:tcPr>
            <w:tcW w:w="1800" w:type="dxa"/>
            <w:shd w:val="clear" w:color="000000" w:fill="FFFFFF"/>
          </w:tcPr>
          <w:p w14:paraId="692F080B" w14:textId="77777777" w:rsidR="0011488F" w:rsidRPr="00A8596B"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A8596B">
              <w:rPr>
                <w:rFonts w:ascii="Times New Roman" w:hAnsi="Times New Roman" w:cs="Times New Roman"/>
                <w:sz w:val="24"/>
                <w:szCs w:val="24"/>
                <w:lang w:eastAsia="et-EE"/>
              </w:rPr>
              <w:t>Linnavalitsus,</w:t>
            </w:r>
          </w:p>
          <w:p w14:paraId="692F080D" w14:textId="1CFCA86B" w:rsidR="0011488F" w:rsidRPr="00A8596B" w:rsidRDefault="000C6320" w:rsidP="003F47EB">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 xml:space="preserve">kolmas sektor </w:t>
            </w:r>
            <w:r w:rsidR="0011488F" w:rsidRPr="00A8596B">
              <w:rPr>
                <w:rFonts w:ascii="Times New Roman" w:hAnsi="Times New Roman" w:cs="Times New Roman"/>
                <w:sz w:val="24"/>
                <w:szCs w:val="24"/>
                <w:lang w:eastAsia="et-EE"/>
              </w:rPr>
              <w:t>ja teised partnerid</w:t>
            </w:r>
          </w:p>
        </w:tc>
      </w:tr>
      <w:tr w:rsidR="0011488F" w:rsidRPr="001A04D7" w14:paraId="692F0814" w14:textId="77777777" w:rsidTr="003F47EB">
        <w:trPr>
          <w:trHeight w:val="540"/>
        </w:trPr>
        <w:tc>
          <w:tcPr>
            <w:tcW w:w="1800" w:type="dxa"/>
            <w:vMerge/>
            <w:shd w:val="clear" w:color="000000" w:fill="FFFFFF"/>
          </w:tcPr>
          <w:p w14:paraId="692F080F"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10"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T 8.1.2. Innovaatiliste lahenduste arendamine sotsiaalteenuste pakkumisel</w:t>
            </w:r>
          </w:p>
        </w:tc>
        <w:tc>
          <w:tcPr>
            <w:tcW w:w="900" w:type="dxa"/>
            <w:shd w:val="clear" w:color="000000" w:fill="FFFFFF"/>
          </w:tcPr>
          <w:p w14:paraId="692F0811"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Pidev</w:t>
            </w:r>
          </w:p>
        </w:tc>
        <w:tc>
          <w:tcPr>
            <w:tcW w:w="1800" w:type="dxa"/>
            <w:shd w:val="clear" w:color="000000" w:fill="FFFFFF"/>
          </w:tcPr>
          <w:p w14:paraId="692F0812"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Linnavalitsus,</w:t>
            </w:r>
          </w:p>
          <w:p w14:paraId="692F0813"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projektid</w:t>
            </w:r>
          </w:p>
        </w:tc>
      </w:tr>
      <w:tr w:rsidR="0011488F" w:rsidRPr="001A04D7" w14:paraId="692F081B" w14:textId="77777777" w:rsidTr="003F47EB">
        <w:trPr>
          <w:trHeight w:val="525"/>
        </w:trPr>
        <w:tc>
          <w:tcPr>
            <w:tcW w:w="1800" w:type="dxa"/>
            <w:vMerge/>
            <w:shd w:val="clear" w:color="000000" w:fill="FFFFFF"/>
          </w:tcPr>
          <w:p w14:paraId="692F0815"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16"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T 8.1.3. Laiendada koostööd kolmanda sektoriga</w:t>
            </w:r>
          </w:p>
        </w:tc>
        <w:tc>
          <w:tcPr>
            <w:tcW w:w="900" w:type="dxa"/>
            <w:shd w:val="clear" w:color="000000" w:fill="FFFFFF"/>
          </w:tcPr>
          <w:p w14:paraId="692F0817"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Pidev</w:t>
            </w:r>
          </w:p>
          <w:p w14:paraId="692F0818"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p>
        </w:tc>
        <w:tc>
          <w:tcPr>
            <w:tcW w:w="1800" w:type="dxa"/>
            <w:shd w:val="clear" w:color="000000" w:fill="FFFFFF"/>
          </w:tcPr>
          <w:p w14:paraId="692F0819"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Linnavalitsus,</w:t>
            </w:r>
          </w:p>
          <w:p w14:paraId="692F081A"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kolmas sektor</w:t>
            </w:r>
          </w:p>
        </w:tc>
      </w:tr>
      <w:tr w:rsidR="0011488F" w:rsidRPr="001A04D7" w14:paraId="692F0820" w14:textId="77777777" w:rsidTr="00891EAC">
        <w:trPr>
          <w:trHeight w:val="1139"/>
        </w:trPr>
        <w:tc>
          <w:tcPr>
            <w:tcW w:w="1800" w:type="dxa"/>
            <w:vMerge/>
            <w:shd w:val="clear" w:color="000000" w:fill="FFFFFF"/>
          </w:tcPr>
          <w:p w14:paraId="692F081C"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1D"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8.1.4. Erinevate avalike teenuste pakkujate ja ametkondade koostöö parandamiseks ümarlaudade ja võrgustike kohtumiste läbiviimine</w:t>
            </w:r>
          </w:p>
        </w:tc>
        <w:tc>
          <w:tcPr>
            <w:tcW w:w="900" w:type="dxa"/>
            <w:shd w:val="clear" w:color="000000" w:fill="FFFFFF"/>
          </w:tcPr>
          <w:p w14:paraId="692F081E"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1800" w:type="dxa"/>
            <w:shd w:val="clear" w:color="000000" w:fill="FFFFFF"/>
          </w:tcPr>
          <w:p w14:paraId="692F081F"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w:t>
            </w:r>
          </w:p>
        </w:tc>
      </w:tr>
      <w:tr w:rsidR="0011488F" w:rsidRPr="00A8596B" w14:paraId="692F0826" w14:textId="77777777" w:rsidTr="003F47EB">
        <w:trPr>
          <w:trHeight w:val="330"/>
        </w:trPr>
        <w:tc>
          <w:tcPr>
            <w:tcW w:w="1800" w:type="dxa"/>
            <w:vMerge w:val="restart"/>
            <w:shd w:val="clear" w:color="000000" w:fill="FFFFFF"/>
          </w:tcPr>
          <w:p w14:paraId="692F0821"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294808">
              <w:rPr>
                <w:rFonts w:ascii="Times New Roman" w:hAnsi="Times New Roman" w:cs="Times New Roman"/>
                <w:sz w:val="24"/>
                <w:szCs w:val="24"/>
                <w:lang w:eastAsia="et-EE"/>
              </w:rPr>
              <w:t>E 8.2 Stabiilsed, paindlikud ja kliendikesksed teenused</w:t>
            </w:r>
          </w:p>
        </w:tc>
        <w:tc>
          <w:tcPr>
            <w:tcW w:w="5040" w:type="dxa"/>
            <w:shd w:val="clear" w:color="000000" w:fill="FFFFFF"/>
          </w:tcPr>
          <w:p w14:paraId="692F0822" w14:textId="47B1BCD7" w:rsidR="0011488F" w:rsidRPr="00E865F4" w:rsidRDefault="0011488F" w:rsidP="00E865F4">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8.2.1. Arendada välja senisest paindlikumad ja kliendikesksemad teenused, eelistades ennetavaid teenuseid (võlanõustamine, dementsete</w:t>
            </w:r>
            <w:r w:rsidR="004D6638" w:rsidRPr="00E865F4">
              <w:rPr>
                <w:rFonts w:ascii="Times New Roman" w:hAnsi="Times New Roman" w:cs="Times New Roman"/>
                <w:sz w:val="24"/>
                <w:szCs w:val="24"/>
                <w:lang w:eastAsia="et-EE"/>
              </w:rPr>
              <w:t xml:space="preserve"> ja puudega täiskasvanute</w:t>
            </w:r>
            <w:r w:rsidR="00E865F4" w:rsidRPr="00E865F4">
              <w:rPr>
                <w:rFonts w:ascii="Times New Roman" w:hAnsi="Times New Roman" w:cs="Times New Roman"/>
                <w:sz w:val="24"/>
                <w:szCs w:val="24"/>
                <w:lang w:eastAsia="et-EE"/>
              </w:rPr>
              <w:t xml:space="preserve"> päevahoid</w:t>
            </w:r>
            <w:r w:rsidRPr="00E865F4">
              <w:rPr>
                <w:rFonts w:ascii="Times New Roman" w:hAnsi="Times New Roman" w:cs="Times New Roman"/>
                <w:sz w:val="24"/>
                <w:szCs w:val="24"/>
                <w:lang w:eastAsia="et-EE"/>
              </w:rPr>
              <w:t xml:space="preserve"> jms) </w:t>
            </w:r>
          </w:p>
        </w:tc>
        <w:tc>
          <w:tcPr>
            <w:tcW w:w="900" w:type="dxa"/>
            <w:shd w:val="clear" w:color="000000" w:fill="FFFFFF"/>
          </w:tcPr>
          <w:p w14:paraId="692F0823"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1800" w:type="dxa"/>
            <w:shd w:val="clear" w:color="000000" w:fill="FFFFFF"/>
          </w:tcPr>
          <w:p w14:paraId="692F0824"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 xml:space="preserve">Linnavalitsus, kolmas sektor, projektid,  </w:t>
            </w:r>
          </w:p>
          <w:p w14:paraId="692F0825"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kogudused ja teised partnerid</w:t>
            </w:r>
          </w:p>
        </w:tc>
      </w:tr>
      <w:tr w:rsidR="0011488F" w:rsidRPr="00A8596B" w14:paraId="692F0830" w14:textId="77777777" w:rsidTr="003F47EB">
        <w:trPr>
          <w:trHeight w:val="510"/>
        </w:trPr>
        <w:tc>
          <w:tcPr>
            <w:tcW w:w="1800" w:type="dxa"/>
            <w:vMerge/>
            <w:shd w:val="clear" w:color="000000" w:fill="FFFFFF"/>
          </w:tcPr>
          <w:p w14:paraId="692F082C"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2D" w14:textId="68B9FAA4" w:rsidR="0011488F" w:rsidRPr="00E865F4" w:rsidRDefault="0011488F" w:rsidP="00A8596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8.2.</w:t>
            </w:r>
            <w:r w:rsidR="00A8596B" w:rsidRPr="00E865F4">
              <w:rPr>
                <w:rFonts w:ascii="Times New Roman" w:hAnsi="Times New Roman" w:cs="Times New Roman"/>
                <w:sz w:val="24"/>
                <w:szCs w:val="24"/>
                <w:lang w:eastAsia="et-EE"/>
              </w:rPr>
              <w:t>2</w:t>
            </w:r>
            <w:r w:rsidRPr="00E865F4">
              <w:rPr>
                <w:rFonts w:ascii="Times New Roman" w:hAnsi="Times New Roman" w:cs="Times New Roman"/>
                <w:sz w:val="24"/>
                <w:szCs w:val="24"/>
                <w:lang w:eastAsia="et-EE"/>
              </w:rPr>
              <w:t>.Kliendi ja ennetustöö läbiviimine juhtumikorralduse põhimõttel</w:t>
            </w:r>
          </w:p>
        </w:tc>
        <w:tc>
          <w:tcPr>
            <w:tcW w:w="900" w:type="dxa"/>
            <w:shd w:val="clear" w:color="000000" w:fill="FFFFFF"/>
          </w:tcPr>
          <w:p w14:paraId="692F082E"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1800" w:type="dxa"/>
            <w:shd w:val="clear" w:color="000000" w:fill="FFFFFF"/>
          </w:tcPr>
          <w:p w14:paraId="692F082F"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w:t>
            </w:r>
          </w:p>
        </w:tc>
      </w:tr>
      <w:tr w:rsidR="0011488F" w:rsidRPr="00A8596B" w14:paraId="692F0836" w14:textId="77777777" w:rsidTr="003F47EB">
        <w:trPr>
          <w:trHeight w:val="210"/>
        </w:trPr>
        <w:tc>
          <w:tcPr>
            <w:tcW w:w="1800" w:type="dxa"/>
            <w:vMerge/>
            <w:shd w:val="clear" w:color="000000" w:fill="FFFFFF"/>
          </w:tcPr>
          <w:p w14:paraId="692F0831"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32" w14:textId="4720F2CB" w:rsidR="0011488F" w:rsidRPr="00E865F4" w:rsidRDefault="00A8596B"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8.2.3</w:t>
            </w:r>
            <w:r w:rsidR="0011488F" w:rsidRPr="00E865F4">
              <w:rPr>
                <w:rFonts w:ascii="Times New Roman" w:hAnsi="Times New Roman" w:cs="Times New Roman"/>
                <w:sz w:val="24"/>
                <w:szCs w:val="24"/>
                <w:lang w:eastAsia="et-EE"/>
              </w:rPr>
              <w:t xml:space="preserve">. Sotsiaalteenuste töö paremaks korraldamiseks lisaruumide kasutusele võtmine </w:t>
            </w:r>
          </w:p>
        </w:tc>
        <w:tc>
          <w:tcPr>
            <w:tcW w:w="900" w:type="dxa"/>
            <w:shd w:val="clear" w:color="000000" w:fill="FFFFFF"/>
          </w:tcPr>
          <w:p w14:paraId="692F0833" w14:textId="6F494B93" w:rsidR="0011488F" w:rsidRPr="00E865F4" w:rsidRDefault="004D6638" w:rsidP="004D6638">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2020</w:t>
            </w:r>
          </w:p>
        </w:tc>
        <w:tc>
          <w:tcPr>
            <w:tcW w:w="1800" w:type="dxa"/>
            <w:shd w:val="clear" w:color="000000" w:fill="FFFFFF"/>
          </w:tcPr>
          <w:p w14:paraId="692F0834"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w:t>
            </w:r>
          </w:p>
          <w:p w14:paraId="692F0835"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Projektid</w:t>
            </w:r>
          </w:p>
        </w:tc>
      </w:tr>
      <w:tr w:rsidR="0011488F" w:rsidRPr="001A04D7" w14:paraId="692F083C" w14:textId="77777777" w:rsidTr="003F47EB">
        <w:trPr>
          <w:trHeight w:val="1181"/>
        </w:trPr>
        <w:tc>
          <w:tcPr>
            <w:tcW w:w="1800" w:type="dxa"/>
            <w:shd w:val="clear" w:color="000000" w:fill="FFFFFF"/>
          </w:tcPr>
          <w:p w14:paraId="692F0837"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294808">
              <w:rPr>
                <w:rFonts w:ascii="Times New Roman" w:hAnsi="Times New Roman" w:cs="Times New Roman"/>
                <w:sz w:val="24"/>
                <w:szCs w:val="24"/>
                <w:lang w:eastAsia="et-EE"/>
              </w:rPr>
              <w:t>E 8.3 Optimeeritud ja tõhustunud sotsiaalvald-</w:t>
            </w:r>
            <w:r w:rsidRPr="00294808">
              <w:rPr>
                <w:rFonts w:ascii="Times New Roman" w:hAnsi="Times New Roman" w:cs="Times New Roman"/>
                <w:sz w:val="24"/>
                <w:szCs w:val="24"/>
                <w:lang w:eastAsia="et-EE"/>
              </w:rPr>
              <w:lastRenderedPageBreak/>
              <w:t>konna teenuste süsteem</w:t>
            </w:r>
          </w:p>
        </w:tc>
        <w:tc>
          <w:tcPr>
            <w:tcW w:w="5040" w:type="dxa"/>
            <w:shd w:val="clear" w:color="000000" w:fill="FFFFFF"/>
          </w:tcPr>
          <w:p w14:paraId="692F0838" w14:textId="6A6D0A9F"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lastRenderedPageBreak/>
              <w:t>T 8.3 Kaardistada olemasolev teenuste pakkumine ja</w:t>
            </w:r>
            <w:r w:rsidR="00474642" w:rsidRPr="00E865F4">
              <w:rPr>
                <w:rFonts w:ascii="Times New Roman" w:hAnsi="Times New Roman" w:cs="Times New Roman"/>
                <w:sz w:val="24"/>
                <w:szCs w:val="24"/>
                <w:lang w:eastAsia="et-EE"/>
              </w:rPr>
              <w:t xml:space="preserve"> </w:t>
            </w:r>
            <w:r w:rsidR="00F16F99" w:rsidRPr="00E865F4">
              <w:rPr>
                <w:rFonts w:ascii="Times New Roman" w:hAnsi="Times New Roman" w:cs="Times New Roman"/>
                <w:sz w:val="24"/>
                <w:szCs w:val="24"/>
                <w:lang w:eastAsia="et-EE"/>
              </w:rPr>
              <w:t>koostada analüüs</w:t>
            </w:r>
            <w:r w:rsidRPr="00E865F4">
              <w:rPr>
                <w:rFonts w:ascii="Times New Roman" w:hAnsi="Times New Roman" w:cs="Times New Roman"/>
                <w:sz w:val="24"/>
                <w:szCs w:val="24"/>
                <w:lang w:eastAsia="et-EE"/>
              </w:rPr>
              <w:t xml:space="preserve"> </w:t>
            </w:r>
            <w:r w:rsidR="00F16F99" w:rsidRPr="00E865F4">
              <w:rPr>
                <w:rFonts w:ascii="Times New Roman" w:hAnsi="Times New Roman" w:cs="Times New Roman"/>
                <w:sz w:val="24"/>
                <w:szCs w:val="24"/>
                <w:lang w:eastAsia="et-EE"/>
              </w:rPr>
              <w:t xml:space="preserve">teenuste </w:t>
            </w:r>
            <w:r w:rsidRPr="00E865F4">
              <w:rPr>
                <w:rFonts w:ascii="Times New Roman" w:hAnsi="Times New Roman" w:cs="Times New Roman"/>
                <w:sz w:val="24"/>
                <w:szCs w:val="24"/>
                <w:lang w:eastAsia="et-EE"/>
              </w:rPr>
              <w:t>tegelik</w:t>
            </w:r>
            <w:r w:rsidR="00474642" w:rsidRPr="00E865F4">
              <w:rPr>
                <w:rFonts w:ascii="Times New Roman" w:hAnsi="Times New Roman" w:cs="Times New Roman"/>
                <w:sz w:val="24"/>
                <w:szCs w:val="24"/>
                <w:lang w:eastAsia="et-EE"/>
              </w:rPr>
              <w:t xml:space="preserve">e </w:t>
            </w:r>
            <w:r w:rsidRPr="00E865F4">
              <w:rPr>
                <w:rFonts w:ascii="Times New Roman" w:hAnsi="Times New Roman" w:cs="Times New Roman"/>
                <w:sz w:val="24"/>
                <w:szCs w:val="24"/>
                <w:lang w:eastAsia="et-EE"/>
              </w:rPr>
              <w:t>vajadus</w:t>
            </w:r>
            <w:r w:rsidR="00474642" w:rsidRPr="00E865F4">
              <w:rPr>
                <w:rFonts w:ascii="Times New Roman" w:hAnsi="Times New Roman" w:cs="Times New Roman"/>
                <w:sz w:val="24"/>
                <w:szCs w:val="24"/>
                <w:lang w:eastAsia="et-EE"/>
              </w:rPr>
              <w:t>te</w:t>
            </w:r>
            <w:r w:rsidRPr="00E865F4">
              <w:rPr>
                <w:rFonts w:ascii="Times New Roman" w:hAnsi="Times New Roman" w:cs="Times New Roman"/>
                <w:strike/>
                <w:sz w:val="24"/>
                <w:szCs w:val="24"/>
                <w:lang w:eastAsia="et-EE"/>
              </w:rPr>
              <w:t xml:space="preserve"> </w:t>
            </w:r>
            <w:r w:rsidRPr="00E865F4">
              <w:rPr>
                <w:rFonts w:ascii="Times New Roman" w:hAnsi="Times New Roman" w:cs="Times New Roman"/>
                <w:sz w:val="24"/>
                <w:szCs w:val="24"/>
                <w:lang w:eastAsia="et-EE"/>
              </w:rPr>
              <w:t xml:space="preserve">järele </w:t>
            </w:r>
          </w:p>
          <w:p w14:paraId="692F0839" w14:textId="713400F4" w:rsidR="00F16F99" w:rsidRPr="00E865F4" w:rsidRDefault="00F16F99"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 xml:space="preserve"> </w:t>
            </w:r>
          </w:p>
        </w:tc>
        <w:tc>
          <w:tcPr>
            <w:tcW w:w="900" w:type="dxa"/>
            <w:shd w:val="clear" w:color="000000" w:fill="FFFFFF"/>
          </w:tcPr>
          <w:p w14:paraId="692F083A" w14:textId="7D032791" w:rsidR="0011488F" w:rsidRPr="00E865F4" w:rsidRDefault="00F16F99"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2020</w:t>
            </w:r>
          </w:p>
        </w:tc>
        <w:tc>
          <w:tcPr>
            <w:tcW w:w="1800" w:type="dxa"/>
            <w:shd w:val="clear" w:color="000000" w:fill="FFFFFF"/>
          </w:tcPr>
          <w:p w14:paraId="7991025B" w14:textId="77777777" w:rsidR="00CE7E38"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 kolmas sektor,</w:t>
            </w:r>
          </w:p>
          <w:p w14:paraId="692F083B" w14:textId="179DEA2D" w:rsidR="0011488F" w:rsidRPr="00E865F4" w:rsidRDefault="00E865F4" w:rsidP="00E865F4">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erasektor</w:t>
            </w:r>
          </w:p>
        </w:tc>
      </w:tr>
      <w:tr w:rsidR="0011488F" w:rsidRPr="001A04D7" w14:paraId="692F0841" w14:textId="77777777" w:rsidTr="003F47EB">
        <w:trPr>
          <w:trHeight w:val="1388"/>
        </w:trPr>
        <w:tc>
          <w:tcPr>
            <w:tcW w:w="1800" w:type="dxa"/>
            <w:vMerge w:val="restart"/>
            <w:shd w:val="clear" w:color="000000" w:fill="FFFFFF"/>
          </w:tcPr>
          <w:p w14:paraId="692F083D" w14:textId="77777777" w:rsidR="0011488F" w:rsidRPr="00294808" w:rsidRDefault="0011488F" w:rsidP="003F47EB">
            <w:pPr>
              <w:autoSpaceDE w:val="0"/>
              <w:autoSpaceDN w:val="0"/>
              <w:adjustRightInd w:val="0"/>
              <w:rPr>
                <w:rFonts w:ascii="Times New Roman" w:hAnsi="Times New Roman" w:cs="Times New Roman"/>
                <w:sz w:val="24"/>
                <w:szCs w:val="24"/>
                <w:lang w:eastAsia="et-EE"/>
              </w:rPr>
            </w:pPr>
            <w:r w:rsidRPr="00294808">
              <w:rPr>
                <w:rFonts w:ascii="Times New Roman" w:hAnsi="Times New Roman" w:cs="Times New Roman"/>
                <w:sz w:val="24"/>
                <w:szCs w:val="24"/>
                <w:lang w:eastAsia="et-EE"/>
              </w:rPr>
              <w:lastRenderedPageBreak/>
              <w:t xml:space="preserve">E 8.4 Toimiv koostöö-võrgustik  lastega tegelevate erinevate spetsialistide vahel </w:t>
            </w:r>
          </w:p>
        </w:tc>
        <w:tc>
          <w:tcPr>
            <w:tcW w:w="5040" w:type="dxa"/>
            <w:shd w:val="clear" w:color="000000" w:fill="FFFFFF"/>
          </w:tcPr>
          <w:p w14:paraId="692F083E" w14:textId="77777777"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8.4.1 Spetsialistide vajaduste kaardistamine, et tagada tõhus töö laste, noorte ja peredega.</w:t>
            </w:r>
          </w:p>
        </w:tc>
        <w:tc>
          <w:tcPr>
            <w:tcW w:w="900" w:type="dxa"/>
            <w:shd w:val="clear" w:color="000000" w:fill="FFFFFF"/>
          </w:tcPr>
          <w:p w14:paraId="692F083F" w14:textId="77777777"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1800" w:type="dxa"/>
            <w:shd w:val="clear" w:color="000000" w:fill="FFFFFF"/>
          </w:tcPr>
          <w:p w14:paraId="692F0840" w14:textId="7FE21148" w:rsidR="00F16F99"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w:t>
            </w:r>
            <w:r w:rsidR="00F16F99" w:rsidRPr="00E865F4">
              <w:rPr>
                <w:rFonts w:ascii="Times New Roman" w:hAnsi="Times New Roman" w:cs="Times New Roman"/>
                <w:sz w:val="24"/>
                <w:szCs w:val="24"/>
                <w:lang w:eastAsia="et-EE"/>
              </w:rPr>
              <w:t>, Haridusasutused, Rakvere Sotsiaalkeskus, Rakvere Avatud Noortekeskus, Politsei- ja Piirivalveamet</w:t>
            </w:r>
          </w:p>
        </w:tc>
      </w:tr>
      <w:tr w:rsidR="0011488F" w:rsidRPr="001A04D7" w14:paraId="692F0846" w14:textId="77777777" w:rsidTr="003F47EB">
        <w:trPr>
          <w:trHeight w:val="1082"/>
        </w:trPr>
        <w:tc>
          <w:tcPr>
            <w:tcW w:w="1800" w:type="dxa"/>
            <w:vMerge/>
            <w:shd w:val="clear" w:color="000000" w:fill="FFFFFF"/>
          </w:tcPr>
          <w:p w14:paraId="692F0842" w14:textId="77777777" w:rsidR="0011488F" w:rsidRPr="00294808" w:rsidRDefault="0011488F" w:rsidP="003F47EB">
            <w:pPr>
              <w:autoSpaceDE w:val="0"/>
              <w:autoSpaceDN w:val="0"/>
              <w:adjustRightInd w:val="0"/>
              <w:jc w:val="both"/>
              <w:rPr>
                <w:rFonts w:ascii="Times New Roman" w:hAnsi="Times New Roman" w:cs="Times New Roman"/>
                <w:sz w:val="24"/>
                <w:szCs w:val="24"/>
                <w:lang w:eastAsia="et-EE"/>
              </w:rPr>
            </w:pPr>
          </w:p>
        </w:tc>
        <w:tc>
          <w:tcPr>
            <w:tcW w:w="5040" w:type="dxa"/>
            <w:shd w:val="clear" w:color="000000" w:fill="FFFFFF"/>
          </w:tcPr>
          <w:p w14:paraId="692F0843" w14:textId="77777777"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8.4.2.Toimiva koostöövormi loomine ja süsteemne hoidmine erinevate spetsialistide vahel, mis lisaks tööle konkreetsete juhtumitega tegeleb valdkonna arendustegevuse ja ennetustööga.</w:t>
            </w:r>
          </w:p>
        </w:tc>
        <w:tc>
          <w:tcPr>
            <w:tcW w:w="900" w:type="dxa"/>
            <w:shd w:val="clear" w:color="000000" w:fill="FFFFFF"/>
          </w:tcPr>
          <w:p w14:paraId="692F0844" w14:textId="77777777"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1800" w:type="dxa"/>
            <w:shd w:val="clear" w:color="000000" w:fill="FFFFFF"/>
          </w:tcPr>
          <w:p w14:paraId="692F0845" w14:textId="2356C220"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w:t>
            </w:r>
            <w:r w:rsidR="00F16F99" w:rsidRPr="00E865F4">
              <w:rPr>
                <w:rFonts w:ascii="Times New Roman" w:hAnsi="Times New Roman" w:cs="Times New Roman"/>
                <w:sz w:val="24"/>
                <w:szCs w:val="24"/>
                <w:lang w:eastAsia="et-EE"/>
              </w:rPr>
              <w:t xml:space="preserve"> Haridusasutused, Rakvere Sotsiaalkeskus, Rakvere Avatud Noortekeskus, Politsei- ja Piirivalveamet</w:t>
            </w:r>
          </w:p>
        </w:tc>
      </w:tr>
      <w:tr w:rsidR="0011488F" w:rsidRPr="001A04D7" w14:paraId="692F084B" w14:textId="77777777" w:rsidTr="003F47EB">
        <w:trPr>
          <w:trHeight w:val="944"/>
        </w:trPr>
        <w:tc>
          <w:tcPr>
            <w:tcW w:w="1800" w:type="dxa"/>
            <w:vMerge w:val="restart"/>
            <w:shd w:val="clear" w:color="000000" w:fill="FFFFFF"/>
          </w:tcPr>
          <w:p w14:paraId="692F0847" w14:textId="16034D62" w:rsidR="0011488F" w:rsidRPr="00E865F4" w:rsidRDefault="0011488F" w:rsidP="003F47EB">
            <w:pPr>
              <w:autoSpaceDE w:val="0"/>
              <w:autoSpaceDN w:val="0"/>
              <w:adjustRightInd w:val="0"/>
              <w:rPr>
                <w:rFonts w:ascii="Times New Roman" w:hAnsi="Times New Roman" w:cs="Times New Roman"/>
                <w:sz w:val="24"/>
                <w:szCs w:val="24"/>
                <w:lang w:eastAsia="et-EE"/>
              </w:rPr>
            </w:pPr>
            <w:r w:rsidRPr="00E865F4">
              <w:rPr>
                <w:rFonts w:ascii="Times New Roman" w:hAnsi="Times New Roman" w:cs="Times New Roman"/>
                <w:sz w:val="24"/>
                <w:szCs w:val="24"/>
                <w:lang w:eastAsia="et-EE"/>
              </w:rPr>
              <w:t>E 8.5 Süsteemne tegevus laste sotsiaalse tõrjutuse ennetamiseks</w:t>
            </w:r>
            <w:r w:rsidR="00B9799B" w:rsidRPr="00E865F4">
              <w:rPr>
                <w:rFonts w:ascii="Times New Roman" w:hAnsi="Times New Roman" w:cs="Times New Roman"/>
                <w:sz w:val="24"/>
                <w:szCs w:val="24"/>
                <w:lang w:eastAsia="et-EE"/>
              </w:rPr>
              <w:t xml:space="preserve"> ja perede toetamiseks</w:t>
            </w:r>
          </w:p>
        </w:tc>
        <w:tc>
          <w:tcPr>
            <w:tcW w:w="5040" w:type="dxa"/>
            <w:shd w:val="clear" w:color="000000" w:fill="FFFFFF"/>
          </w:tcPr>
          <w:p w14:paraId="692F0848" w14:textId="4E4C0F27" w:rsidR="0011488F" w:rsidRPr="00E865F4" w:rsidRDefault="0011488F" w:rsidP="00A8596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8.5.1. Laste päevakeskuse</w:t>
            </w:r>
            <w:r w:rsidR="00A8596B" w:rsidRPr="00E865F4">
              <w:rPr>
                <w:rFonts w:ascii="Times New Roman" w:hAnsi="Times New Roman" w:cs="Times New Roman"/>
                <w:sz w:val="24"/>
                <w:szCs w:val="24"/>
                <w:lang w:eastAsia="et-EE"/>
              </w:rPr>
              <w:t xml:space="preserve"> </w:t>
            </w:r>
            <w:r w:rsidRPr="00E865F4">
              <w:rPr>
                <w:rFonts w:ascii="Times New Roman" w:hAnsi="Times New Roman" w:cs="Times New Roman"/>
                <w:sz w:val="24"/>
                <w:szCs w:val="24"/>
                <w:lang w:eastAsia="et-EE"/>
              </w:rPr>
              <w:t xml:space="preserve">tegevuse (sh erinoorsootöö) jätkamine ja arendamine.  </w:t>
            </w:r>
          </w:p>
        </w:tc>
        <w:tc>
          <w:tcPr>
            <w:tcW w:w="900" w:type="dxa"/>
            <w:shd w:val="clear" w:color="000000" w:fill="FFFFFF"/>
          </w:tcPr>
          <w:p w14:paraId="692F0849" w14:textId="77777777" w:rsidR="0011488F" w:rsidRPr="00E865F4" w:rsidRDefault="0011488F" w:rsidP="003F47E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1800" w:type="dxa"/>
            <w:shd w:val="clear" w:color="000000" w:fill="FFFFFF"/>
          </w:tcPr>
          <w:p w14:paraId="692F084A" w14:textId="77777777" w:rsidR="0011488F" w:rsidRPr="00E865F4" w:rsidRDefault="0011488F" w:rsidP="003F47E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 xml:space="preserve">Linnavalitsus, Rakvere Sotsiaalkeskus, Rakvere Avatud Noortekeskus </w:t>
            </w:r>
          </w:p>
        </w:tc>
      </w:tr>
      <w:tr w:rsidR="0011488F" w:rsidRPr="001A04D7" w14:paraId="692F0851" w14:textId="77777777" w:rsidTr="003F47EB">
        <w:trPr>
          <w:trHeight w:val="944"/>
        </w:trPr>
        <w:tc>
          <w:tcPr>
            <w:tcW w:w="1800" w:type="dxa"/>
            <w:vMerge/>
            <w:shd w:val="clear" w:color="000000" w:fill="FFFFFF"/>
          </w:tcPr>
          <w:p w14:paraId="692F084C" w14:textId="77777777" w:rsidR="0011488F" w:rsidRPr="00E865F4" w:rsidRDefault="0011488F" w:rsidP="003F47EB">
            <w:pPr>
              <w:autoSpaceDE w:val="0"/>
              <w:autoSpaceDN w:val="0"/>
              <w:adjustRightInd w:val="0"/>
              <w:rPr>
                <w:rFonts w:ascii="Times New Roman" w:hAnsi="Times New Roman" w:cs="Times New Roman"/>
                <w:sz w:val="24"/>
                <w:szCs w:val="24"/>
                <w:lang w:eastAsia="et-EE"/>
              </w:rPr>
            </w:pPr>
          </w:p>
        </w:tc>
        <w:tc>
          <w:tcPr>
            <w:tcW w:w="5040" w:type="dxa"/>
            <w:shd w:val="clear" w:color="000000" w:fill="FFFFFF"/>
          </w:tcPr>
          <w:p w14:paraId="692F084D" w14:textId="77777777" w:rsidR="0011488F" w:rsidRPr="00E865F4" w:rsidRDefault="0011488F" w:rsidP="003F47E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8.5.2. Tugiteenuste arendamine ja kättesaadavuse tagamine: psühholoogiline, sotsiaalpedagoogiline ja eripedagoogiline nõustamine haridusasutustele ning perede toimetuleku toetamine.</w:t>
            </w:r>
          </w:p>
        </w:tc>
        <w:tc>
          <w:tcPr>
            <w:tcW w:w="900" w:type="dxa"/>
            <w:shd w:val="clear" w:color="000000" w:fill="FFFFFF"/>
          </w:tcPr>
          <w:p w14:paraId="692F084E" w14:textId="77777777" w:rsidR="0011488F" w:rsidRPr="00E865F4" w:rsidRDefault="0011488F" w:rsidP="003F47E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1800" w:type="dxa"/>
            <w:shd w:val="clear" w:color="000000" w:fill="FFFFFF"/>
          </w:tcPr>
          <w:p w14:paraId="692F084F" w14:textId="77777777" w:rsidR="0011488F" w:rsidRPr="00E865F4" w:rsidRDefault="0011488F" w:rsidP="003F47E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w:t>
            </w:r>
          </w:p>
          <w:p w14:paraId="692F0850" w14:textId="77777777" w:rsidR="0011488F" w:rsidRPr="00E865F4" w:rsidRDefault="0011488F" w:rsidP="003F47E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Rakvere Sotsiaalkeskus</w:t>
            </w:r>
          </w:p>
        </w:tc>
      </w:tr>
      <w:tr w:rsidR="0011488F" w:rsidRPr="001A04D7" w14:paraId="692F0856" w14:textId="77777777" w:rsidTr="003F47EB">
        <w:trPr>
          <w:trHeight w:val="944"/>
        </w:trPr>
        <w:tc>
          <w:tcPr>
            <w:tcW w:w="1800" w:type="dxa"/>
            <w:vMerge/>
            <w:shd w:val="clear" w:color="000000" w:fill="FFFFFF"/>
          </w:tcPr>
          <w:p w14:paraId="692F0852" w14:textId="77777777" w:rsidR="0011488F" w:rsidRPr="00E865F4" w:rsidRDefault="0011488F" w:rsidP="003F47EB">
            <w:pPr>
              <w:autoSpaceDE w:val="0"/>
              <w:autoSpaceDN w:val="0"/>
              <w:adjustRightInd w:val="0"/>
              <w:rPr>
                <w:rFonts w:ascii="Times New Roman" w:hAnsi="Times New Roman" w:cs="Times New Roman"/>
                <w:sz w:val="24"/>
                <w:szCs w:val="24"/>
                <w:lang w:eastAsia="et-EE"/>
              </w:rPr>
            </w:pPr>
          </w:p>
        </w:tc>
        <w:tc>
          <w:tcPr>
            <w:tcW w:w="5040" w:type="dxa"/>
            <w:shd w:val="clear" w:color="000000" w:fill="FFFFFF"/>
          </w:tcPr>
          <w:p w14:paraId="6270B661" w14:textId="77777777" w:rsidR="00B9799B" w:rsidRPr="00E865F4" w:rsidRDefault="0011488F" w:rsidP="003F47EB">
            <w:pPr>
              <w:autoSpaceDE w:val="0"/>
              <w:autoSpaceDN w:val="0"/>
              <w:adjustRightInd w:val="0"/>
              <w:spacing w:after="0"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 xml:space="preserve">T 8.5.3. Toetuste süsteemi planeerimine, pöörates suuremat tähelepanu vähekindlustatud perede lastele võrdsete võimaluste loomisele. </w:t>
            </w:r>
          </w:p>
          <w:p w14:paraId="191181D4" w14:textId="77777777" w:rsidR="00F527E7" w:rsidRPr="00E865F4" w:rsidRDefault="00F527E7" w:rsidP="003F47EB">
            <w:pPr>
              <w:autoSpaceDE w:val="0"/>
              <w:autoSpaceDN w:val="0"/>
              <w:adjustRightInd w:val="0"/>
              <w:spacing w:after="0" w:line="240" w:lineRule="auto"/>
              <w:jc w:val="both"/>
              <w:rPr>
                <w:rFonts w:ascii="Times New Roman" w:hAnsi="Times New Roman" w:cs="Times New Roman"/>
                <w:sz w:val="24"/>
                <w:szCs w:val="24"/>
                <w:lang w:eastAsia="et-EE"/>
              </w:rPr>
            </w:pPr>
          </w:p>
          <w:p w14:paraId="692F0853" w14:textId="259F44B1" w:rsidR="00F527E7" w:rsidRPr="00E865F4" w:rsidRDefault="00F527E7" w:rsidP="003F47EB">
            <w:pPr>
              <w:autoSpaceDE w:val="0"/>
              <w:autoSpaceDN w:val="0"/>
              <w:adjustRightInd w:val="0"/>
              <w:spacing w:after="0"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8.5.4 Rakvere Sotsiaalkeskuse struktuuri arendamine</w:t>
            </w:r>
          </w:p>
        </w:tc>
        <w:tc>
          <w:tcPr>
            <w:tcW w:w="900" w:type="dxa"/>
            <w:shd w:val="clear" w:color="000000" w:fill="FFFFFF"/>
          </w:tcPr>
          <w:p w14:paraId="1AEF0C7E" w14:textId="77777777" w:rsidR="0011488F" w:rsidRPr="00E865F4" w:rsidRDefault="0011488F" w:rsidP="003F47E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p w14:paraId="5FBEF572" w14:textId="77777777" w:rsidR="00B9799B" w:rsidRPr="00E865F4" w:rsidRDefault="00B9799B" w:rsidP="003F47EB">
            <w:pPr>
              <w:autoSpaceDE w:val="0"/>
              <w:autoSpaceDN w:val="0"/>
              <w:adjustRightInd w:val="0"/>
              <w:spacing w:line="240" w:lineRule="auto"/>
              <w:jc w:val="both"/>
              <w:rPr>
                <w:rFonts w:ascii="Times New Roman" w:hAnsi="Times New Roman" w:cs="Times New Roman"/>
                <w:sz w:val="24"/>
                <w:szCs w:val="24"/>
                <w:lang w:eastAsia="et-EE"/>
              </w:rPr>
            </w:pPr>
          </w:p>
          <w:p w14:paraId="692F0854" w14:textId="0FAD5FC5" w:rsidR="00F527E7" w:rsidRPr="00E865F4" w:rsidRDefault="00F527E7" w:rsidP="00B9799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2020-2022</w:t>
            </w:r>
          </w:p>
        </w:tc>
        <w:tc>
          <w:tcPr>
            <w:tcW w:w="1800" w:type="dxa"/>
            <w:shd w:val="clear" w:color="000000" w:fill="FFFFFF"/>
          </w:tcPr>
          <w:p w14:paraId="71D37D34" w14:textId="77777777" w:rsidR="0011488F" w:rsidRPr="00E865F4" w:rsidRDefault="0011488F" w:rsidP="003F47E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w:t>
            </w:r>
          </w:p>
          <w:p w14:paraId="5977209C" w14:textId="77777777" w:rsidR="00B9799B" w:rsidRPr="00E865F4" w:rsidRDefault="00B9799B" w:rsidP="003F47EB">
            <w:pPr>
              <w:autoSpaceDE w:val="0"/>
              <w:autoSpaceDN w:val="0"/>
              <w:adjustRightInd w:val="0"/>
              <w:spacing w:line="240" w:lineRule="auto"/>
              <w:jc w:val="both"/>
              <w:rPr>
                <w:rFonts w:ascii="Times New Roman" w:hAnsi="Times New Roman" w:cs="Times New Roman"/>
                <w:sz w:val="24"/>
                <w:szCs w:val="24"/>
                <w:lang w:eastAsia="et-EE"/>
              </w:rPr>
            </w:pPr>
          </w:p>
          <w:p w14:paraId="692F0855" w14:textId="5AC0F53D" w:rsidR="00B9799B" w:rsidRPr="00E865F4" w:rsidRDefault="00B9799B" w:rsidP="003F47EB">
            <w:pPr>
              <w:autoSpaceDE w:val="0"/>
              <w:autoSpaceDN w:val="0"/>
              <w:adjustRightInd w:val="0"/>
              <w:spacing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 Rakvere Sotsiaalkeskus</w:t>
            </w:r>
          </w:p>
        </w:tc>
      </w:tr>
      <w:tr w:rsidR="0011488F" w:rsidRPr="00B97B4F" w14:paraId="692F085B" w14:textId="77777777" w:rsidTr="003F47EB">
        <w:trPr>
          <w:trHeight w:val="705"/>
        </w:trPr>
        <w:tc>
          <w:tcPr>
            <w:tcW w:w="1800" w:type="dxa"/>
            <w:vMerge w:val="restart"/>
            <w:shd w:val="clear" w:color="000000" w:fill="FFFFFF"/>
          </w:tcPr>
          <w:p w14:paraId="692F0857" w14:textId="77777777" w:rsidR="0011488F" w:rsidRPr="00B97B4F"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B97B4F">
              <w:rPr>
                <w:rFonts w:ascii="Times New Roman" w:hAnsi="Times New Roman" w:cs="Times New Roman"/>
                <w:sz w:val="24"/>
                <w:szCs w:val="24"/>
                <w:lang w:eastAsia="et-EE"/>
              </w:rPr>
              <w:t xml:space="preserve">E 8.6 Töö ja pereelu ühitamiseks on loodud </w:t>
            </w:r>
            <w:r w:rsidRPr="00B97B4F">
              <w:rPr>
                <w:rFonts w:ascii="Times New Roman" w:hAnsi="Times New Roman" w:cs="Times New Roman"/>
                <w:sz w:val="24"/>
                <w:szCs w:val="24"/>
                <w:lang w:eastAsia="et-EE"/>
              </w:rPr>
              <w:lastRenderedPageBreak/>
              <w:t xml:space="preserve">mitmekesised ja paindlikud lastehoiu võimalused </w:t>
            </w:r>
          </w:p>
        </w:tc>
        <w:tc>
          <w:tcPr>
            <w:tcW w:w="5040" w:type="dxa"/>
            <w:shd w:val="clear" w:color="000000" w:fill="FFFFFF"/>
          </w:tcPr>
          <w:p w14:paraId="692F0858" w14:textId="77777777" w:rsidR="0011488F" w:rsidRPr="00B97B4F"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B97B4F">
              <w:rPr>
                <w:rFonts w:ascii="Times New Roman" w:hAnsi="Times New Roman" w:cs="Times New Roman"/>
                <w:sz w:val="24"/>
                <w:szCs w:val="24"/>
                <w:lang w:eastAsia="et-EE"/>
              </w:rPr>
              <w:lastRenderedPageBreak/>
              <w:t xml:space="preserve">T 8.6.1. Täiustada koostööd lastehoiuteenuste pakkujatega teenuse kvaliteedi ja mitmekesisuse arendamiseks. </w:t>
            </w:r>
          </w:p>
        </w:tc>
        <w:tc>
          <w:tcPr>
            <w:tcW w:w="900" w:type="dxa"/>
            <w:shd w:val="clear" w:color="000000" w:fill="FFFFFF"/>
          </w:tcPr>
          <w:p w14:paraId="692F0859" w14:textId="77777777" w:rsidR="0011488F" w:rsidRPr="00B97B4F" w:rsidRDefault="0011488F" w:rsidP="003F47EB">
            <w:pPr>
              <w:autoSpaceDE w:val="0"/>
              <w:autoSpaceDN w:val="0"/>
              <w:adjustRightInd w:val="0"/>
              <w:jc w:val="both"/>
              <w:rPr>
                <w:rFonts w:ascii="Times New Roman" w:hAnsi="Times New Roman" w:cs="Times New Roman"/>
                <w:sz w:val="24"/>
                <w:szCs w:val="24"/>
                <w:lang w:eastAsia="et-EE"/>
              </w:rPr>
            </w:pPr>
            <w:r w:rsidRPr="00B97B4F">
              <w:rPr>
                <w:rFonts w:ascii="Times New Roman" w:hAnsi="Times New Roman" w:cs="Times New Roman"/>
                <w:sz w:val="24"/>
                <w:szCs w:val="24"/>
                <w:lang w:eastAsia="et-EE"/>
              </w:rPr>
              <w:t>Pidev</w:t>
            </w:r>
          </w:p>
        </w:tc>
        <w:tc>
          <w:tcPr>
            <w:tcW w:w="1800" w:type="dxa"/>
            <w:shd w:val="clear" w:color="000000" w:fill="FFFFFF"/>
          </w:tcPr>
          <w:p w14:paraId="692F085A" w14:textId="77777777" w:rsidR="0011488F" w:rsidRPr="00B97B4F" w:rsidRDefault="0011488F" w:rsidP="003F47EB">
            <w:pPr>
              <w:autoSpaceDE w:val="0"/>
              <w:autoSpaceDN w:val="0"/>
              <w:adjustRightInd w:val="0"/>
              <w:jc w:val="both"/>
              <w:rPr>
                <w:rFonts w:ascii="Times New Roman" w:hAnsi="Times New Roman" w:cs="Times New Roman"/>
                <w:sz w:val="24"/>
                <w:szCs w:val="24"/>
                <w:lang w:eastAsia="et-EE"/>
              </w:rPr>
            </w:pPr>
            <w:r w:rsidRPr="00B97B4F">
              <w:rPr>
                <w:rFonts w:ascii="Times New Roman" w:hAnsi="Times New Roman" w:cs="Times New Roman"/>
                <w:sz w:val="24"/>
                <w:szCs w:val="24"/>
                <w:lang w:eastAsia="et-EE"/>
              </w:rPr>
              <w:t>Linnavalitsus, koostöö-partnerid</w:t>
            </w:r>
          </w:p>
        </w:tc>
      </w:tr>
      <w:tr w:rsidR="0011488F" w:rsidRPr="00B97B4F" w14:paraId="692F0861" w14:textId="77777777" w:rsidTr="008D074E">
        <w:trPr>
          <w:trHeight w:val="1343"/>
        </w:trPr>
        <w:tc>
          <w:tcPr>
            <w:tcW w:w="1800" w:type="dxa"/>
            <w:vMerge/>
            <w:shd w:val="clear" w:color="000000" w:fill="FFFFFF"/>
          </w:tcPr>
          <w:p w14:paraId="692F085C" w14:textId="77777777" w:rsidR="0011488F" w:rsidRPr="00B97B4F"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5E" w14:textId="59AE313F" w:rsidR="0011488F" w:rsidRPr="00B97B4F"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B97B4F">
              <w:rPr>
                <w:rFonts w:ascii="Times New Roman" w:hAnsi="Times New Roman" w:cs="Times New Roman"/>
                <w:sz w:val="24"/>
                <w:szCs w:val="24"/>
                <w:lang w:eastAsia="et-EE"/>
              </w:rPr>
              <w:t>T 8.6.2. Arendada välja paindlikud lastehoiuteenused vahetustega või osalise ajaga  töötavate vanemate lastele, erivajadustega las</w:t>
            </w:r>
            <w:r w:rsidR="008D074E">
              <w:rPr>
                <w:rFonts w:ascii="Times New Roman" w:hAnsi="Times New Roman" w:cs="Times New Roman"/>
                <w:sz w:val="24"/>
                <w:szCs w:val="24"/>
                <w:lang w:eastAsia="et-EE"/>
              </w:rPr>
              <w:t>tele ja lapsehoid erijuhtudeks.</w:t>
            </w:r>
          </w:p>
        </w:tc>
        <w:tc>
          <w:tcPr>
            <w:tcW w:w="900" w:type="dxa"/>
            <w:shd w:val="clear" w:color="000000" w:fill="FFFFFF"/>
          </w:tcPr>
          <w:p w14:paraId="692F085F" w14:textId="77777777" w:rsidR="0011488F" w:rsidRPr="00B97B4F" w:rsidRDefault="0011488F" w:rsidP="003F47EB">
            <w:pPr>
              <w:autoSpaceDE w:val="0"/>
              <w:autoSpaceDN w:val="0"/>
              <w:adjustRightInd w:val="0"/>
              <w:jc w:val="both"/>
              <w:rPr>
                <w:rFonts w:ascii="Times New Roman" w:hAnsi="Times New Roman" w:cs="Times New Roman"/>
                <w:sz w:val="24"/>
                <w:szCs w:val="24"/>
                <w:lang w:eastAsia="et-EE"/>
              </w:rPr>
            </w:pPr>
            <w:r w:rsidRPr="00B97B4F">
              <w:rPr>
                <w:rFonts w:ascii="Times New Roman" w:hAnsi="Times New Roman" w:cs="Times New Roman"/>
                <w:sz w:val="24"/>
                <w:szCs w:val="24"/>
                <w:lang w:eastAsia="et-EE"/>
              </w:rPr>
              <w:t>Pidev</w:t>
            </w:r>
          </w:p>
        </w:tc>
        <w:tc>
          <w:tcPr>
            <w:tcW w:w="1800" w:type="dxa"/>
            <w:shd w:val="clear" w:color="000000" w:fill="FFFFFF"/>
          </w:tcPr>
          <w:p w14:paraId="692F0860" w14:textId="77777777" w:rsidR="0011488F" w:rsidRPr="00B97B4F" w:rsidRDefault="0011488F" w:rsidP="003F47EB">
            <w:pPr>
              <w:autoSpaceDE w:val="0"/>
              <w:autoSpaceDN w:val="0"/>
              <w:adjustRightInd w:val="0"/>
              <w:jc w:val="both"/>
              <w:rPr>
                <w:rFonts w:ascii="Times New Roman" w:hAnsi="Times New Roman" w:cs="Times New Roman"/>
                <w:sz w:val="24"/>
                <w:szCs w:val="24"/>
                <w:lang w:eastAsia="et-EE"/>
              </w:rPr>
            </w:pPr>
            <w:r w:rsidRPr="00B97B4F">
              <w:rPr>
                <w:rFonts w:ascii="Times New Roman" w:hAnsi="Times New Roman" w:cs="Times New Roman"/>
                <w:sz w:val="24"/>
                <w:szCs w:val="24"/>
                <w:lang w:eastAsia="et-EE"/>
              </w:rPr>
              <w:t>Linnavalitsus, kolmas sektor, koostöö-partnerid</w:t>
            </w:r>
          </w:p>
        </w:tc>
      </w:tr>
      <w:tr w:rsidR="0011488F" w:rsidRPr="00B97B4F" w14:paraId="692F0867" w14:textId="77777777" w:rsidTr="003F47EB">
        <w:trPr>
          <w:trHeight w:val="225"/>
        </w:trPr>
        <w:tc>
          <w:tcPr>
            <w:tcW w:w="1800" w:type="dxa"/>
            <w:vMerge w:val="restart"/>
            <w:shd w:val="clear" w:color="000000" w:fill="FFFFFF"/>
          </w:tcPr>
          <w:p w14:paraId="692F0862" w14:textId="77777777" w:rsidR="0011488F" w:rsidRPr="00E865F4"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E865F4">
              <w:rPr>
                <w:rFonts w:ascii="Times New Roman" w:hAnsi="Times New Roman" w:cs="Times New Roman"/>
                <w:sz w:val="24"/>
                <w:szCs w:val="24"/>
                <w:lang w:eastAsia="et-EE"/>
              </w:rPr>
              <w:lastRenderedPageBreak/>
              <w:t>E 8.7 Eakatele väärika vanaduspõlve tagamine</w:t>
            </w:r>
          </w:p>
        </w:tc>
        <w:tc>
          <w:tcPr>
            <w:tcW w:w="5040" w:type="dxa"/>
            <w:shd w:val="clear" w:color="000000" w:fill="FFFFFF"/>
          </w:tcPr>
          <w:p w14:paraId="532EA926" w14:textId="77777777" w:rsidR="00B9799B" w:rsidRPr="00E865F4" w:rsidRDefault="0011488F" w:rsidP="00B9799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 xml:space="preserve">T 8.7.1. Võimaldada eakatel inimestel erinevate teenuste pakkumise abil elada võimalikult kauem harjumuspärases keskkonnas, arendades  kliendikeskset koduhooldusteenust </w:t>
            </w:r>
          </w:p>
          <w:p w14:paraId="401C0254" w14:textId="77777777" w:rsidR="00F527E7" w:rsidRPr="00E865F4" w:rsidRDefault="00F527E7" w:rsidP="00B9799B">
            <w:pPr>
              <w:autoSpaceDE w:val="0"/>
              <w:autoSpaceDN w:val="0"/>
              <w:adjustRightInd w:val="0"/>
              <w:spacing w:after="0" w:line="240" w:lineRule="auto"/>
              <w:rPr>
                <w:rFonts w:ascii="Times New Roman" w:hAnsi="Times New Roman" w:cs="Times New Roman"/>
                <w:sz w:val="24"/>
                <w:szCs w:val="24"/>
                <w:lang w:eastAsia="et-EE"/>
              </w:rPr>
            </w:pPr>
          </w:p>
          <w:p w14:paraId="692F0863" w14:textId="1AEDBCD0" w:rsidR="00F527E7" w:rsidRPr="00E865F4" w:rsidRDefault="00F527E7" w:rsidP="00B9799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8.7.3 Rakvere Sotsiaalkeskuse struktuuri arendamine</w:t>
            </w:r>
          </w:p>
        </w:tc>
        <w:tc>
          <w:tcPr>
            <w:tcW w:w="900" w:type="dxa"/>
            <w:shd w:val="clear" w:color="000000" w:fill="FFFFFF"/>
          </w:tcPr>
          <w:p w14:paraId="723EC6D3"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p w14:paraId="6D5E70E7" w14:textId="77777777" w:rsidR="00B9799B" w:rsidRPr="00E865F4" w:rsidRDefault="00B9799B" w:rsidP="003F47EB">
            <w:pPr>
              <w:autoSpaceDE w:val="0"/>
              <w:autoSpaceDN w:val="0"/>
              <w:adjustRightInd w:val="0"/>
              <w:spacing w:after="0" w:line="240" w:lineRule="auto"/>
              <w:rPr>
                <w:rFonts w:ascii="Times New Roman" w:hAnsi="Times New Roman" w:cs="Times New Roman"/>
                <w:sz w:val="24"/>
                <w:szCs w:val="24"/>
                <w:lang w:eastAsia="et-EE"/>
              </w:rPr>
            </w:pPr>
          </w:p>
          <w:p w14:paraId="5B1E4F78" w14:textId="77777777" w:rsidR="00B9799B" w:rsidRPr="00E865F4" w:rsidRDefault="00B9799B" w:rsidP="003F47EB">
            <w:pPr>
              <w:autoSpaceDE w:val="0"/>
              <w:autoSpaceDN w:val="0"/>
              <w:adjustRightInd w:val="0"/>
              <w:spacing w:after="0" w:line="240" w:lineRule="auto"/>
              <w:rPr>
                <w:rFonts w:ascii="Times New Roman" w:hAnsi="Times New Roman" w:cs="Times New Roman"/>
                <w:sz w:val="24"/>
                <w:szCs w:val="24"/>
                <w:lang w:eastAsia="et-EE"/>
              </w:rPr>
            </w:pPr>
          </w:p>
          <w:p w14:paraId="34DB8AAE" w14:textId="77777777" w:rsidR="00B9799B" w:rsidRPr="00E865F4" w:rsidRDefault="00B9799B" w:rsidP="003F47EB">
            <w:pPr>
              <w:autoSpaceDE w:val="0"/>
              <w:autoSpaceDN w:val="0"/>
              <w:adjustRightInd w:val="0"/>
              <w:spacing w:after="0" w:line="240" w:lineRule="auto"/>
              <w:rPr>
                <w:rFonts w:ascii="Times New Roman" w:hAnsi="Times New Roman" w:cs="Times New Roman"/>
                <w:sz w:val="24"/>
                <w:szCs w:val="24"/>
                <w:lang w:eastAsia="et-EE"/>
              </w:rPr>
            </w:pPr>
          </w:p>
          <w:p w14:paraId="6564181D" w14:textId="77777777" w:rsidR="00B9799B" w:rsidRPr="00E865F4" w:rsidRDefault="00B9799B" w:rsidP="003F47EB">
            <w:pPr>
              <w:autoSpaceDE w:val="0"/>
              <w:autoSpaceDN w:val="0"/>
              <w:adjustRightInd w:val="0"/>
              <w:spacing w:after="0" w:line="240" w:lineRule="auto"/>
              <w:rPr>
                <w:rFonts w:ascii="Times New Roman" w:hAnsi="Times New Roman" w:cs="Times New Roman"/>
                <w:sz w:val="24"/>
                <w:szCs w:val="24"/>
                <w:lang w:eastAsia="et-EE"/>
              </w:rPr>
            </w:pPr>
          </w:p>
          <w:p w14:paraId="692F0864" w14:textId="6CAC0C5A" w:rsidR="00B9799B" w:rsidRPr="00E865F4" w:rsidRDefault="00F527E7"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2020-2022</w:t>
            </w:r>
          </w:p>
        </w:tc>
        <w:tc>
          <w:tcPr>
            <w:tcW w:w="1800" w:type="dxa"/>
            <w:shd w:val="clear" w:color="000000" w:fill="FFFFFF"/>
          </w:tcPr>
          <w:p w14:paraId="692F0865"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 kolmas sektor,</w:t>
            </w:r>
          </w:p>
          <w:p w14:paraId="0FAC9764" w14:textId="77777777" w:rsidR="0011488F" w:rsidRPr="00E865F4"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Rakvere Sotsiaalkeskus</w:t>
            </w:r>
          </w:p>
          <w:p w14:paraId="6B389F08" w14:textId="77777777" w:rsidR="00B9799B" w:rsidRPr="00E865F4" w:rsidRDefault="00B9799B" w:rsidP="003F47EB">
            <w:pPr>
              <w:autoSpaceDE w:val="0"/>
              <w:autoSpaceDN w:val="0"/>
              <w:adjustRightInd w:val="0"/>
              <w:spacing w:after="0" w:line="240" w:lineRule="auto"/>
              <w:rPr>
                <w:rFonts w:ascii="Times New Roman" w:hAnsi="Times New Roman" w:cs="Times New Roman"/>
                <w:sz w:val="24"/>
                <w:szCs w:val="24"/>
                <w:lang w:eastAsia="et-EE"/>
              </w:rPr>
            </w:pPr>
          </w:p>
          <w:p w14:paraId="692F0866" w14:textId="27A94D19" w:rsidR="00B9799B" w:rsidRPr="00E865F4" w:rsidRDefault="00B9799B" w:rsidP="003F47EB">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 Rakvere Sotsiaalkeskus</w:t>
            </w:r>
          </w:p>
        </w:tc>
      </w:tr>
      <w:tr w:rsidR="0011488F" w:rsidRPr="00B97B4F" w14:paraId="692F086C" w14:textId="77777777" w:rsidTr="003F47EB">
        <w:trPr>
          <w:trHeight w:val="270"/>
        </w:trPr>
        <w:tc>
          <w:tcPr>
            <w:tcW w:w="1800" w:type="dxa"/>
            <w:vMerge/>
            <w:shd w:val="clear" w:color="000000" w:fill="FFFFFF"/>
          </w:tcPr>
          <w:p w14:paraId="692F0868" w14:textId="77777777" w:rsidR="0011488F" w:rsidRPr="00B97B4F"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69" w14:textId="291FFB3E" w:rsidR="0011488F" w:rsidRPr="00B97B4F" w:rsidRDefault="0011488F" w:rsidP="00B9799B">
            <w:pPr>
              <w:autoSpaceDE w:val="0"/>
              <w:autoSpaceDN w:val="0"/>
              <w:adjustRightInd w:val="0"/>
              <w:spacing w:after="0" w:line="240" w:lineRule="auto"/>
              <w:rPr>
                <w:rFonts w:ascii="Times New Roman" w:hAnsi="Times New Roman" w:cs="Times New Roman"/>
                <w:sz w:val="24"/>
                <w:szCs w:val="24"/>
                <w:lang w:eastAsia="et-EE"/>
              </w:rPr>
            </w:pPr>
            <w:r w:rsidRPr="00B97B4F">
              <w:rPr>
                <w:rFonts w:ascii="Times New Roman" w:hAnsi="Times New Roman" w:cs="Times New Roman"/>
                <w:sz w:val="24"/>
                <w:szCs w:val="24"/>
                <w:lang w:eastAsia="et-EE"/>
              </w:rPr>
              <w:t>T 8.7.</w:t>
            </w:r>
            <w:r w:rsidR="00B9799B">
              <w:rPr>
                <w:rFonts w:ascii="Times New Roman" w:hAnsi="Times New Roman" w:cs="Times New Roman"/>
                <w:sz w:val="24"/>
                <w:szCs w:val="24"/>
                <w:lang w:eastAsia="et-EE"/>
              </w:rPr>
              <w:t>3</w:t>
            </w:r>
            <w:r w:rsidRPr="00B97B4F">
              <w:rPr>
                <w:rFonts w:ascii="Times New Roman" w:hAnsi="Times New Roman" w:cs="Times New Roman"/>
                <w:sz w:val="24"/>
                <w:szCs w:val="24"/>
                <w:lang w:eastAsia="et-EE"/>
              </w:rPr>
              <w:t xml:space="preserve"> Eakate elukvaliteedi säilitamine kogukonnaelus osalemise soodustamist toetavate teenuste kaudu (eakate päevakeskus, huvitegevus, sotsiaaltransport jne)</w:t>
            </w:r>
          </w:p>
        </w:tc>
        <w:tc>
          <w:tcPr>
            <w:tcW w:w="900" w:type="dxa"/>
            <w:shd w:val="clear" w:color="000000" w:fill="FFFFFF"/>
          </w:tcPr>
          <w:p w14:paraId="692F086A" w14:textId="77777777" w:rsidR="0011488F" w:rsidRPr="00B97B4F" w:rsidRDefault="0011488F" w:rsidP="003F47EB">
            <w:pPr>
              <w:autoSpaceDE w:val="0"/>
              <w:autoSpaceDN w:val="0"/>
              <w:adjustRightInd w:val="0"/>
              <w:jc w:val="both"/>
              <w:rPr>
                <w:rFonts w:ascii="Times New Roman" w:hAnsi="Times New Roman" w:cs="Times New Roman"/>
                <w:sz w:val="24"/>
                <w:szCs w:val="24"/>
                <w:lang w:eastAsia="et-EE"/>
              </w:rPr>
            </w:pPr>
            <w:r w:rsidRPr="00B97B4F">
              <w:rPr>
                <w:rFonts w:ascii="Times New Roman" w:hAnsi="Times New Roman" w:cs="Times New Roman"/>
                <w:sz w:val="24"/>
                <w:szCs w:val="24"/>
                <w:lang w:eastAsia="et-EE"/>
              </w:rPr>
              <w:t>Pidev</w:t>
            </w:r>
          </w:p>
        </w:tc>
        <w:tc>
          <w:tcPr>
            <w:tcW w:w="1800" w:type="dxa"/>
            <w:shd w:val="clear" w:color="000000" w:fill="FFFFFF"/>
          </w:tcPr>
          <w:p w14:paraId="692F086B" w14:textId="77777777" w:rsidR="0011488F" w:rsidRPr="00B97B4F" w:rsidRDefault="0011488F" w:rsidP="003F47EB">
            <w:pPr>
              <w:autoSpaceDE w:val="0"/>
              <w:autoSpaceDN w:val="0"/>
              <w:adjustRightInd w:val="0"/>
              <w:jc w:val="both"/>
              <w:rPr>
                <w:rFonts w:ascii="Times New Roman" w:hAnsi="Times New Roman" w:cs="Times New Roman"/>
                <w:sz w:val="24"/>
                <w:szCs w:val="24"/>
                <w:lang w:eastAsia="et-EE"/>
              </w:rPr>
            </w:pPr>
            <w:r w:rsidRPr="00B97B4F">
              <w:rPr>
                <w:rFonts w:ascii="Times New Roman" w:hAnsi="Times New Roman" w:cs="Times New Roman"/>
                <w:sz w:val="24"/>
                <w:szCs w:val="24"/>
                <w:lang w:eastAsia="et-EE"/>
              </w:rPr>
              <w:t>Linnavalitsus, Sotsiaalkeskus, kolmas sektor</w:t>
            </w:r>
          </w:p>
        </w:tc>
      </w:tr>
      <w:tr w:rsidR="0011488F" w:rsidRPr="001A04D7" w14:paraId="692F0873" w14:textId="77777777" w:rsidTr="003F47EB">
        <w:trPr>
          <w:trHeight w:val="240"/>
        </w:trPr>
        <w:tc>
          <w:tcPr>
            <w:tcW w:w="1800" w:type="dxa"/>
            <w:vMerge w:val="restart"/>
            <w:shd w:val="clear" w:color="000000" w:fill="FFFFFF"/>
          </w:tcPr>
          <w:p w14:paraId="692F086D"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294808">
              <w:rPr>
                <w:rFonts w:ascii="Times New Roman" w:hAnsi="Times New Roman" w:cs="Times New Roman"/>
                <w:sz w:val="24"/>
                <w:szCs w:val="24"/>
                <w:lang w:eastAsia="et-EE"/>
              </w:rPr>
              <w:t>E 8.8 Puuetega inimestele on tagatud võrdsed võimalused osaleda kogukonna elus</w:t>
            </w:r>
          </w:p>
        </w:tc>
        <w:tc>
          <w:tcPr>
            <w:tcW w:w="5040" w:type="dxa"/>
            <w:shd w:val="clear" w:color="000000" w:fill="FFFFFF"/>
          </w:tcPr>
          <w:p w14:paraId="692F086E"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T 8.8.1. Vajalike teenuste kaardistamine</w:t>
            </w:r>
          </w:p>
          <w:p w14:paraId="692F086F"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14:paraId="692F0870"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Pidev</w:t>
            </w:r>
          </w:p>
        </w:tc>
        <w:tc>
          <w:tcPr>
            <w:tcW w:w="1800" w:type="dxa"/>
            <w:shd w:val="clear" w:color="000000" w:fill="FFFFFF"/>
          </w:tcPr>
          <w:p w14:paraId="692F0871"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Linnavalitsus,</w:t>
            </w:r>
          </w:p>
          <w:p w14:paraId="692F0872"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kolmas sektor</w:t>
            </w:r>
          </w:p>
        </w:tc>
      </w:tr>
      <w:tr w:rsidR="0011488F" w:rsidRPr="001A04D7" w14:paraId="692F0878" w14:textId="77777777" w:rsidTr="003F47EB">
        <w:trPr>
          <w:trHeight w:val="48"/>
        </w:trPr>
        <w:tc>
          <w:tcPr>
            <w:tcW w:w="1800" w:type="dxa"/>
            <w:vMerge/>
            <w:shd w:val="clear" w:color="000000" w:fill="FFFFFF"/>
          </w:tcPr>
          <w:p w14:paraId="692F0874"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75"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T 8.8.2.Kaasata avaliku ruumi ja hoonete rekonstrueerimise ja ehitusprojektide koostamisse sihtgruppide esindajad</w:t>
            </w:r>
          </w:p>
        </w:tc>
        <w:tc>
          <w:tcPr>
            <w:tcW w:w="900" w:type="dxa"/>
            <w:shd w:val="clear" w:color="000000" w:fill="FFFFFF"/>
          </w:tcPr>
          <w:p w14:paraId="692F0876"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Pidev</w:t>
            </w:r>
          </w:p>
        </w:tc>
        <w:tc>
          <w:tcPr>
            <w:tcW w:w="1800" w:type="dxa"/>
            <w:shd w:val="clear" w:color="000000" w:fill="FFFFFF"/>
          </w:tcPr>
          <w:p w14:paraId="692F0877"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Linnavalitsus, erasektor</w:t>
            </w:r>
          </w:p>
        </w:tc>
      </w:tr>
      <w:tr w:rsidR="0011488F" w:rsidRPr="001A04D7" w14:paraId="692F087E" w14:textId="77777777" w:rsidTr="003A3E08">
        <w:trPr>
          <w:trHeight w:val="830"/>
        </w:trPr>
        <w:tc>
          <w:tcPr>
            <w:tcW w:w="1800" w:type="dxa"/>
            <w:vMerge/>
            <w:shd w:val="clear" w:color="000000" w:fill="FFFFFF"/>
          </w:tcPr>
          <w:p w14:paraId="692F0879"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7A"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T 8.8.3. Puuetega inimestele erinevaid teenuseid pakkuvate mittetulundusühingute toetamine</w:t>
            </w:r>
          </w:p>
        </w:tc>
        <w:tc>
          <w:tcPr>
            <w:tcW w:w="900" w:type="dxa"/>
            <w:shd w:val="clear" w:color="000000" w:fill="FFFFFF"/>
          </w:tcPr>
          <w:p w14:paraId="692F087B"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Pidev</w:t>
            </w:r>
          </w:p>
        </w:tc>
        <w:tc>
          <w:tcPr>
            <w:tcW w:w="1800" w:type="dxa"/>
            <w:shd w:val="clear" w:color="000000" w:fill="FFFFFF"/>
          </w:tcPr>
          <w:p w14:paraId="692F087C"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Linnavalitsus,</w:t>
            </w:r>
          </w:p>
          <w:p w14:paraId="692F087D"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 xml:space="preserve">kolmas sektor, erasektor, projektid </w:t>
            </w:r>
          </w:p>
        </w:tc>
      </w:tr>
      <w:tr w:rsidR="0011488F" w:rsidRPr="001A04D7" w14:paraId="692F0883" w14:textId="77777777" w:rsidTr="003F47EB">
        <w:trPr>
          <w:trHeight w:val="915"/>
        </w:trPr>
        <w:tc>
          <w:tcPr>
            <w:tcW w:w="1800" w:type="dxa"/>
            <w:vMerge/>
            <w:shd w:val="clear" w:color="000000" w:fill="FFFFFF"/>
          </w:tcPr>
          <w:p w14:paraId="692F087F" w14:textId="77777777" w:rsidR="0011488F" w:rsidRPr="00294808"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80"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 xml:space="preserve">T 8.8.4. Jätkata eluruumide kohandamist puuetega inimestele tagamaks vastavalt vajadustele nende toimetulekut oma kodus (ukseavade laiendamine, käetugede paigaldamine jne) </w:t>
            </w:r>
          </w:p>
        </w:tc>
        <w:tc>
          <w:tcPr>
            <w:tcW w:w="900" w:type="dxa"/>
            <w:shd w:val="clear" w:color="000000" w:fill="FFFFFF"/>
          </w:tcPr>
          <w:p w14:paraId="692F0881"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Pidev</w:t>
            </w:r>
          </w:p>
        </w:tc>
        <w:tc>
          <w:tcPr>
            <w:tcW w:w="1800" w:type="dxa"/>
            <w:shd w:val="clear" w:color="000000" w:fill="FFFFFF"/>
          </w:tcPr>
          <w:p w14:paraId="692F0882" w14:textId="77777777" w:rsidR="0011488F" w:rsidRPr="00294808"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294808">
              <w:rPr>
                <w:rFonts w:ascii="Times New Roman" w:hAnsi="Times New Roman" w:cs="Times New Roman"/>
                <w:sz w:val="24"/>
                <w:szCs w:val="24"/>
                <w:lang w:eastAsia="et-EE"/>
              </w:rPr>
              <w:t>Linnavalitsus</w:t>
            </w:r>
          </w:p>
        </w:tc>
      </w:tr>
      <w:tr w:rsidR="0011488F" w:rsidRPr="001A04D7" w14:paraId="692F0888" w14:textId="77777777" w:rsidTr="003A3E08">
        <w:trPr>
          <w:trHeight w:val="1419"/>
        </w:trPr>
        <w:tc>
          <w:tcPr>
            <w:tcW w:w="1800" w:type="dxa"/>
            <w:vMerge w:val="restart"/>
            <w:shd w:val="clear" w:color="000000" w:fill="FFFFFF"/>
          </w:tcPr>
          <w:p w14:paraId="692F0884" w14:textId="77777777" w:rsidR="0011488F" w:rsidRPr="00E865F4"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E865F4">
              <w:rPr>
                <w:rFonts w:ascii="Times New Roman" w:hAnsi="Times New Roman" w:cs="Times New Roman"/>
                <w:sz w:val="24"/>
                <w:szCs w:val="24"/>
                <w:lang w:eastAsia="et-EE"/>
              </w:rPr>
              <w:t>E 8.9 Psüühilise erivajadusega inimestele on tagatud tugi iseseisvaks toimetulekuks</w:t>
            </w:r>
          </w:p>
        </w:tc>
        <w:tc>
          <w:tcPr>
            <w:tcW w:w="5040" w:type="dxa"/>
            <w:shd w:val="clear" w:color="000000" w:fill="FFFFFF"/>
          </w:tcPr>
          <w:p w14:paraId="692F0885" w14:textId="77777777"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T.8.9.1 Psüühilise erivajadusega</w:t>
            </w:r>
            <w:r w:rsidRPr="00E865F4">
              <w:rPr>
                <w:rFonts w:ascii="Times New Roman" w:hAnsi="Times New Roman" w:cs="Times New Roman"/>
                <w:i/>
                <w:iCs/>
                <w:sz w:val="24"/>
                <w:szCs w:val="24"/>
                <w:lang w:eastAsia="et-EE"/>
              </w:rPr>
              <w:t xml:space="preserve"> </w:t>
            </w:r>
            <w:r w:rsidRPr="00E865F4">
              <w:rPr>
                <w:rFonts w:ascii="Times New Roman" w:hAnsi="Times New Roman" w:cs="Times New Roman"/>
                <w:sz w:val="24"/>
                <w:szCs w:val="24"/>
                <w:lang w:eastAsia="et-EE"/>
              </w:rPr>
              <w:t>inimestele igapäevaelu toetamise ja toetatud elamise teenuse pakkumise jätkamine, uute teenuste arendamine (sh päevaravi)</w:t>
            </w:r>
          </w:p>
        </w:tc>
        <w:tc>
          <w:tcPr>
            <w:tcW w:w="900" w:type="dxa"/>
            <w:shd w:val="clear" w:color="000000" w:fill="FFFFFF"/>
          </w:tcPr>
          <w:p w14:paraId="692F0886" w14:textId="77777777"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1800" w:type="dxa"/>
            <w:shd w:val="clear" w:color="000000" w:fill="FFFFFF"/>
          </w:tcPr>
          <w:p w14:paraId="692F0887" w14:textId="77777777"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 kolmas sektor, era, projektid, Sotsiaalkeskus, riik</w:t>
            </w:r>
          </w:p>
        </w:tc>
      </w:tr>
      <w:tr w:rsidR="0011488F" w:rsidRPr="001A04D7" w14:paraId="692F088E" w14:textId="77777777" w:rsidTr="003F47EB">
        <w:trPr>
          <w:trHeight w:val="360"/>
        </w:trPr>
        <w:tc>
          <w:tcPr>
            <w:tcW w:w="1800" w:type="dxa"/>
            <w:vMerge/>
            <w:shd w:val="clear" w:color="000000" w:fill="FFFFFF"/>
          </w:tcPr>
          <w:p w14:paraId="692F0889" w14:textId="77777777" w:rsidR="0011488F" w:rsidRPr="00E865F4"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3E43DDCB" w14:textId="77777777" w:rsidR="00E727CA"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 xml:space="preserve">T.8.9.2. Psüühilise erivajadusega inimestele tööhõive suurendamiseks paindlike teenuste arendamine ja pakkumine </w:t>
            </w:r>
          </w:p>
          <w:p w14:paraId="692F088A" w14:textId="4B10BCD6" w:rsidR="00F527E7" w:rsidRPr="00E865F4" w:rsidRDefault="00F527E7"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8.9.3 Rakvere linna eestkostel olevate isikute igapäevaelu korraldamise teenuse arendamine</w:t>
            </w:r>
          </w:p>
        </w:tc>
        <w:tc>
          <w:tcPr>
            <w:tcW w:w="900" w:type="dxa"/>
            <w:shd w:val="clear" w:color="000000" w:fill="FFFFFF"/>
          </w:tcPr>
          <w:p w14:paraId="705B8155" w14:textId="77777777"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p w14:paraId="017D9B82" w14:textId="77777777" w:rsidR="00E727CA" w:rsidRPr="00E865F4" w:rsidRDefault="00E727CA" w:rsidP="003F47EB">
            <w:pPr>
              <w:autoSpaceDE w:val="0"/>
              <w:autoSpaceDN w:val="0"/>
              <w:adjustRightInd w:val="0"/>
              <w:jc w:val="both"/>
              <w:rPr>
                <w:rFonts w:ascii="Times New Roman" w:hAnsi="Times New Roman" w:cs="Times New Roman"/>
                <w:sz w:val="24"/>
                <w:szCs w:val="24"/>
                <w:lang w:eastAsia="et-EE"/>
              </w:rPr>
            </w:pPr>
          </w:p>
          <w:p w14:paraId="692F088B" w14:textId="5C29436B" w:rsidR="00E727CA" w:rsidRPr="00E865F4" w:rsidRDefault="00E727CA" w:rsidP="003F47EB">
            <w:pPr>
              <w:autoSpaceDE w:val="0"/>
              <w:autoSpaceDN w:val="0"/>
              <w:adjustRightInd w:val="0"/>
              <w:jc w:val="both"/>
              <w:rPr>
                <w:rFonts w:ascii="Times New Roman" w:hAnsi="Times New Roman" w:cs="Times New Roman"/>
                <w:color w:val="FF0000"/>
                <w:sz w:val="24"/>
                <w:szCs w:val="24"/>
                <w:lang w:eastAsia="et-EE"/>
              </w:rPr>
            </w:pPr>
            <w:r w:rsidRPr="00E865F4">
              <w:rPr>
                <w:rFonts w:ascii="Times New Roman" w:hAnsi="Times New Roman" w:cs="Times New Roman"/>
                <w:sz w:val="24"/>
                <w:szCs w:val="24"/>
                <w:lang w:eastAsia="et-EE"/>
              </w:rPr>
              <w:t>2020</w:t>
            </w:r>
            <w:r w:rsidR="00F527E7" w:rsidRPr="00E865F4">
              <w:rPr>
                <w:rFonts w:ascii="Times New Roman" w:hAnsi="Times New Roman" w:cs="Times New Roman"/>
                <w:sz w:val="24"/>
                <w:szCs w:val="24"/>
                <w:lang w:eastAsia="et-EE"/>
              </w:rPr>
              <w:t>-2030</w:t>
            </w:r>
          </w:p>
        </w:tc>
        <w:tc>
          <w:tcPr>
            <w:tcW w:w="1800" w:type="dxa"/>
            <w:shd w:val="clear" w:color="000000" w:fill="FFFFFF"/>
          </w:tcPr>
          <w:p w14:paraId="3FB9212A" w14:textId="77777777" w:rsidR="00F527E7"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Ko</w:t>
            </w:r>
            <w:r w:rsidR="00F527E7" w:rsidRPr="00E865F4">
              <w:rPr>
                <w:rFonts w:ascii="Times New Roman" w:hAnsi="Times New Roman" w:cs="Times New Roman"/>
                <w:sz w:val="24"/>
                <w:szCs w:val="24"/>
                <w:lang w:eastAsia="et-EE"/>
              </w:rPr>
              <w:t xml:space="preserve">lmas sektor, linnavalitsus, </w:t>
            </w:r>
            <w:r w:rsidRPr="00E865F4">
              <w:rPr>
                <w:rFonts w:ascii="Times New Roman" w:hAnsi="Times New Roman" w:cs="Times New Roman"/>
                <w:sz w:val="24"/>
                <w:szCs w:val="24"/>
                <w:lang w:eastAsia="et-EE"/>
              </w:rPr>
              <w:t>Töötukassa</w:t>
            </w:r>
          </w:p>
          <w:p w14:paraId="692F088D" w14:textId="3C3A1E33" w:rsidR="00E727CA" w:rsidRPr="00E865F4" w:rsidRDefault="00E727CA"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 Rakvere Sotsiaalkeskus</w:t>
            </w:r>
          </w:p>
        </w:tc>
      </w:tr>
      <w:tr w:rsidR="0011488F" w:rsidRPr="001A04D7" w14:paraId="692F0893" w14:textId="77777777" w:rsidTr="003F47EB">
        <w:trPr>
          <w:trHeight w:val="1253"/>
        </w:trPr>
        <w:tc>
          <w:tcPr>
            <w:tcW w:w="1800" w:type="dxa"/>
            <w:shd w:val="clear" w:color="000000" w:fill="FFFFFF"/>
          </w:tcPr>
          <w:p w14:paraId="692F088F" w14:textId="77777777" w:rsidR="0011488F" w:rsidRPr="00FC4513"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FC4513">
              <w:rPr>
                <w:rFonts w:ascii="Times New Roman" w:hAnsi="Times New Roman" w:cs="Times New Roman"/>
                <w:sz w:val="24"/>
                <w:szCs w:val="24"/>
                <w:lang w:eastAsia="et-EE"/>
              </w:rPr>
              <w:lastRenderedPageBreak/>
              <w:t>E 8.10 Töötud osalevad aktiivselt kogukonna elus.</w:t>
            </w:r>
          </w:p>
        </w:tc>
        <w:tc>
          <w:tcPr>
            <w:tcW w:w="5040" w:type="dxa"/>
            <w:shd w:val="clear" w:color="000000" w:fill="FFFFFF"/>
          </w:tcPr>
          <w:p w14:paraId="692F0890" w14:textId="77777777" w:rsidR="0011488F" w:rsidRPr="00FC4513" w:rsidRDefault="0011488F" w:rsidP="003F47EB">
            <w:pPr>
              <w:autoSpaceDE w:val="0"/>
              <w:autoSpaceDN w:val="0"/>
              <w:adjustRightInd w:val="0"/>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T 8.10 Tööharjutuskeskuse jätkusuutlikkuse toetamine ja koostöö arendamine.</w:t>
            </w:r>
          </w:p>
        </w:tc>
        <w:tc>
          <w:tcPr>
            <w:tcW w:w="900" w:type="dxa"/>
            <w:shd w:val="clear" w:color="000000" w:fill="FFFFFF"/>
          </w:tcPr>
          <w:p w14:paraId="692F0891" w14:textId="77777777" w:rsidR="0011488F" w:rsidRPr="00895D2D" w:rsidRDefault="0011488F" w:rsidP="003F47EB">
            <w:pPr>
              <w:autoSpaceDE w:val="0"/>
              <w:autoSpaceDN w:val="0"/>
              <w:adjustRightInd w:val="0"/>
              <w:jc w:val="both"/>
              <w:rPr>
                <w:rFonts w:ascii="Times New Roman" w:hAnsi="Times New Roman" w:cs="Times New Roman"/>
                <w:sz w:val="24"/>
                <w:szCs w:val="24"/>
                <w:lang w:eastAsia="et-EE"/>
              </w:rPr>
            </w:pPr>
            <w:r w:rsidRPr="00895D2D">
              <w:rPr>
                <w:rFonts w:ascii="Times New Roman" w:hAnsi="Times New Roman" w:cs="Times New Roman"/>
                <w:sz w:val="24"/>
                <w:szCs w:val="24"/>
                <w:lang w:eastAsia="et-EE"/>
              </w:rPr>
              <w:t>Pidev</w:t>
            </w:r>
          </w:p>
        </w:tc>
        <w:tc>
          <w:tcPr>
            <w:tcW w:w="1800" w:type="dxa"/>
            <w:shd w:val="clear" w:color="000000" w:fill="FFFFFF"/>
          </w:tcPr>
          <w:p w14:paraId="692F0892" w14:textId="77777777" w:rsidR="0011488F" w:rsidRPr="00895D2D" w:rsidRDefault="0011488F" w:rsidP="003F47EB">
            <w:pPr>
              <w:autoSpaceDE w:val="0"/>
              <w:autoSpaceDN w:val="0"/>
              <w:adjustRightInd w:val="0"/>
              <w:jc w:val="both"/>
              <w:rPr>
                <w:rFonts w:ascii="Times New Roman" w:hAnsi="Times New Roman" w:cs="Times New Roman"/>
                <w:sz w:val="24"/>
                <w:szCs w:val="24"/>
                <w:lang w:eastAsia="et-EE"/>
              </w:rPr>
            </w:pPr>
            <w:r w:rsidRPr="00895D2D">
              <w:rPr>
                <w:rFonts w:ascii="Times New Roman" w:hAnsi="Times New Roman" w:cs="Times New Roman"/>
                <w:sz w:val="24"/>
                <w:szCs w:val="24"/>
                <w:lang w:eastAsia="et-EE"/>
              </w:rPr>
              <w:t>Linnavalitsus, projektid, kolmas sektor</w:t>
            </w:r>
          </w:p>
        </w:tc>
      </w:tr>
      <w:tr w:rsidR="00B97B4F" w:rsidRPr="00B97B4F" w14:paraId="692F0898" w14:textId="77777777" w:rsidTr="003F47EB">
        <w:trPr>
          <w:trHeight w:val="480"/>
        </w:trPr>
        <w:tc>
          <w:tcPr>
            <w:tcW w:w="1800" w:type="dxa"/>
            <w:shd w:val="clear" w:color="000000" w:fill="FFFFFF"/>
          </w:tcPr>
          <w:p w14:paraId="692F0894" w14:textId="77777777" w:rsidR="0011488F" w:rsidRPr="001A03AB"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8.11 Hätta sattunud inimestele on tagatud peavari ja toit.</w:t>
            </w:r>
          </w:p>
        </w:tc>
        <w:tc>
          <w:tcPr>
            <w:tcW w:w="5040" w:type="dxa"/>
            <w:shd w:val="clear" w:color="000000" w:fill="FFFFFF"/>
          </w:tcPr>
          <w:p w14:paraId="692F0895" w14:textId="7D7766FC" w:rsidR="0011488F" w:rsidRPr="00E865F4" w:rsidRDefault="000C6320" w:rsidP="00E865F4">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8.11 V</w:t>
            </w:r>
            <w:r w:rsidR="0011488F" w:rsidRPr="00E865F4">
              <w:rPr>
                <w:rFonts w:ascii="Times New Roman" w:hAnsi="Times New Roman" w:cs="Times New Roman"/>
                <w:sz w:val="24"/>
                <w:szCs w:val="24"/>
                <w:lang w:eastAsia="et-EE"/>
              </w:rPr>
              <w:t>arjupaiga teenuse pakkumine</w:t>
            </w:r>
            <w:r w:rsidR="00E865F4" w:rsidRPr="00E865F4">
              <w:rPr>
                <w:rFonts w:ascii="Times New Roman" w:hAnsi="Times New Roman" w:cs="Times New Roman"/>
                <w:sz w:val="24"/>
                <w:szCs w:val="24"/>
                <w:lang w:eastAsia="et-EE"/>
              </w:rPr>
              <w:t xml:space="preserve"> </w:t>
            </w:r>
            <w:r w:rsidR="0011488F" w:rsidRPr="00E865F4">
              <w:rPr>
                <w:rFonts w:ascii="Times New Roman" w:hAnsi="Times New Roman" w:cs="Times New Roman"/>
                <w:sz w:val="24"/>
                <w:szCs w:val="24"/>
                <w:lang w:eastAsia="et-EE"/>
              </w:rPr>
              <w:t xml:space="preserve">ja toidupanga tegevuse toetamine </w:t>
            </w:r>
          </w:p>
        </w:tc>
        <w:tc>
          <w:tcPr>
            <w:tcW w:w="900" w:type="dxa"/>
            <w:shd w:val="clear" w:color="000000" w:fill="FFFFFF"/>
          </w:tcPr>
          <w:p w14:paraId="692F0896" w14:textId="77777777" w:rsidR="0011488F"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1800" w:type="dxa"/>
            <w:shd w:val="clear" w:color="000000" w:fill="FFFFFF"/>
          </w:tcPr>
          <w:p w14:paraId="692F0897" w14:textId="2B94D920" w:rsidR="00E727CA" w:rsidRPr="00E865F4" w:rsidRDefault="0011488F" w:rsidP="003F47EB">
            <w:pPr>
              <w:autoSpaceDE w:val="0"/>
              <w:autoSpaceDN w:val="0"/>
              <w:adjustRightInd w:val="0"/>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 Sotsiaalkeskus, kolmas sektor, erasektor</w:t>
            </w:r>
            <w:r w:rsidR="00E727CA" w:rsidRPr="00E865F4">
              <w:rPr>
                <w:rFonts w:ascii="Times New Roman" w:hAnsi="Times New Roman" w:cs="Times New Roman"/>
                <w:sz w:val="24"/>
                <w:szCs w:val="24"/>
                <w:lang w:eastAsia="et-EE"/>
              </w:rPr>
              <w:t>, VIROL</w:t>
            </w:r>
          </w:p>
        </w:tc>
      </w:tr>
      <w:tr w:rsidR="0011488F" w:rsidRPr="00B97B4F" w14:paraId="692F089F" w14:textId="77777777" w:rsidTr="003F47EB">
        <w:trPr>
          <w:trHeight w:val="270"/>
        </w:trPr>
        <w:tc>
          <w:tcPr>
            <w:tcW w:w="1800" w:type="dxa"/>
            <w:vMerge w:val="restart"/>
            <w:shd w:val="clear" w:color="000000" w:fill="FFFFFF"/>
          </w:tcPr>
          <w:p w14:paraId="692F0899" w14:textId="77777777" w:rsidR="0011488F" w:rsidRPr="001A03AB"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 xml:space="preserve">E 8.12 </w:t>
            </w:r>
          </w:p>
          <w:p w14:paraId="692F089A" w14:textId="77777777" w:rsidR="0011488F" w:rsidRPr="00B97B4F"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Märkav, hooliv, teadlik ja aktiivne kogukond</w:t>
            </w:r>
          </w:p>
        </w:tc>
        <w:tc>
          <w:tcPr>
            <w:tcW w:w="5040" w:type="dxa"/>
            <w:shd w:val="clear" w:color="000000" w:fill="FFFFFF"/>
          </w:tcPr>
          <w:p w14:paraId="692F089B" w14:textId="77777777" w:rsidR="0011488F" w:rsidRPr="00B97B4F"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B97B4F">
              <w:rPr>
                <w:rFonts w:ascii="Times New Roman" w:hAnsi="Times New Roman" w:cs="Times New Roman"/>
                <w:sz w:val="24"/>
                <w:szCs w:val="24"/>
                <w:lang w:eastAsia="et-EE"/>
              </w:rPr>
              <w:t>T 8.12.1. Kogukonna teadlikkuse tõstmine läbi meediakanalite parandamaks inimeste adekvaatset reageerimisoskust probleemsituatsioonides</w:t>
            </w:r>
          </w:p>
          <w:p w14:paraId="692F089C" w14:textId="77777777" w:rsidR="0011488F" w:rsidRPr="00B97B4F" w:rsidRDefault="0011488F" w:rsidP="003F47EB">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14:paraId="692F089D" w14:textId="77777777" w:rsidR="0011488F" w:rsidRPr="00B97B4F"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B97B4F">
              <w:rPr>
                <w:rFonts w:ascii="Times New Roman" w:hAnsi="Times New Roman" w:cs="Times New Roman"/>
                <w:sz w:val="24"/>
                <w:szCs w:val="24"/>
                <w:lang w:eastAsia="et-EE"/>
              </w:rPr>
              <w:t>Pidev</w:t>
            </w:r>
          </w:p>
        </w:tc>
        <w:tc>
          <w:tcPr>
            <w:tcW w:w="1800" w:type="dxa"/>
            <w:shd w:val="clear" w:color="000000" w:fill="FFFFFF"/>
          </w:tcPr>
          <w:p w14:paraId="692F089E" w14:textId="77777777" w:rsidR="0011488F" w:rsidRPr="00B97B4F"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B97B4F">
              <w:rPr>
                <w:rFonts w:ascii="Times New Roman" w:hAnsi="Times New Roman" w:cs="Times New Roman"/>
                <w:sz w:val="24"/>
                <w:szCs w:val="24"/>
                <w:lang w:eastAsia="et-EE"/>
              </w:rPr>
              <w:t>Linnavalitsus, koolid, kogudused, kolmas sektor</w:t>
            </w:r>
          </w:p>
        </w:tc>
      </w:tr>
      <w:tr w:rsidR="0011488F" w:rsidRPr="001A04D7" w14:paraId="692F08A5" w14:textId="77777777" w:rsidTr="003F47EB">
        <w:trPr>
          <w:trHeight w:val="180"/>
        </w:trPr>
        <w:tc>
          <w:tcPr>
            <w:tcW w:w="1800" w:type="dxa"/>
            <w:vMerge/>
            <w:shd w:val="clear" w:color="000000" w:fill="FFFFFF"/>
          </w:tcPr>
          <w:p w14:paraId="692F08A0" w14:textId="77777777" w:rsidR="0011488F" w:rsidRPr="001A03AB"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A1" w14:textId="77777777" w:rsidR="0011488F" w:rsidRPr="001A03AB"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 xml:space="preserve">T 8.12.2. Sotsiaalteenuste võimalustest teavitamine </w:t>
            </w:r>
          </w:p>
          <w:p w14:paraId="692F08A2" w14:textId="77777777" w:rsidR="0011488F" w:rsidRPr="001A03AB" w:rsidRDefault="0011488F" w:rsidP="003F47EB">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14:paraId="692F08A3" w14:textId="77777777" w:rsidR="0011488F" w:rsidRPr="001A04D7" w:rsidRDefault="0011488F" w:rsidP="003F47EB">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Pr="001A04D7">
              <w:rPr>
                <w:rFonts w:ascii="Times New Roman" w:hAnsi="Times New Roman" w:cs="Times New Roman"/>
                <w:sz w:val="24"/>
                <w:szCs w:val="24"/>
                <w:lang w:eastAsia="et-EE"/>
              </w:rPr>
              <w:t>idev</w:t>
            </w:r>
          </w:p>
        </w:tc>
        <w:tc>
          <w:tcPr>
            <w:tcW w:w="1800" w:type="dxa"/>
            <w:shd w:val="clear" w:color="000000" w:fill="FFFFFF"/>
          </w:tcPr>
          <w:p w14:paraId="692F08A4" w14:textId="77777777" w:rsidR="0011488F" w:rsidRPr="001A04D7"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11488F" w:rsidRPr="001A04D7" w14:paraId="692F08AB" w14:textId="77777777" w:rsidTr="003F47EB">
        <w:trPr>
          <w:trHeight w:val="780"/>
        </w:trPr>
        <w:tc>
          <w:tcPr>
            <w:tcW w:w="1800" w:type="dxa"/>
            <w:vMerge/>
            <w:shd w:val="clear" w:color="000000" w:fill="FFFFFF"/>
          </w:tcPr>
          <w:p w14:paraId="692F08A6" w14:textId="77777777" w:rsidR="0011488F" w:rsidRPr="001A04D7" w:rsidRDefault="0011488F" w:rsidP="003F47EB">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14:paraId="692F08A7" w14:textId="77777777" w:rsidR="0011488F" w:rsidRPr="001A04D7"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T 8.1</w:t>
            </w:r>
            <w:r>
              <w:rPr>
                <w:rFonts w:ascii="Times New Roman" w:hAnsi="Times New Roman" w:cs="Times New Roman"/>
                <w:sz w:val="24"/>
                <w:szCs w:val="24"/>
                <w:lang w:eastAsia="et-EE"/>
              </w:rPr>
              <w:t>2</w:t>
            </w:r>
            <w:r w:rsidRPr="001A04D7">
              <w:rPr>
                <w:rFonts w:ascii="Times New Roman" w:hAnsi="Times New Roman" w:cs="Times New Roman"/>
                <w:sz w:val="24"/>
                <w:szCs w:val="24"/>
                <w:lang w:eastAsia="et-EE"/>
              </w:rPr>
              <w:t>.3. Sotsiaalvaldkonna positiivne kajastamine meedias</w:t>
            </w:r>
          </w:p>
        </w:tc>
        <w:tc>
          <w:tcPr>
            <w:tcW w:w="900" w:type="dxa"/>
            <w:shd w:val="clear" w:color="000000" w:fill="FFFFFF"/>
          </w:tcPr>
          <w:p w14:paraId="692F08A8" w14:textId="77777777" w:rsidR="0011488F" w:rsidRPr="001A04D7" w:rsidRDefault="0011488F" w:rsidP="003F47EB">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Pr="001A04D7">
              <w:rPr>
                <w:rFonts w:ascii="Times New Roman" w:hAnsi="Times New Roman" w:cs="Times New Roman"/>
                <w:sz w:val="24"/>
                <w:szCs w:val="24"/>
                <w:lang w:eastAsia="et-EE"/>
              </w:rPr>
              <w:t>idev</w:t>
            </w:r>
          </w:p>
        </w:tc>
        <w:tc>
          <w:tcPr>
            <w:tcW w:w="1800" w:type="dxa"/>
            <w:shd w:val="clear" w:color="000000" w:fill="FFFFFF"/>
          </w:tcPr>
          <w:p w14:paraId="692F08A9" w14:textId="77777777" w:rsidR="0011488F" w:rsidRPr="001A04D7"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Linnavalitsus, </w:t>
            </w:r>
          </w:p>
          <w:p w14:paraId="692F08AA" w14:textId="77777777" w:rsidR="0011488F" w:rsidRPr="001A04D7" w:rsidRDefault="0011488F" w:rsidP="003F47EB">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kolmas sektor, koostöö-partnerid</w:t>
            </w:r>
          </w:p>
        </w:tc>
      </w:tr>
    </w:tbl>
    <w:p w14:paraId="77A0160B" w14:textId="77777777" w:rsidR="007618AC" w:rsidRPr="007618AC" w:rsidRDefault="007618AC" w:rsidP="007618AC">
      <w:pPr>
        <w:rPr>
          <w:lang w:eastAsia="et-EE"/>
        </w:rPr>
      </w:pPr>
      <w:bookmarkStart w:id="105" w:name="_Toc335733541"/>
      <w:bookmarkStart w:id="106" w:name="_Toc367814868"/>
      <w:bookmarkStart w:id="107" w:name="_Toc368475149"/>
    </w:p>
    <w:p w14:paraId="692F08AD" w14:textId="77777777" w:rsidR="008C68F9" w:rsidRPr="007C5BA0" w:rsidRDefault="008C68F9" w:rsidP="001A04D7">
      <w:pPr>
        <w:pStyle w:val="Pealkiri2"/>
        <w:spacing w:line="240" w:lineRule="auto"/>
        <w:rPr>
          <w:rFonts w:ascii="Times New Roman" w:hAnsi="Times New Roman" w:cs="Times New Roman"/>
          <w:sz w:val="24"/>
          <w:szCs w:val="24"/>
          <w:u w:val="none"/>
          <w:lang w:eastAsia="et-EE"/>
        </w:rPr>
      </w:pPr>
      <w:bookmarkStart w:id="108" w:name="_Toc5888992"/>
      <w:r w:rsidRPr="007C5BA0">
        <w:rPr>
          <w:rFonts w:ascii="Times New Roman" w:hAnsi="Times New Roman" w:cs="Times New Roman"/>
          <w:sz w:val="24"/>
          <w:szCs w:val="24"/>
          <w:u w:val="none"/>
          <w:lang w:eastAsia="et-EE"/>
        </w:rPr>
        <w:t>Tervis (sh rahvatervis e avalik tervishoid)</w:t>
      </w:r>
      <w:bookmarkEnd w:id="105"/>
      <w:bookmarkEnd w:id="106"/>
      <w:bookmarkEnd w:id="107"/>
      <w:bookmarkEnd w:id="108"/>
    </w:p>
    <w:p w14:paraId="692F08AE" w14:textId="77777777" w:rsidR="008C68F9" w:rsidRPr="001A04D7" w:rsidRDefault="008C68F9" w:rsidP="001A04D7">
      <w:pPr>
        <w:autoSpaceDE w:val="0"/>
        <w:autoSpaceDN w:val="0"/>
        <w:adjustRightInd w:val="0"/>
        <w:spacing w:after="0" w:line="240" w:lineRule="auto"/>
        <w:jc w:val="both"/>
        <w:rPr>
          <w:rFonts w:ascii="Times New Roman" w:hAnsi="Times New Roman" w:cs="Times New Roman"/>
          <w:i/>
          <w:iCs/>
          <w:sz w:val="24"/>
          <w:szCs w:val="24"/>
          <w:lang w:eastAsia="et-EE"/>
        </w:rPr>
      </w:pPr>
    </w:p>
    <w:p w14:paraId="692F08AF" w14:textId="77777777" w:rsidR="0011734B" w:rsidRPr="007C5BA0" w:rsidRDefault="0011734B" w:rsidP="0011734B">
      <w:pPr>
        <w:autoSpaceDE w:val="0"/>
        <w:autoSpaceDN w:val="0"/>
        <w:adjustRightInd w:val="0"/>
        <w:spacing w:after="0" w:line="240" w:lineRule="auto"/>
        <w:jc w:val="both"/>
        <w:rPr>
          <w:rFonts w:ascii="Times New Roman" w:hAnsi="Times New Roman" w:cs="Times New Roman"/>
          <w:b/>
          <w:bCs/>
          <w:i/>
          <w:iCs/>
          <w:sz w:val="24"/>
          <w:szCs w:val="24"/>
          <w:u w:val="single"/>
          <w:lang w:eastAsia="et-EE"/>
        </w:rPr>
      </w:pPr>
      <w:r w:rsidRPr="007C5BA0">
        <w:rPr>
          <w:rFonts w:ascii="Times New Roman" w:hAnsi="Times New Roman" w:cs="Times New Roman"/>
          <w:b/>
          <w:bCs/>
          <w:i/>
          <w:iCs/>
          <w:sz w:val="24"/>
          <w:szCs w:val="24"/>
          <w:u w:val="single"/>
          <w:lang w:eastAsia="et-EE"/>
        </w:rPr>
        <w:t>Hetkeseis</w:t>
      </w:r>
    </w:p>
    <w:p w14:paraId="692F08B0" w14:textId="77777777" w:rsidR="0011734B" w:rsidRPr="00E865F4" w:rsidRDefault="0011734B" w:rsidP="0011734B">
      <w:p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Rakvere linnas on tervislikuks eluks head võimalused. On küllaldaselt rohelust ja </w:t>
      </w:r>
      <w:r w:rsidRPr="00E865F4">
        <w:rPr>
          <w:rFonts w:ascii="Times New Roman" w:hAnsi="Times New Roman" w:cs="Times New Roman"/>
          <w:sz w:val="24"/>
          <w:szCs w:val="24"/>
          <w:lang w:eastAsia="et-EE"/>
        </w:rPr>
        <w:t xml:space="preserve">sportimisvõimalused on head ja mitmekesised. </w:t>
      </w:r>
    </w:p>
    <w:p w14:paraId="692F08B1" w14:textId="1CA7377D" w:rsidR="0011734B" w:rsidRPr="00E865F4" w:rsidRDefault="0011734B" w:rsidP="0011734B">
      <w:pPr>
        <w:autoSpaceDE w:val="0"/>
        <w:autoSpaceDN w:val="0"/>
        <w:adjustRightInd w:val="0"/>
        <w:spacing w:after="0" w:line="240" w:lineRule="auto"/>
        <w:jc w:val="both"/>
        <w:rPr>
          <w:rFonts w:ascii="Times New Roman" w:hAnsi="Times New Roman" w:cs="Times New Roman"/>
          <w:sz w:val="24"/>
          <w:szCs w:val="24"/>
          <w:lang w:eastAsia="et-EE"/>
        </w:rPr>
      </w:pPr>
      <w:r w:rsidRPr="00E865F4">
        <w:rPr>
          <w:rFonts w:ascii="Times New Roman" w:hAnsi="Times New Roman" w:cs="Times New Roman"/>
          <w:sz w:val="24"/>
          <w:szCs w:val="24"/>
          <w:lang w:eastAsia="et-EE"/>
        </w:rPr>
        <w:t>Esimese etapi üldarstiabi osutavad Rakvere linnas perearstid. Kaasaja nõuetele vastavaid tööruume</w:t>
      </w:r>
      <w:r w:rsidR="000C6320" w:rsidRPr="00E865F4">
        <w:rPr>
          <w:rFonts w:ascii="Times New Roman" w:hAnsi="Times New Roman" w:cs="Times New Roman"/>
          <w:sz w:val="24"/>
          <w:szCs w:val="24"/>
          <w:lang w:eastAsia="et-EE"/>
        </w:rPr>
        <w:t xml:space="preserve"> linnas napib. 2019</w:t>
      </w:r>
      <w:r w:rsidR="003A3E08" w:rsidRPr="00E865F4">
        <w:rPr>
          <w:rFonts w:ascii="Times New Roman" w:hAnsi="Times New Roman" w:cs="Times New Roman"/>
          <w:sz w:val="24"/>
          <w:szCs w:val="24"/>
          <w:lang w:eastAsia="et-EE"/>
        </w:rPr>
        <w:t>.</w:t>
      </w:r>
      <w:r w:rsidR="000C6320" w:rsidRPr="00E865F4">
        <w:rPr>
          <w:rFonts w:ascii="Times New Roman" w:hAnsi="Times New Roman" w:cs="Times New Roman"/>
          <w:sz w:val="24"/>
          <w:szCs w:val="24"/>
          <w:lang w:eastAsia="et-EE"/>
        </w:rPr>
        <w:t xml:space="preserve"> </w:t>
      </w:r>
      <w:r w:rsidR="00F527E7" w:rsidRPr="00E865F4">
        <w:rPr>
          <w:rFonts w:ascii="Times New Roman" w:hAnsi="Times New Roman" w:cs="Times New Roman"/>
          <w:sz w:val="24"/>
          <w:szCs w:val="24"/>
          <w:lang w:eastAsia="et-EE"/>
        </w:rPr>
        <w:t>a</w:t>
      </w:r>
      <w:r w:rsidR="000C6320" w:rsidRPr="00E865F4">
        <w:rPr>
          <w:rFonts w:ascii="Times New Roman" w:hAnsi="Times New Roman" w:cs="Times New Roman"/>
          <w:sz w:val="24"/>
          <w:szCs w:val="24"/>
          <w:lang w:eastAsia="et-EE"/>
        </w:rPr>
        <w:t>asta</w:t>
      </w:r>
      <w:r w:rsidR="00E727CA" w:rsidRPr="00E865F4">
        <w:rPr>
          <w:rFonts w:ascii="Times New Roman" w:hAnsi="Times New Roman" w:cs="Times New Roman"/>
          <w:sz w:val="24"/>
          <w:szCs w:val="24"/>
          <w:lang w:eastAsia="et-EE"/>
        </w:rPr>
        <w:t>l valmis</w:t>
      </w:r>
      <w:r w:rsidR="000C6320" w:rsidRPr="00E865F4">
        <w:rPr>
          <w:rFonts w:ascii="Times New Roman" w:hAnsi="Times New Roman" w:cs="Times New Roman"/>
          <w:sz w:val="24"/>
          <w:szCs w:val="24"/>
          <w:lang w:eastAsia="et-EE"/>
        </w:rPr>
        <w:t xml:space="preserve"> esmatasandi tervisekeskus, kus </w:t>
      </w:r>
      <w:r w:rsidR="00632AE5" w:rsidRPr="00E865F4">
        <w:rPr>
          <w:rFonts w:ascii="Times New Roman" w:hAnsi="Times New Roman" w:cs="Times New Roman"/>
          <w:sz w:val="24"/>
          <w:szCs w:val="24"/>
          <w:lang w:eastAsia="et-EE"/>
        </w:rPr>
        <w:t>töötavad</w:t>
      </w:r>
      <w:r w:rsidR="000C6320" w:rsidRPr="00E865F4">
        <w:rPr>
          <w:rFonts w:ascii="Times New Roman" w:hAnsi="Times New Roman" w:cs="Times New Roman"/>
          <w:sz w:val="24"/>
          <w:szCs w:val="24"/>
          <w:lang w:eastAsia="et-EE"/>
        </w:rPr>
        <w:t xml:space="preserve"> </w:t>
      </w:r>
      <w:r w:rsidR="00632AE5" w:rsidRPr="00E865F4">
        <w:rPr>
          <w:rFonts w:ascii="Times New Roman" w:hAnsi="Times New Roman" w:cs="Times New Roman"/>
          <w:sz w:val="24"/>
          <w:szCs w:val="24"/>
          <w:lang w:eastAsia="et-EE"/>
        </w:rPr>
        <w:t xml:space="preserve">10 </w:t>
      </w:r>
      <w:r w:rsidR="000C6320" w:rsidRPr="00E865F4">
        <w:rPr>
          <w:rFonts w:ascii="Times New Roman" w:hAnsi="Times New Roman" w:cs="Times New Roman"/>
          <w:sz w:val="24"/>
          <w:szCs w:val="24"/>
          <w:lang w:eastAsia="et-EE"/>
        </w:rPr>
        <w:t>perearsti</w:t>
      </w:r>
      <w:r w:rsidR="00E865F4" w:rsidRPr="00E865F4">
        <w:rPr>
          <w:rFonts w:ascii="Times New Roman" w:hAnsi="Times New Roman" w:cs="Times New Roman"/>
          <w:sz w:val="24"/>
          <w:szCs w:val="24"/>
          <w:lang w:eastAsia="et-EE"/>
        </w:rPr>
        <w:t xml:space="preserve"> </w:t>
      </w:r>
      <w:r w:rsidR="00AE0102" w:rsidRPr="00E865F4">
        <w:rPr>
          <w:rFonts w:ascii="Times New Roman" w:hAnsi="Times New Roman" w:cs="Times New Roman"/>
          <w:sz w:val="24"/>
          <w:szCs w:val="24"/>
          <w:lang w:eastAsia="et-EE"/>
        </w:rPr>
        <w:t xml:space="preserve">ja </w:t>
      </w:r>
      <w:r w:rsidR="00632AE5" w:rsidRPr="00E865F4">
        <w:rPr>
          <w:rFonts w:ascii="Times New Roman" w:hAnsi="Times New Roman" w:cs="Times New Roman"/>
          <w:sz w:val="24"/>
          <w:szCs w:val="24"/>
          <w:lang w:eastAsia="et-EE"/>
        </w:rPr>
        <w:t xml:space="preserve">2 </w:t>
      </w:r>
      <w:r w:rsidR="000C6320" w:rsidRPr="00E865F4">
        <w:rPr>
          <w:rFonts w:ascii="Times New Roman" w:hAnsi="Times New Roman" w:cs="Times New Roman"/>
          <w:sz w:val="24"/>
          <w:szCs w:val="24"/>
          <w:lang w:eastAsia="et-EE"/>
        </w:rPr>
        <w:t>psühhiaatr</w:t>
      </w:r>
      <w:r w:rsidR="00632AE5" w:rsidRPr="00E865F4">
        <w:rPr>
          <w:rFonts w:ascii="Times New Roman" w:hAnsi="Times New Roman" w:cs="Times New Roman"/>
          <w:sz w:val="24"/>
          <w:szCs w:val="24"/>
          <w:lang w:eastAsia="et-EE"/>
        </w:rPr>
        <w:t>i</w:t>
      </w:r>
      <w:r w:rsidR="00AE0102" w:rsidRPr="00E865F4">
        <w:rPr>
          <w:rFonts w:ascii="Times New Roman" w:hAnsi="Times New Roman" w:cs="Times New Roman"/>
          <w:sz w:val="24"/>
          <w:szCs w:val="24"/>
          <w:lang w:eastAsia="et-EE"/>
        </w:rPr>
        <w:t xml:space="preserve">praksised. </w:t>
      </w:r>
      <w:r w:rsidRPr="00E865F4">
        <w:rPr>
          <w:rFonts w:ascii="Times New Roman" w:hAnsi="Times New Roman" w:cs="Times New Roman"/>
          <w:sz w:val="24"/>
          <w:szCs w:val="24"/>
          <w:lang w:eastAsia="et-EE"/>
        </w:rPr>
        <w:t>Ambulatoorset teise etapi eriarstiabi osutavad nii AS Rakvere Haigla kui erapraksisena tegutsevad erialaarstid. Rakvere Haigla osutab piirkonnas päeva</w:t>
      </w:r>
      <w:r w:rsidR="00B97B4F" w:rsidRPr="00E865F4">
        <w:rPr>
          <w:rFonts w:ascii="Times New Roman" w:hAnsi="Times New Roman" w:cs="Times New Roman"/>
          <w:sz w:val="24"/>
          <w:szCs w:val="24"/>
          <w:lang w:eastAsia="et-EE"/>
        </w:rPr>
        <w:t>ravi ja ambulatoorset arstiabi (</w:t>
      </w:r>
      <w:proofErr w:type="spellStart"/>
      <w:r w:rsidRPr="00E865F4">
        <w:rPr>
          <w:rFonts w:ascii="Times New Roman" w:hAnsi="Times New Roman" w:cs="Times New Roman"/>
          <w:sz w:val="24"/>
          <w:szCs w:val="24"/>
          <w:lang w:eastAsia="et-EE"/>
        </w:rPr>
        <w:t>koduõendus</w:t>
      </w:r>
      <w:proofErr w:type="spellEnd"/>
      <w:r w:rsidRPr="00E865F4">
        <w:rPr>
          <w:rFonts w:ascii="Times New Roman" w:hAnsi="Times New Roman" w:cs="Times New Roman"/>
          <w:sz w:val="24"/>
          <w:szCs w:val="24"/>
          <w:lang w:eastAsia="et-EE"/>
        </w:rPr>
        <w:t xml:space="preserve"> statsionaarne </w:t>
      </w:r>
      <w:proofErr w:type="spellStart"/>
      <w:r w:rsidRPr="00E865F4">
        <w:rPr>
          <w:rFonts w:ascii="Times New Roman" w:hAnsi="Times New Roman" w:cs="Times New Roman"/>
          <w:sz w:val="24"/>
          <w:szCs w:val="24"/>
          <w:lang w:eastAsia="et-EE"/>
        </w:rPr>
        <w:t>õendusabi</w:t>
      </w:r>
      <w:proofErr w:type="spellEnd"/>
      <w:r w:rsidRPr="00E865F4">
        <w:rPr>
          <w:rFonts w:ascii="Times New Roman" w:hAnsi="Times New Roman" w:cs="Times New Roman"/>
          <w:sz w:val="24"/>
          <w:szCs w:val="24"/>
          <w:lang w:eastAsia="et-EE"/>
        </w:rPr>
        <w:t xml:space="preserve">).  </w:t>
      </w:r>
    </w:p>
    <w:p w14:paraId="692F08B2" w14:textId="5820DA04" w:rsidR="0011734B" w:rsidRPr="001A04D7" w:rsidRDefault="00231BC1" w:rsidP="0011734B">
      <w:pPr>
        <w:autoSpaceDE w:val="0"/>
        <w:autoSpaceDN w:val="0"/>
        <w:adjustRightInd w:val="0"/>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Tervis</w:t>
      </w:r>
      <w:r w:rsidR="0011734B" w:rsidRPr="00E865F4">
        <w:rPr>
          <w:rFonts w:ascii="Times New Roman" w:hAnsi="Times New Roman" w:cs="Times New Roman"/>
          <w:sz w:val="24"/>
          <w:szCs w:val="24"/>
          <w:lang w:eastAsia="et-EE"/>
        </w:rPr>
        <w:t>edendamisega tegelevad Rakveres projektipõhiselt ka mitmed mittetulundusühingud ja haridusasutused (koolid, lasteaiad). Rakvere Linn k</w:t>
      </w:r>
      <w:r w:rsidR="000C6320" w:rsidRPr="00E865F4">
        <w:rPr>
          <w:rFonts w:ascii="Times New Roman" w:hAnsi="Times New Roman" w:cs="Times New Roman"/>
          <w:sz w:val="24"/>
          <w:szCs w:val="24"/>
          <w:lang w:eastAsia="et-EE"/>
        </w:rPr>
        <w:t>uulub Tervist Edendavate</w:t>
      </w:r>
      <w:r w:rsidR="00276570" w:rsidRPr="00E865F4">
        <w:rPr>
          <w:rFonts w:ascii="Times New Roman" w:hAnsi="Times New Roman" w:cs="Times New Roman"/>
          <w:sz w:val="24"/>
          <w:szCs w:val="24"/>
          <w:lang w:eastAsia="et-EE"/>
        </w:rPr>
        <w:t xml:space="preserve"> </w:t>
      </w:r>
      <w:r w:rsidR="000C6320" w:rsidRPr="00E865F4">
        <w:rPr>
          <w:rFonts w:ascii="Times New Roman" w:hAnsi="Times New Roman" w:cs="Times New Roman"/>
          <w:sz w:val="24"/>
          <w:szCs w:val="24"/>
          <w:lang w:eastAsia="et-EE"/>
        </w:rPr>
        <w:t>Omavalitsuste</w:t>
      </w:r>
      <w:r w:rsidR="0011734B" w:rsidRPr="00E865F4">
        <w:rPr>
          <w:rFonts w:ascii="Times New Roman" w:hAnsi="Times New Roman" w:cs="Times New Roman"/>
          <w:sz w:val="24"/>
          <w:szCs w:val="24"/>
          <w:lang w:eastAsia="et-EE"/>
        </w:rPr>
        <w:t xml:space="preserve"> Võrgustikku. Linnas pakutava arstiabi ulatus</w:t>
      </w:r>
      <w:r w:rsidR="007D1EB0" w:rsidRPr="00E865F4">
        <w:rPr>
          <w:rFonts w:ascii="Times New Roman" w:hAnsi="Times New Roman" w:cs="Times New Roman"/>
          <w:sz w:val="24"/>
          <w:szCs w:val="24"/>
          <w:lang w:eastAsia="et-EE"/>
        </w:rPr>
        <w:t xml:space="preserve"> on linna suurust arvestades murettekitav – murekohaks perearstide vanus ja nende nimistute ületäituvus</w:t>
      </w:r>
      <w:r w:rsidR="0011734B" w:rsidRPr="00E865F4">
        <w:rPr>
          <w:rFonts w:ascii="Times New Roman" w:hAnsi="Times New Roman" w:cs="Times New Roman"/>
          <w:sz w:val="24"/>
          <w:szCs w:val="24"/>
          <w:lang w:eastAsia="et-EE"/>
        </w:rPr>
        <w:t>.</w:t>
      </w:r>
      <w:r w:rsidR="00B97B4F" w:rsidRPr="00E865F4">
        <w:rPr>
          <w:rFonts w:ascii="Times New Roman" w:hAnsi="Times New Roman" w:cs="Times New Roman"/>
          <w:sz w:val="24"/>
          <w:szCs w:val="24"/>
          <w:lang w:eastAsia="et-EE"/>
        </w:rPr>
        <w:t xml:space="preserve"> </w:t>
      </w:r>
      <w:r w:rsidR="0011734B" w:rsidRPr="00E865F4">
        <w:rPr>
          <w:rFonts w:ascii="Times New Roman" w:hAnsi="Times New Roman" w:cs="Times New Roman"/>
          <w:sz w:val="24"/>
          <w:szCs w:val="24"/>
          <w:lang w:eastAsia="et-EE"/>
        </w:rPr>
        <w:t>Eriarstide vastuvõtule saamine on problemaatiline. Psühhiaatriateenus on ülekoormatud. Kui eriarstiabi ületab</w:t>
      </w:r>
      <w:r w:rsidR="0011734B" w:rsidRPr="00891EAC">
        <w:rPr>
          <w:rFonts w:ascii="Times New Roman" w:hAnsi="Times New Roman" w:cs="Times New Roman"/>
          <w:sz w:val="24"/>
          <w:szCs w:val="24"/>
          <w:lang w:eastAsia="et-EE"/>
        </w:rPr>
        <w:t xml:space="preserve"> üldhaigla pädevuse</w:t>
      </w:r>
      <w:r w:rsidR="000C6320" w:rsidRPr="00891EAC">
        <w:rPr>
          <w:rFonts w:ascii="Times New Roman" w:hAnsi="Times New Roman" w:cs="Times New Roman"/>
          <w:sz w:val="24"/>
          <w:szCs w:val="24"/>
          <w:lang w:eastAsia="et-EE"/>
        </w:rPr>
        <w:t xml:space="preserve"> piiri saadakse abi Tallinna, </w:t>
      </w:r>
      <w:r w:rsidR="0011734B" w:rsidRPr="00891EAC">
        <w:rPr>
          <w:rFonts w:ascii="Times New Roman" w:hAnsi="Times New Roman" w:cs="Times New Roman"/>
          <w:sz w:val="24"/>
          <w:szCs w:val="24"/>
          <w:lang w:eastAsia="et-EE"/>
        </w:rPr>
        <w:t>Tartu</w:t>
      </w:r>
      <w:r w:rsidR="000C6320" w:rsidRPr="00891EAC">
        <w:rPr>
          <w:rFonts w:ascii="Times New Roman" w:hAnsi="Times New Roman" w:cs="Times New Roman"/>
          <w:sz w:val="24"/>
          <w:szCs w:val="24"/>
          <w:lang w:eastAsia="et-EE"/>
        </w:rPr>
        <w:t xml:space="preserve"> ja Ida-Virumaa</w:t>
      </w:r>
      <w:r w:rsidR="0011734B" w:rsidRPr="00891EAC">
        <w:rPr>
          <w:rFonts w:ascii="Times New Roman" w:hAnsi="Times New Roman" w:cs="Times New Roman"/>
          <w:sz w:val="24"/>
          <w:szCs w:val="24"/>
          <w:lang w:eastAsia="et-EE"/>
        </w:rPr>
        <w:t xml:space="preserve"> haiglatest.</w:t>
      </w:r>
      <w:r w:rsidR="0011734B" w:rsidRPr="001A04D7">
        <w:rPr>
          <w:rFonts w:ascii="Times New Roman" w:hAnsi="Times New Roman" w:cs="Times New Roman"/>
          <w:sz w:val="24"/>
          <w:szCs w:val="24"/>
          <w:lang w:eastAsia="et-EE"/>
        </w:rPr>
        <w:t xml:space="preserve"> </w:t>
      </w:r>
    </w:p>
    <w:p w14:paraId="692F08B3" w14:textId="77777777" w:rsidR="008C68F9" w:rsidRPr="001A04D7" w:rsidRDefault="008C68F9" w:rsidP="001A04D7">
      <w:pPr>
        <w:autoSpaceDE w:val="0"/>
        <w:autoSpaceDN w:val="0"/>
        <w:adjustRightInd w:val="0"/>
        <w:spacing w:after="0" w:line="240" w:lineRule="auto"/>
        <w:jc w:val="both"/>
        <w:rPr>
          <w:rFonts w:ascii="Times New Roman" w:hAnsi="Times New Roman" w:cs="Times New Roman"/>
          <w:i/>
          <w:iCs/>
          <w:sz w:val="24"/>
          <w:szCs w:val="24"/>
          <w:lang w:eastAsia="et-EE"/>
        </w:rPr>
      </w:pPr>
    </w:p>
    <w:p w14:paraId="692F08B4" w14:textId="77777777" w:rsidR="008C68F9" w:rsidRPr="00FC4513" w:rsidRDefault="008C68F9" w:rsidP="001A04D7">
      <w:pPr>
        <w:autoSpaceDE w:val="0"/>
        <w:autoSpaceDN w:val="0"/>
        <w:adjustRightInd w:val="0"/>
        <w:spacing w:after="0" w:line="240" w:lineRule="auto"/>
        <w:jc w:val="both"/>
        <w:rPr>
          <w:rFonts w:ascii="Times New Roman" w:hAnsi="Times New Roman" w:cs="Times New Roman"/>
          <w:b/>
          <w:bCs/>
          <w:i/>
          <w:iCs/>
          <w:sz w:val="24"/>
          <w:szCs w:val="24"/>
          <w:u w:val="single"/>
          <w:lang w:eastAsia="et-EE"/>
        </w:rPr>
      </w:pPr>
      <w:r w:rsidRPr="00FC4513">
        <w:rPr>
          <w:rFonts w:ascii="Times New Roman" w:hAnsi="Times New Roman" w:cs="Times New Roman"/>
          <w:b/>
          <w:bCs/>
          <w:i/>
          <w:iCs/>
          <w:sz w:val="24"/>
          <w:szCs w:val="24"/>
          <w:u w:val="single"/>
          <w:lang w:eastAsia="et-EE"/>
        </w:rPr>
        <w:t xml:space="preserve">Aasta 2030 visioon </w:t>
      </w:r>
    </w:p>
    <w:p w14:paraId="692F08B5" w14:textId="77777777" w:rsidR="008C68F9" w:rsidRPr="00FC4513"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Rakvere linna elanik hoolib oma tervisest ning harrastab tervislikke eluviise.</w:t>
      </w:r>
    </w:p>
    <w:p w14:paraId="692F08B6" w14:textId="77777777" w:rsidR="008C68F9" w:rsidRPr="00FC4513"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Linnas on tagatud väga heal tasemel</w:t>
      </w:r>
      <w:r w:rsidR="00D234DA" w:rsidRPr="00FC4513">
        <w:rPr>
          <w:rFonts w:ascii="Times New Roman" w:hAnsi="Times New Roman" w:cs="Times New Roman"/>
          <w:sz w:val="24"/>
          <w:szCs w:val="24"/>
          <w:lang w:eastAsia="et-EE"/>
        </w:rPr>
        <w:t xml:space="preserve"> arstiabi kättesaadavus esmatasandi tervisekeskuses</w:t>
      </w:r>
    </w:p>
    <w:p w14:paraId="692F08B7" w14:textId="77777777" w:rsidR="008C68F9" w:rsidRPr="00FC4513"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Rakveres on kättesaadav kvaliteetne eriarstiabi.</w:t>
      </w:r>
    </w:p>
    <w:p w14:paraId="692F08B8" w14:textId="77777777"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i/>
          <w:iCs/>
          <w:sz w:val="24"/>
          <w:szCs w:val="24"/>
          <w:lang w:eastAsia="et-EE"/>
        </w:rPr>
      </w:pPr>
      <w:r w:rsidRPr="001A04D7">
        <w:rPr>
          <w:rFonts w:ascii="Times New Roman" w:hAnsi="Times New Roman" w:cs="Times New Roman"/>
          <w:sz w:val="24"/>
          <w:szCs w:val="24"/>
          <w:lang w:eastAsia="et-EE"/>
        </w:rPr>
        <w:t xml:space="preserve">Rakvere Haiglas on Lääne-Virumaa hooldus-, taastusravi ja rehabilitatsiooni keskus. </w:t>
      </w:r>
    </w:p>
    <w:p w14:paraId="692F08B9" w14:textId="77777777" w:rsidR="008C68F9" w:rsidRPr="001A04D7" w:rsidRDefault="008C68F9" w:rsidP="001A04D7">
      <w:pPr>
        <w:autoSpaceDE w:val="0"/>
        <w:autoSpaceDN w:val="0"/>
        <w:adjustRightInd w:val="0"/>
        <w:spacing w:after="0" w:line="240" w:lineRule="auto"/>
        <w:ind w:left="360"/>
        <w:jc w:val="both"/>
        <w:rPr>
          <w:rFonts w:ascii="Times New Roman" w:hAnsi="Times New Roman" w:cs="Times New Roman"/>
          <w:i/>
          <w:iCs/>
          <w:sz w:val="24"/>
          <w:szCs w:val="24"/>
          <w:lang w:eastAsia="et-EE"/>
        </w:rPr>
      </w:pPr>
    </w:p>
    <w:p w14:paraId="692F08BA" w14:textId="77777777" w:rsidR="008C68F9" w:rsidRPr="00AB40C8" w:rsidRDefault="008C68F9" w:rsidP="001A04D7">
      <w:pPr>
        <w:autoSpaceDE w:val="0"/>
        <w:autoSpaceDN w:val="0"/>
        <w:adjustRightInd w:val="0"/>
        <w:ind w:left="360"/>
        <w:jc w:val="both"/>
        <w:rPr>
          <w:rFonts w:ascii="Times New Roman" w:hAnsi="Times New Roman" w:cs="Times New Roman"/>
          <w:b/>
          <w:bCs/>
          <w:i/>
          <w:iCs/>
          <w:sz w:val="24"/>
          <w:szCs w:val="24"/>
          <w:u w:val="single"/>
          <w:lang w:eastAsia="et-EE"/>
        </w:rPr>
      </w:pPr>
      <w:r w:rsidRPr="00AB40C8">
        <w:rPr>
          <w:rFonts w:ascii="Times New Roman" w:hAnsi="Times New Roman" w:cs="Times New Roman"/>
          <w:b/>
          <w:bCs/>
          <w:i/>
          <w:iCs/>
          <w:sz w:val="24"/>
          <w:szCs w:val="24"/>
          <w:u w:val="single"/>
          <w:lang w:eastAsia="et-EE"/>
        </w:rPr>
        <w:t>Tähtsaimad eesmärgid ja tegevused tulevikusoovide saavutamiseks, mis nõuavad kohest rakendamist</w:t>
      </w:r>
    </w:p>
    <w:p w14:paraId="692F08BB" w14:textId="77777777" w:rsidR="008C68F9" w:rsidRPr="001A04D7" w:rsidRDefault="008C68F9" w:rsidP="001A04D7">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lastRenderedPageBreak/>
        <w:t>Eesmärkide prioriteetsus, saavutamiseks vajalikud tegevused, teostaja, finantsallikad ja aeg</w:t>
      </w:r>
    </w:p>
    <w:tbl>
      <w:tblPr>
        <w:tblW w:w="9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20"/>
        <w:gridCol w:w="5009"/>
        <w:gridCol w:w="789"/>
        <w:gridCol w:w="2188"/>
      </w:tblGrid>
      <w:tr w:rsidR="008C68F9" w:rsidRPr="00AB40C8" w14:paraId="692F08C1" w14:textId="77777777">
        <w:trPr>
          <w:trHeight w:val="1"/>
        </w:trPr>
        <w:tc>
          <w:tcPr>
            <w:tcW w:w="1620" w:type="dxa"/>
            <w:shd w:val="clear" w:color="000000" w:fill="FFFFFF"/>
          </w:tcPr>
          <w:p w14:paraId="692F08BD" w14:textId="77777777"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Eesmärk</w:t>
            </w:r>
          </w:p>
        </w:tc>
        <w:tc>
          <w:tcPr>
            <w:tcW w:w="5009" w:type="dxa"/>
            <w:shd w:val="clear" w:color="000000" w:fill="FFFFFF"/>
          </w:tcPr>
          <w:p w14:paraId="692F08BE" w14:textId="77777777"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Tegevus</w:t>
            </w:r>
          </w:p>
        </w:tc>
        <w:tc>
          <w:tcPr>
            <w:tcW w:w="789" w:type="dxa"/>
            <w:shd w:val="clear" w:color="000000" w:fill="FFFFFF"/>
          </w:tcPr>
          <w:p w14:paraId="692F08BF" w14:textId="77777777"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Aeg</w:t>
            </w:r>
          </w:p>
        </w:tc>
        <w:tc>
          <w:tcPr>
            <w:tcW w:w="2188" w:type="dxa"/>
            <w:shd w:val="clear" w:color="000000" w:fill="FFFFFF"/>
          </w:tcPr>
          <w:p w14:paraId="692F08C0" w14:textId="77777777"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Teostajad, rahastajad</w:t>
            </w:r>
          </w:p>
        </w:tc>
      </w:tr>
      <w:tr w:rsidR="008C68F9" w:rsidRPr="001A04D7" w14:paraId="692F08C7" w14:textId="77777777">
        <w:trPr>
          <w:trHeight w:val="900"/>
        </w:trPr>
        <w:tc>
          <w:tcPr>
            <w:tcW w:w="1620" w:type="dxa"/>
            <w:vMerge w:val="restart"/>
            <w:shd w:val="clear" w:color="000000" w:fill="FFFFFF"/>
          </w:tcPr>
          <w:p w14:paraId="692F08C2"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 xml:space="preserve">E 8.14 Terve ja tervislikke valikuid tegev inimene </w:t>
            </w:r>
          </w:p>
        </w:tc>
        <w:tc>
          <w:tcPr>
            <w:tcW w:w="5009" w:type="dxa"/>
            <w:shd w:val="clear" w:color="000000" w:fill="FFFFFF"/>
          </w:tcPr>
          <w:p w14:paraId="692F08C4" w14:textId="54C97305" w:rsidR="008C68F9" w:rsidRPr="00E865F4" w:rsidRDefault="008C68F9" w:rsidP="009B072C">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 xml:space="preserve">T 8.14.1 </w:t>
            </w:r>
            <w:proofErr w:type="spellStart"/>
            <w:r w:rsidRPr="00E865F4">
              <w:rPr>
                <w:rFonts w:ascii="Times New Roman" w:hAnsi="Times New Roman" w:cs="Times New Roman"/>
                <w:sz w:val="24"/>
                <w:szCs w:val="24"/>
                <w:lang w:eastAsia="et-EE"/>
              </w:rPr>
              <w:t>Tervisedenduslike</w:t>
            </w:r>
            <w:proofErr w:type="spellEnd"/>
            <w:r w:rsidRPr="00E865F4">
              <w:rPr>
                <w:rFonts w:ascii="Times New Roman" w:hAnsi="Times New Roman" w:cs="Times New Roman"/>
                <w:sz w:val="24"/>
                <w:szCs w:val="24"/>
                <w:lang w:eastAsia="et-EE"/>
              </w:rPr>
              <w:t xml:space="preserve"> projektide ja tegevuste toetamine</w:t>
            </w:r>
            <w:r w:rsidR="0015527D" w:rsidRPr="00E865F4">
              <w:rPr>
                <w:rFonts w:ascii="Times New Roman" w:hAnsi="Times New Roman" w:cs="Times New Roman"/>
                <w:sz w:val="24"/>
                <w:szCs w:val="24"/>
                <w:lang w:eastAsia="et-EE"/>
              </w:rPr>
              <w:t xml:space="preserve"> ja osalemine</w:t>
            </w:r>
            <w:r w:rsidR="009B072C">
              <w:rPr>
                <w:rFonts w:ascii="Times New Roman" w:hAnsi="Times New Roman" w:cs="Times New Roman"/>
                <w:sz w:val="24"/>
                <w:szCs w:val="24"/>
                <w:lang w:eastAsia="et-EE"/>
              </w:rPr>
              <w:t xml:space="preserve"> sh </w:t>
            </w:r>
            <w:proofErr w:type="spellStart"/>
            <w:r w:rsidR="009B072C">
              <w:rPr>
                <w:rFonts w:ascii="Times New Roman" w:hAnsi="Times New Roman" w:cs="Times New Roman"/>
                <w:sz w:val="24"/>
                <w:szCs w:val="24"/>
                <w:lang w:eastAsia="et-EE"/>
              </w:rPr>
              <w:t>tervis</w:t>
            </w:r>
            <w:r w:rsidRPr="00E865F4">
              <w:rPr>
                <w:rFonts w:ascii="Times New Roman" w:hAnsi="Times New Roman" w:cs="Times New Roman"/>
                <w:sz w:val="24"/>
                <w:szCs w:val="24"/>
                <w:lang w:eastAsia="et-EE"/>
              </w:rPr>
              <w:t>edenduslike</w:t>
            </w:r>
            <w:proofErr w:type="spellEnd"/>
            <w:r w:rsidRPr="00E865F4">
              <w:rPr>
                <w:rFonts w:ascii="Times New Roman" w:hAnsi="Times New Roman" w:cs="Times New Roman"/>
                <w:sz w:val="24"/>
                <w:szCs w:val="24"/>
                <w:lang w:eastAsia="et-EE"/>
              </w:rPr>
              <w:t xml:space="preserve"> ürituste korraldamine ja teavitustöö koostöös spordival</w:t>
            </w:r>
            <w:r w:rsidR="0015527D" w:rsidRPr="00E865F4">
              <w:rPr>
                <w:rFonts w:ascii="Times New Roman" w:hAnsi="Times New Roman" w:cs="Times New Roman"/>
                <w:sz w:val="24"/>
                <w:szCs w:val="24"/>
                <w:lang w:eastAsia="et-EE"/>
              </w:rPr>
              <w:t>dkonnas tegutsevate inimestega. VIROL tervisenõukogus osalemine</w:t>
            </w:r>
          </w:p>
        </w:tc>
        <w:tc>
          <w:tcPr>
            <w:tcW w:w="789" w:type="dxa"/>
            <w:shd w:val="clear" w:color="000000" w:fill="FFFFFF"/>
          </w:tcPr>
          <w:p w14:paraId="692F08C5" w14:textId="77777777" w:rsidR="008C68F9" w:rsidRPr="00E865F4" w:rsidRDefault="00153820"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w:t>
            </w:r>
            <w:r w:rsidR="008C68F9" w:rsidRPr="00E865F4">
              <w:rPr>
                <w:rFonts w:ascii="Times New Roman" w:hAnsi="Times New Roman" w:cs="Times New Roman"/>
                <w:sz w:val="24"/>
                <w:szCs w:val="24"/>
                <w:lang w:eastAsia="et-EE"/>
              </w:rPr>
              <w:t>idev</w:t>
            </w:r>
          </w:p>
        </w:tc>
        <w:tc>
          <w:tcPr>
            <w:tcW w:w="2188" w:type="dxa"/>
            <w:shd w:val="clear" w:color="000000" w:fill="FFFFFF"/>
          </w:tcPr>
          <w:p w14:paraId="692F08C6" w14:textId="29F85695"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 kolmas sektor, erasektor, projektid</w:t>
            </w:r>
            <w:r w:rsidR="009A60A9" w:rsidRPr="00E865F4">
              <w:rPr>
                <w:rFonts w:ascii="Times New Roman" w:hAnsi="Times New Roman" w:cs="Times New Roman"/>
                <w:sz w:val="24"/>
                <w:szCs w:val="24"/>
                <w:lang w:eastAsia="et-EE"/>
              </w:rPr>
              <w:t>, VIROL</w:t>
            </w:r>
            <w:r w:rsidRPr="00E865F4">
              <w:rPr>
                <w:rFonts w:ascii="Times New Roman" w:hAnsi="Times New Roman" w:cs="Times New Roman"/>
                <w:sz w:val="24"/>
                <w:szCs w:val="24"/>
                <w:lang w:eastAsia="et-EE"/>
              </w:rPr>
              <w:t xml:space="preserve"> </w:t>
            </w:r>
          </w:p>
        </w:tc>
      </w:tr>
      <w:tr w:rsidR="008C68F9" w:rsidRPr="001A04D7" w14:paraId="692F08CD" w14:textId="77777777">
        <w:trPr>
          <w:trHeight w:val="390"/>
        </w:trPr>
        <w:tc>
          <w:tcPr>
            <w:tcW w:w="1620" w:type="dxa"/>
            <w:vMerge/>
            <w:shd w:val="clear" w:color="000000" w:fill="FFFFFF"/>
          </w:tcPr>
          <w:p w14:paraId="692F08C8"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14:paraId="692F08C9"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8.14.2 Seksuaalhariduse edendamine</w:t>
            </w:r>
          </w:p>
          <w:p w14:paraId="692F08CA"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14:paraId="692F08CB" w14:textId="77777777" w:rsidR="008C68F9" w:rsidRPr="00E865F4" w:rsidRDefault="00153820"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w:t>
            </w:r>
            <w:r w:rsidR="008C68F9" w:rsidRPr="00E865F4">
              <w:rPr>
                <w:rFonts w:ascii="Times New Roman" w:hAnsi="Times New Roman" w:cs="Times New Roman"/>
                <w:sz w:val="24"/>
                <w:szCs w:val="24"/>
                <w:lang w:eastAsia="et-EE"/>
              </w:rPr>
              <w:t>idev</w:t>
            </w:r>
          </w:p>
        </w:tc>
        <w:tc>
          <w:tcPr>
            <w:tcW w:w="2188" w:type="dxa"/>
            <w:shd w:val="clear" w:color="000000" w:fill="FFFFFF"/>
          </w:tcPr>
          <w:p w14:paraId="692F08CC"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 xml:space="preserve">Koolid, haigekassa, kolmas sektor, </w:t>
            </w:r>
          </w:p>
        </w:tc>
      </w:tr>
      <w:tr w:rsidR="008C68F9" w:rsidRPr="001A04D7" w14:paraId="692F08D2" w14:textId="77777777">
        <w:trPr>
          <w:trHeight w:val="870"/>
        </w:trPr>
        <w:tc>
          <w:tcPr>
            <w:tcW w:w="1620" w:type="dxa"/>
            <w:vMerge/>
            <w:shd w:val="clear" w:color="000000" w:fill="FFFFFF"/>
          </w:tcPr>
          <w:p w14:paraId="692F08CE"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14:paraId="692F08CF" w14:textId="022CDA22" w:rsidR="008C68F9" w:rsidRPr="00E865F4" w:rsidRDefault="008C68F9" w:rsidP="00E865F4">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8.14.3.</w:t>
            </w:r>
            <w:r w:rsidR="00E865F4" w:rsidRPr="00E865F4">
              <w:rPr>
                <w:rFonts w:ascii="Times New Roman" w:hAnsi="Times New Roman" w:cs="Times New Roman"/>
                <w:sz w:val="24"/>
                <w:szCs w:val="24"/>
                <w:lang w:eastAsia="et-EE"/>
              </w:rPr>
              <w:t>K</w:t>
            </w:r>
            <w:r w:rsidRPr="00E865F4">
              <w:rPr>
                <w:rFonts w:ascii="Times New Roman" w:hAnsi="Times New Roman" w:cs="Times New Roman"/>
                <w:sz w:val="24"/>
                <w:szCs w:val="24"/>
                <w:lang w:eastAsia="et-EE"/>
              </w:rPr>
              <w:t>ardiovaskulaarsete haiguste, pahaloomuliste kasvajate, traum</w:t>
            </w:r>
            <w:r w:rsidR="00B337D9" w:rsidRPr="00E865F4">
              <w:rPr>
                <w:rFonts w:ascii="Times New Roman" w:hAnsi="Times New Roman" w:cs="Times New Roman"/>
                <w:sz w:val="24"/>
                <w:szCs w:val="24"/>
                <w:lang w:eastAsia="et-EE"/>
              </w:rPr>
              <w:t xml:space="preserve">ade ja nakkushaiguste vältimise </w:t>
            </w:r>
            <w:r w:rsidRPr="00E865F4">
              <w:rPr>
                <w:rFonts w:ascii="Times New Roman" w:hAnsi="Times New Roman" w:cs="Times New Roman"/>
                <w:sz w:val="24"/>
                <w:szCs w:val="24"/>
                <w:lang w:eastAsia="et-EE"/>
              </w:rPr>
              <w:t xml:space="preserve"> </w:t>
            </w:r>
            <w:r w:rsidR="00B337D9" w:rsidRPr="00E865F4">
              <w:rPr>
                <w:rFonts w:ascii="Times New Roman" w:hAnsi="Times New Roman" w:cs="Times New Roman"/>
                <w:sz w:val="24"/>
                <w:szCs w:val="24"/>
                <w:lang w:eastAsia="et-EE"/>
              </w:rPr>
              <w:t>ennetamine</w:t>
            </w:r>
          </w:p>
        </w:tc>
        <w:tc>
          <w:tcPr>
            <w:tcW w:w="789" w:type="dxa"/>
            <w:shd w:val="clear" w:color="000000" w:fill="FFFFFF"/>
          </w:tcPr>
          <w:p w14:paraId="692F08D0" w14:textId="77777777" w:rsidR="008C68F9" w:rsidRPr="00E865F4" w:rsidRDefault="00153820"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w:t>
            </w:r>
            <w:r w:rsidR="008C68F9" w:rsidRPr="00E865F4">
              <w:rPr>
                <w:rFonts w:ascii="Times New Roman" w:hAnsi="Times New Roman" w:cs="Times New Roman"/>
                <w:sz w:val="24"/>
                <w:szCs w:val="24"/>
                <w:lang w:eastAsia="et-EE"/>
              </w:rPr>
              <w:t>idev</w:t>
            </w:r>
          </w:p>
        </w:tc>
        <w:tc>
          <w:tcPr>
            <w:tcW w:w="2188" w:type="dxa"/>
            <w:shd w:val="clear" w:color="000000" w:fill="FFFFFF"/>
          </w:tcPr>
          <w:p w14:paraId="692F08D1"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Koolid, haigekassa, kolmas sektor</w:t>
            </w:r>
          </w:p>
        </w:tc>
      </w:tr>
      <w:tr w:rsidR="008C68F9" w:rsidRPr="001A04D7" w14:paraId="692F08D8" w14:textId="77777777">
        <w:trPr>
          <w:trHeight w:val="660"/>
        </w:trPr>
        <w:tc>
          <w:tcPr>
            <w:tcW w:w="1620" w:type="dxa"/>
            <w:vMerge/>
            <w:shd w:val="clear" w:color="000000" w:fill="FFFFFF"/>
          </w:tcPr>
          <w:p w14:paraId="692F08D3"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14:paraId="692F08D4"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8.14.4 Linna keskkonna arendamine mugavamaks igapäevaseks autovabaks liikumiseks ja tervisespordi harrastamiseks</w:t>
            </w:r>
          </w:p>
          <w:p w14:paraId="0C2450ED"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p>
          <w:p w14:paraId="692F08D5" w14:textId="05F2A01A" w:rsidR="00632AE5" w:rsidRPr="00E865F4" w:rsidRDefault="00632AE5"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w:t>
            </w:r>
            <w:r w:rsidR="00AE0102" w:rsidRPr="00E865F4">
              <w:rPr>
                <w:rFonts w:ascii="Times New Roman" w:hAnsi="Times New Roman" w:cs="Times New Roman"/>
                <w:sz w:val="24"/>
                <w:szCs w:val="24"/>
                <w:lang w:eastAsia="et-EE"/>
              </w:rPr>
              <w:t xml:space="preserve"> </w:t>
            </w:r>
            <w:r w:rsidRPr="00E865F4">
              <w:rPr>
                <w:rFonts w:ascii="Times New Roman" w:hAnsi="Times New Roman" w:cs="Times New Roman"/>
                <w:sz w:val="24"/>
                <w:szCs w:val="24"/>
                <w:lang w:eastAsia="et-EE"/>
              </w:rPr>
              <w:t>8.14.5 Sõltuvushäirete ennetamine (tubakatooted, alkoho</w:t>
            </w:r>
            <w:r w:rsidR="00071EF4" w:rsidRPr="00E865F4">
              <w:rPr>
                <w:rFonts w:ascii="Times New Roman" w:hAnsi="Times New Roman" w:cs="Times New Roman"/>
                <w:sz w:val="24"/>
                <w:szCs w:val="24"/>
                <w:lang w:eastAsia="et-EE"/>
              </w:rPr>
              <w:t>l ja narkootilised ained)</w:t>
            </w:r>
          </w:p>
        </w:tc>
        <w:tc>
          <w:tcPr>
            <w:tcW w:w="789" w:type="dxa"/>
            <w:shd w:val="clear" w:color="000000" w:fill="FFFFFF"/>
          </w:tcPr>
          <w:p w14:paraId="2986798B" w14:textId="77777777" w:rsidR="008C68F9" w:rsidRPr="00E865F4" w:rsidRDefault="00153820"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w:t>
            </w:r>
            <w:r w:rsidR="008C68F9" w:rsidRPr="00E865F4">
              <w:rPr>
                <w:rFonts w:ascii="Times New Roman" w:hAnsi="Times New Roman" w:cs="Times New Roman"/>
                <w:sz w:val="24"/>
                <w:szCs w:val="24"/>
                <w:lang w:eastAsia="et-EE"/>
              </w:rPr>
              <w:t>idev</w:t>
            </w:r>
          </w:p>
          <w:p w14:paraId="26F19C72" w14:textId="77777777" w:rsidR="00632AE5" w:rsidRPr="00E865F4" w:rsidRDefault="00632AE5" w:rsidP="00F17BA0">
            <w:pPr>
              <w:autoSpaceDE w:val="0"/>
              <w:autoSpaceDN w:val="0"/>
              <w:adjustRightInd w:val="0"/>
              <w:spacing w:after="0" w:line="240" w:lineRule="auto"/>
              <w:rPr>
                <w:rFonts w:ascii="Times New Roman" w:hAnsi="Times New Roman" w:cs="Times New Roman"/>
                <w:sz w:val="24"/>
                <w:szCs w:val="24"/>
                <w:lang w:eastAsia="et-EE"/>
              </w:rPr>
            </w:pPr>
          </w:p>
          <w:p w14:paraId="1E0B77D0" w14:textId="77777777" w:rsidR="00632AE5" w:rsidRPr="00E865F4" w:rsidRDefault="00632AE5" w:rsidP="00F17BA0">
            <w:pPr>
              <w:autoSpaceDE w:val="0"/>
              <w:autoSpaceDN w:val="0"/>
              <w:adjustRightInd w:val="0"/>
              <w:spacing w:after="0" w:line="240" w:lineRule="auto"/>
              <w:rPr>
                <w:rFonts w:ascii="Times New Roman" w:hAnsi="Times New Roman" w:cs="Times New Roman"/>
                <w:sz w:val="24"/>
                <w:szCs w:val="24"/>
                <w:lang w:eastAsia="et-EE"/>
              </w:rPr>
            </w:pPr>
          </w:p>
          <w:p w14:paraId="39003B75" w14:textId="77777777" w:rsidR="00632AE5" w:rsidRPr="00E865F4" w:rsidRDefault="00632AE5" w:rsidP="00F17BA0">
            <w:pPr>
              <w:autoSpaceDE w:val="0"/>
              <w:autoSpaceDN w:val="0"/>
              <w:adjustRightInd w:val="0"/>
              <w:spacing w:after="0" w:line="240" w:lineRule="auto"/>
              <w:rPr>
                <w:rFonts w:ascii="Times New Roman" w:hAnsi="Times New Roman" w:cs="Times New Roman"/>
                <w:sz w:val="24"/>
                <w:szCs w:val="24"/>
                <w:lang w:eastAsia="et-EE"/>
              </w:rPr>
            </w:pPr>
          </w:p>
          <w:p w14:paraId="692F08D6" w14:textId="58F5C9A0" w:rsidR="00632AE5" w:rsidRPr="00E865F4" w:rsidRDefault="00632AE5"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2188" w:type="dxa"/>
            <w:shd w:val="clear" w:color="000000" w:fill="FFFFFF"/>
          </w:tcPr>
          <w:p w14:paraId="6844DBF6"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w:t>
            </w:r>
          </w:p>
          <w:p w14:paraId="34B7483B" w14:textId="77777777" w:rsidR="00632AE5" w:rsidRPr="00E865F4" w:rsidRDefault="00632AE5" w:rsidP="00F17BA0">
            <w:pPr>
              <w:autoSpaceDE w:val="0"/>
              <w:autoSpaceDN w:val="0"/>
              <w:adjustRightInd w:val="0"/>
              <w:spacing w:after="0" w:line="240" w:lineRule="auto"/>
              <w:rPr>
                <w:rFonts w:ascii="Times New Roman" w:hAnsi="Times New Roman" w:cs="Times New Roman"/>
                <w:sz w:val="24"/>
                <w:szCs w:val="24"/>
                <w:lang w:eastAsia="et-EE"/>
              </w:rPr>
            </w:pPr>
          </w:p>
          <w:p w14:paraId="765ACD6E" w14:textId="77777777" w:rsidR="00632AE5" w:rsidRPr="00E865F4" w:rsidRDefault="00632AE5" w:rsidP="00F17BA0">
            <w:pPr>
              <w:autoSpaceDE w:val="0"/>
              <w:autoSpaceDN w:val="0"/>
              <w:adjustRightInd w:val="0"/>
              <w:spacing w:after="0" w:line="240" w:lineRule="auto"/>
              <w:rPr>
                <w:rFonts w:ascii="Times New Roman" w:hAnsi="Times New Roman" w:cs="Times New Roman"/>
                <w:sz w:val="24"/>
                <w:szCs w:val="24"/>
                <w:lang w:eastAsia="et-EE"/>
              </w:rPr>
            </w:pPr>
          </w:p>
          <w:p w14:paraId="1487F88A" w14:textId="77777777" w:rsidR="00632AE5" w:rsidRPr="00E865F4" w:rsidRDefault="00632AE5" w:rsidP="00F17BA0">
            <w:pPr>
              <w:autoSpaceDE w:val="0"/>
              <w:autoSpaceDN w:val="0"/>
              <w:adjustRightInd w:val="0"/>
              <w:spacing w:after="0" w:line="240" w:lineRule="auto"/>
              <w:rPr>
                <w:rFonts w:ascii="Times New Roman" w:hAnsi="Times New Roman" w:cs="Times New Roman"/>
                <w:sz w:val="24"/>
                <w:szCs w:val="24"/>
                <w:lang w:eastAsia="et-EE"/>
              </w:rPr>
            </w:pPr>
          </w:p>
          <w:p w14:paraId="692F08D7" w14:textId="1265EE8C" w:rsidR="00632AE5" w:rsidRPr="00E865F4" w:rsidRDefault="00632AE5"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Linnavalitsus, Rakvere Haigla, Viru Haigla, perearstid, koolid</w:t>
            </w:r>
          </w:p>
        </w:tc>
      </w:tr>
      <w:tr w:rsidR="008C68F9" w:rsidRPr="001A04D7" w14:paraId="692F08DE" w14:textId="77777777">
        <w:trPr>
          <w:trHeight w:val="2010"/>
        </w:trPr>
        <w:tc>
          <w:tcPr>
            <w:tcW w:w="1620" w:type="dxa"/>
            <w:shd w:val="clear" w:color="000000" w:fill="FFFFFF"/>
          </w:tcPr>
          <w:p w14:paraId="692F08D9" w14:textId="77777777" w:rsidR="008C68F9" w:rsidRPr="00E865F4"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E 8.15 Esmatasandi arstiabi töö- ja teenindus-keskkond vastab kaasaja nõuetele</w:t>
            </w:r>
          </w:p>
        </w:tc>
        <w:tc>
          <w:tcPr>
            <w:tcW w:w="5009" w:type="dxa"/>
            <w:shd w:val="clear" w:color="000000" w:fill="FFFFFF"/>
          </w:tcPr>
          <w:p w14:paraId="692F08DA" w14:textId="62C38C69" w:rsidR="008C68F9" w:rsidRPr="00E865F4" w:rsidRDefault="008C68F9" w:rsidP="00E865F4">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T 8.15 Tänapäevase esmatasandi tervisekeskuse arendamine</w:t>
            </w:r>
          </w:p>
        </w:tc>
        <w:tc>
          <w:tcPr>
            <w:tcW w:w="789" w:type="dxa"/>
            <w:shd w:val="clear" w:color="000000" w:fill="FFFFFF"/>
          </w:tcPr>
          <w:p w14:paraId="692F08DB" w14:textId="7E3FDBB5" w:rsidR="008C68F9" w:rsidRPr="00E865F4" w:rsidRDefault="00071EF4" w:rsidP="00B337D9">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Pidev</w:t>
            </w:r>
          </w:p>
        </w:tc>
        <w:tc>
          <w:tcPr>
            <w:tcW w:w="2188" w:type="dxa"/>
            <w:shd w:val="clear" w:color="000000" w:fill="FFFFFF"/>
          </w:tcPr>
          <w:p w14:paraId="692F08DD" w14:textId="420DED23" w:rsidR="008C68F9" w:rsidRPr="00E865F4" w:rsidRDefault="008C68F9" w:rsidP="00E865F4">
            <w:pPr>
              <w:autoSpaceDE w:val="0"/>
              <w:autoSpaceDN w:val="0"/>
              <w:adjustRightInd w:val="0"/>
              <w:spacing w:after="0" w:line="240" w:lineRule="auto"/>
              <w:rPr>
                <w:rFonts w:ascii="Times New Roman" w:hAnsi="Times New Roman" w:cs="Times New Roman"/>
                <w:sz w:val="24"/>
                <w:szCs w:val="24"/>
                <w:lang w:eastAsia="et-EE"/>
              </w:rPr>
            </w:pPr>
            <w:r w:rsidRPr="00E865F4">
              <w:rPr>
                <w:rFonts w:ascii="Times New Roman" w:hAnsi="Times New Roman" w:cs="Times New Roman"/>
                <w:sz w:val="24"/>
                <w:szCs w:val="24"/>
                <w:lang w:eastAsia="et-EE"/>
              </w:rPr>
              <w:t>Erase</w:t>
            </w:r>
            <w:r w:rsidR="007D1EB0" w:rsidRPr="00E865F4">
              <w:rPr>
                <w:rFonts w:ascii="Times New Roman" w:hAnsi="Times New Roman" w:cs="Times New Roman"/>
                <w:sz w:val="24"/>
                <w:szCs w:val="24"/>
                <w:lang w:eastAsia="et-EE"/>
              </w:rPr>
              <w:t xml:space="preserve">ktor, linnavalitsus, </w:t>
            </w:r>
            <w:r w:rsidRPr="00E865F4">
              <w:rPr>
                <w:rFonts w:ascii="Times New Roman" w:hAnsi="Times New Roman" w:cs="Times New Roman"/>
                <w:sz w:val="24"/>
                <w:szCs w:val="24"/>
                <w:lang w:eastAsia="et-EE"/>
              </w:rPr>
              <w:t xml:space="preserve"> riik</w:t>
            </w:r>
          </w:p>
        </w:tc>
      </w:tr>
      <w:tr w:rsidR="008C68F9" w:rsidRPr="001A04D7" w14:paraId="692F08E4" w14:textId="77777777">
        <w:trPr>
          <w:trHeight w:val="1480"/>
        </w:trPr>
        <w:tc>
          <w:tcPr>
            <w:tcW w:w="1620" w:type="dxa"/>
            <w:shd w:val="clear" w:color="000000" w:fill="FFFFFF"/>
          </w:tcPr>
          <w:p w14:paraId="692F08DF" w14:textId="77777777"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E 8.16</w:t>
            </w:r>
            <w:r w:rsidRPr="001A04D7">
              <w:rPr>
                <w:rFonts w:ascii="Times New Roman" w:hAnsi="Times New Roman" w:cs="Times New Roman"/>
                <w:sz w:val="24"/>
                <w:szCs w:val="24"/>
                <w:lang w:eastAsia="et-EE"/>
              </w:rPr>
              <w:t xml:space="preserve"> Eriarstiabi teenuste osutamine Rakvere linnas  on tagatud</w:t>
            </w:r>
          </w:p>
        </w:tc>
        <w:tc>
          <w:tcPr>
            <w:tcW w:w="5009" w:type="dxa"/>
            <w:shd w:val="clear" w:color="000000" w:fill="FFFFFF"/>
          </w:tcPr>
          <w:p w14:paraId="692F08E0" w14:textId="77777777"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8.16</w:t>
            </w:r>
            <w:r w:rsidRPr="001A04D7">
              <w:rPr>
                <w:rFonts w:ascii="Times New Roman" w:hAnsi="Times New Roman" w:cs="Times New Roman"/>
                <w:sz w:val="24"/>
                <w:szCs w:val="24"/>
                <w:lang w:eastAsia="et-EE"/>
              </w:rPr>
              <w:t xml:space="preserve">  AS Rakvere Haigla meditsiinilise võimekuse tagamine ja senise linna toetuse jätkumine</w:t>
            </w:r>
          </w:p>
          <w:p w14:paraId="692F08E1" w14:textId="77777777"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14:paraId="692F08E2" w14:textId="77777777"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2188" w:type="dxa"/>
            <w:shd w:val="clear" w:color="000000" w:fill="FFFFFF"/>
          </w:tcPr>
          <w:p w14:paraId="692F08E3" w14:textId="77777777"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AS Rakvere Haigla</w:t>
            </w:r>
          </w:p>
        </w:tc>
      </w:tr>
      <w:tr w:rsidR="008C68F9" w:rsidRPr="001A04D7" w14:paraId="692F08EB" w14:textId="77777777" w:rsidTr="003A3E08">
        <w:trPr>
          <w:trHeight w:val="1248"/>
        </w:trPr>
        <w:tc>
          <w:tcPr>
            <w:tcW w:w="1620" w:type="dxa"/>
            <w:vMerge w:val="restart"/>
            <w:shd w:val="clear" w:color="000000" w:fill="FFFFFF"/>
          </w:tcPr>
          <w:p w14:paraId="692F08E5" w14:textId="77777777"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E 8.1</w:t>
            </w:r>
            <w:r>
              <w:rPr>
                <w:rFonts w:ascii="Times New Roman" w:hAnsi="Times New Roman" w:cs="Times New Roman"/>
                <w:sz w:val="24"/>
                <w:szCs w:val="24"/>
                <w:lang w:eastAsia="et-EE"/>
              </w:rPr>
              <w:t>7</w:t>
            </w:r>
            <w:r w:rsidRPr="001A04D7">
              <w:rPr>
                <w:rFonts w:ascii="Times New Roman" w:hAnsi="Times New Roman" w:cs="Times New Roman"/>
                <w:sz w:val="24"/>
                <w:szCs w:val="24"/>
                <w:lang w:eastAsia="et-EE"/>
              </w:rPr>
              <w:t xml:space="preserve"> </w:t>
            </w:r>
          </w:p>
          <w:p w14:paraId="692F08E6" w14:textId="77777777"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Lasteasutustes pakutav tervislik toit aitab kaasa laste tervislike toitumis-harjumuste kujunemisele ja lapsed on tervemad</w:t>
            </w:r>
          </w:p>
        </w:tc>
        <w:tc>
          <w:tcPr>
            <w:tcW w:w="5009" w:type="dxa"/>
            <w:shd w:val="clear" w:color="000000" w:fill="FFFFFF"/>
          </w:tcPr>
          <w:p w14:paraId="692F08E7" w14:textId="77777777" w:rsidR="008C68F9" w:rsidRPr="00891EAC"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891EAC">
              <w:rPr>
                <w:rFonts w:ascii="Times New Roman" w:hAnsi="Times New Roman" w:cs="Times New Roman"/>
                <w:sz w:val="24"/>
                <w:szCs w:val="24"/>
                <w:lang w:eastAsia="et-EE"/>
              </w:rPr>
              <w:t>T 8.17.1. Lasteaedade- ja koolitoidu kvaliteedi ning tervislikkuse järelevalve linnavalitsuse poolt läbi toitlustusteenuse osutaja tegevuste koostöös hallatavate asutuste ja hoolekogudega</w:t>
            </w:r>
          </w:p>
        </w:tc>
        <w:tc>
          <w:tcPr>
            <w:tcW w:w="789" w:type="dxa"/>
            <w:shd w:val="clear" w:color="000000" w:fill="FFFFFF"/>
          </w:tcPr>
          <w:p w14:paraId="692F08E8" w14:textId="77777777" w:rsidR="008C68F9" w:rsidRPr="00891EAC" w:rsidRDefault="00153820" w:rsidP="00F17BA0">
            <w:pPr>
              <w:autoSpaceDE w:val="0"/>
              <w:autoSpaceDN w:val="0"/>
              <w:adjustRightInd w:val="0"/>
              <w:spacing w:after="0" w:line="240" w:lineRule="auto"/>
              <w:rPr>
                <w:rFonts w:ascii="Times New Roman" w:hAnsi="Times New Roman" w:cs="Times New Roman"/>
                <w:sz w:val="24"/>
                <w:szCs w:val="24"/>
                <w:lang w:eastAsia="et-EE"/>
              </w:rPr>
            </w:pPr>
            <w:r w:rsidRPr="00891EAC">
              <w:rPr>
                <w:rFonts w:ascii="Times New Roman" w:hAnsi="Times New Roman" w:cs="Times New Roman"/>
                <w:sz w:val="24"/>
                <w:szCs w:val="24"/>
                <w:lang w:eastAsia="et-EE"/>
              </w:rPr>
              <w:t>P</w:t>
            </w:r>
            <w:r w:rsidR="008C68F9" w:rsidRPr="00891EAC">
              <w:rPr>
                <w:rFonts w:ascii="Times New Roman" w:hAnsi="Times New Roman" w:cs="Times New Roman"/>
                <w:sz w:val="24"/>
                <w:szCs w:val="24"/>
                <w:lang w:eastAsia="et-EE"/>
              </w:rPr>
              <w:t>idev</w:t>
            </w:r>
          </w:p>
        </w:tc>
        <w:tc>
          <w:tcPr>
            <w:tcW w:w="2188" w:type="dxa"/>
            <w:shd w:val="clear" w:color="000000" w:fill="FFFFFF"/>
          </w:tcPr>
          <w:p w14:paraId="692F08E9" w14:textId="1D699FA5" w:rsidR="008C68F9" w:rsidRPr="00891EAC"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891EAC">
              <w:rPr>
                <w:rFonts w:ascii="Times New Roman" w:hAnsi="Times New Roman" w:cs="Times New Roman"/>
                <w:sz w:val="24"/>
                <w:szCs w:val="24"/>
                <w:lang w:eastAsia="et-EE"/>
              </w:rPr>
              <w:t>Linnavalitsus, vastavad ametkonnad, allasutused</w:t>
            </w:r>
            <w:r w:rsidR="00D4175E" w:rsidRPr="00891EAC">
              <w:rPr>
                <w:rFonts w:ascii="Times New Roman" w:hAnsi="Times New Roman" w:cs="Times New Roman"/>
                <w:sz w:val="24"/>
                <w:szCs w:val="24"/>
                <w:lang w:eastAsia="et-EE"/>
              </w:rPr>
              <w:t>, VIROL, TAI</w:t>
            </w:r>
          </w:p>
          <w:p w14:paraId="692F08EA" w14:textId="77777777" w:rsidR="008C68F9" w:rsidRPr="00891EAC"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r>
      <w:tr w:rsidR="008C68F9" w:rsidRPr="001A04D7" w14:paraId="692F08F3" w14:textId="77777777">
        <w:trPr>
          <w:trHeight w:val="840"/>
        </w:trPr>
        <w:tc>
          <w:tcPr>
            <w:tcW w:w="1620" w:type="dxa"/>
            <w:vMerge/>
            <w:shd w:val="clear" w:color="000000" w:fill="FFFFFF"/>
          </w:tcPr>
          <w:p w14:paraId="692F08EC" w14:textId="77777777"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14:paraId="692F08ED" w14:textId="77777777" w:rsidR="008C68F9" w:rsidRPr="00891EAC" w:rsidRDefault="008C68F9" w:rsidP="00F17BA0">
            <w:pPr>
              <w:autoSpaceDE w:val="0"/>
              <w:autoSpaceDN w:val="0"/>
              <w:adjustRightInd w:val="0"/>
              <w:spacing w:after="0" w:line="240" w:lineRule="auto"/>
              <w:rPr>
                <w:rFonts w:ascii="Times New Roman" w:hAnsi="Times New Roman" w:cs="Times New Roman"/>
                <w:sz w:val="24"/>
                <w:szCs w:val="24"/>
                <w:lang w:eastAsia="et-EE"/>
              </w:rPr>
            </w:pPr>
          </w:p>
          <w:p w14:paraId="692F08EE" w14:textId="77777777" w:rsidR="008C68F9" w:rsidRPr="00891EAC"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891EAC">
              <w:rPr>
                <w:rFonts w:ascii="Times New Roman" w:hAnsi="Times New Roman" w:cs="Times New Roman"/>
                <w:sz w:val="24"/>
                <w:szCs w:val="24"/>
                <w:lang w:eastAsia="et-EE"/>
              </w:rPr>
              <w:t>T 8.17.2. Tervislikke toitumisharjumusi propageerivate projektide algatamine ja läbiviimine</w:t>
            </w:r>
          </w:p>
        </w:tc>
        <w:tc>
          <w:tcPr>
            <w:tcW w:w="789" w:type="dxa"/>
            <w:shd w:val="clear" w:color="000000" w:fill="FFFFFF"/>
          </w:tcPr>
          <w:p w14:paraId="692F08EF" w14:textId="77777777" w:rsidR="008C68F9" w:rsidRPr="00891EAC" w:rsidRDefault="00153820" w:rsidP="00F17BA0">
            <w:pPr>
              <w:autoSpaceDE w:val="0"/>
              <w:autoSpaceDN w:val="0"/>
              <w:adjustRightInd w:val="0"/>
              <w:spacing w:after="0" w:line="240" w:lineRule="auto"/>
              <w:rPr>
                <w:rFonts w:ascii="Times New Roman" w:hAnsi="Times New Roman" w:cs="Times New Roman"/>
                <w:sz w:val="24"/>
                <w:szCs w:val="24"/>
                <w:lang w:eastAsia="et-EE"/>
              </w:rPr>
            </w:pPr>
            <w:r w:rsidRPr="00891EAC">
              <w:rPr>
                <w:rFonts w:ascii="Times New Roman" w:hAnsi="Times New Roman" w:cs="Times New Roman"/>
                <w:sz w:val="24"/>
                <w:szCs w:val="24"/>
                <w:lang w:eastAsia="et-EE"/>
              </w:rPr>
              <w:t>P</w:t>
            </w:r>
            <w:r w:rsidR="008C68F9" w:rsidRPr="00891EAC">
              <w:rPr>
                <w:rFonts w:ascii="Times New Roman" w:hAnsi="Times New Roman" w:cs="Times New Roman"/>
                <w:sz w:val="24"/>
                <w:szCs w:val="24"/>
                <w:lang w:eastAsia="et-EE"/>
              </w:rPr>
              <w:t>idev</w:t>
            </w:r>
          </w:p>
        </w:tc>
        <w:tc>
          <w:tcPr>
            <w:tcW w:w="2188" w:type="dxa"/>
            <w:shd w:val="clear" w:color="000000" w:fill="FFFFFF"/>
          </w:tcPr>
          <w:p w14:paraId="692F08F0" w14:textId="77777777" w:rsidR="008C68F9" w:rsidRPr="00891EAC"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891EAC">
              <w:rPr>
                <w:rFonts w:ascii="Times New Roman" w:hAnsi="Times New Roman" w:cs="Times New Roman"/>
                <w:sz w:val="24"/>
                <w:szCs w:val="24"/>
                <w:lang w:eastAsia="et-EE"/>
              </w:rPr>
              <w:t>Linnavalitsus,</w:t>
            </w:r>
          </w:p>
          <w:p w14:paraId="692F08F1" w14:textId="77777777" w:rsidR="008C68F9" w:rsidRPr="00891EAC"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891EAC">
              <w:rPr>
                <w:rFonts w:ascii="Times New Roman" w:hAnsi="Times New Roman" w:cs="Times New Roman"/>
                <w:sz w:val="24"/>
                <w:szCs w:val="24"/>
                <w:lang w:eastAsia="et-EE"/>
              </w:rPr>
              <w:t>koolid, lasteaiad,</w:t>
            </w:r>
          </w:p>
          <w:p w14:paraId="692F08F2" w14:textId="781E2D1E" w:rsidR="008C68F9" w:rsidRPr="00891EAC"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891EAC">
              <w:rPr>
                <w:rFonts w:ascii="Times New Roman" w:hAnsi="Times New Roman" w:cs="Times New Roman"/>
                <w:sz w:val="24"/>
                <w:szCs w:val="24"/>
                <w:lang w:eastAsia="et-EE"/>
              </w:rPr>
              <w:t>koostööpartnerid</w:t>
            </w:r>
            <w:r w:rsidR="00D4175E" w:rsidRPr="00891EAC">
              <w:rPr>
                <w:rFonts w:ascii="Times New Roman" w:hAnsi="Times New Roman" w:cs="Times New Roman"/>
                <w:sz w:val="24"/>
                <w:szCs w:val="24"/>
                <w:lang w:eastAsia="et-EE"/>
              </w:rPr>
              <w:t>, VIROL, TAI</w:t>
            </w:r>
          </w:p>
        </w:tc>
      </w:tr>
    </w:tbl>
    <w:p w14:paraId="692F08F4" w14:textId="77777777" w:rsidR="008C68F9" w:rsidRPr="001A03AB" w:rsidRDefault="008C68F9" w:rsidP="001A03AB">
      <w:pPr>
        <w:pStyle w:val="Pealkiri1"/>
        <w:numPr>
          <w:ilvl w:val="0"/>
          <w:numId w:val="35"/>
        </w:numPr>
        <w:spacing w:line="240" w:lineRule="auto"/>
        <w:rPr>
          <w:rFonts w:ascii="Times New Roman" w:hAnsi="Times New Roman" w:cs="Times New Roman"/>
        </w:rPr>
      </w:pPr>
      <w:bookmarkStart w:id="109" w:name="_Toc5888993"/>
      <w:r w:rsidRPr="001A03AB">
        <w:rPr>
          <w:rFonts w:ascii="Times New Roman" w:hAnsi="Times New Roman" w:cs="Times New Roman"/>
        </w:rPr>
        <w:lastRenderedPageBreak/>
        <w:t>KOLMAS SEKTOR</w:t>
      </w:r>
      <w:bookmarkEnd w:id="104"/>
      <w:bookmarkEnd w:id="109"/>
    </w:p>
    <w:p w14:paraId="692F08F5" w14:textId="77777777" w:rsidR="008C68F9" w:rsidRPr="008B2849" w:rsidRDefault="008C68F9" w:rsidP="006653F3">
      <w:pPr>
        <w:spacing w:line="240" w:lineRule="auto"/>
        <w:jc w:val="both"/>
        <w:rPr>
          <w:rFonts w:ascii="Times New Roman" w:hAnsi="Times New Roman" w:cs="Times New Roman"/>
          <w:sz w:val="24"/>
          <w:szCs w:val="24"/>
        </w:rPr>
      </w:pPr>
    </w:p>
    <w:p w14:paraId="692F08F6" w14:textId="77777777" w:rsidR="000C0D78" w:rsidRDefault="000C0D78" w:rsidP="000C0D78">
      <w:pPr>
        <w:spacing w:after="0" w:line="240" w:lineRule="auto"/>
        <w:jc w:val="both"/>
        <w:rPr>
          <w:rFonts w:ascii="Times New Roman" w:hAnsi="Times New Roman" w:cs="Times New Roman"/>
          <w:b/>
          <w:bCs/>
          <w:i/>
          <w:iCs/>
          <w:sz w:val="24"/>
          <w:szCs w:val="24"/>
          <w:u w:val="single"/>
        </w:rPr>
      </w:pPr>
      <w:r w:rsidRPr="00502B79">
        <w:rPr>
          <w:rFonts w:ascii="Times New Roman" w:hAnsi="Times New Roman" w:cs="Times New Roman"/>
          <w:b/>
          <w:bCs/>
          <w:i/>
          <w:iCs/>
          <w:sz w:val="24"/>
          <w:szCs w:val="24"/>
          <w:u w:val="single"/>
        </w:rPr>
        <w:t>Hetkeseis</w:t>
      </w:r>
    </w:p>
    <w:p w14:paraId="692F08F9" w14:textId="3E4B7B8F" w:rsidR="000C0D78" w:rsidRPr="00B97B4F" w:rsidRDefault="00B97B4F" w:rsidP="000C0D78">
      <w:pPr>
        <w:spacing w:after="0" w:line="240" w:lineRule="auto"/>
        <w:jc w:val="both"/>
        <w:rPr>
          <w:rFonts w:ascii="Times New Roman" w:hAnsi="Times New Roman" w:cs="Times New Roman"/>
          <w:sz w:val="24"/>
          <w:szCs w:val="24"/>
        </w:rPr>
      </w:pPr>
      <w:r w:rsidRPr="00B97B4F">
        <w:rPr>
          <w:rFonts w:ascii="Times New Roman" w:hAnsi="Times New Roman" w:cs="Times New Roman"/>
          <w:sz w:val="24"/>
          <w:szCs w:val="24"/>
        </w:rPr>
        <w:t>T</w:t>
      </w:r>
      <w:r w:rsidR="000C0D78" w:rsidRPr="00B97B4F">
        <w:rPr>
          <w:rFonts w:ascii="Times New Roman" w:hAnsi="Times New Roman" w:cs="Times New Roman"/>
          <w:sz w:val="24"/>
          <w:szCs w:val="24"/>
        </w:rPr>
        <w:t>egutsetakse erinevates valdkondades (sport, kultuur, sotsiaal jne).</w:t>
      </w:r>
      <w:r w:rsidRPr="00B97B4F">
        <w:rPr>
          <w:rFonts w:ascii="Times New Roman" w:hAnsi="Times New Roman" w:cs="Times New Roman"/>
          <w:sz w:val="24"/>
          <w:szCs w:val="24"/>
        </w:rPr>
        <w:t xml:space="preserve"> </w:t>
      </w:r>
      <w:r w:rsidR="000C0D78" w:rsidRPr="00B97B4F">
        <w:rPr>
          <w:rFonts w:ascii="Times New Roman" w:hAnsi="Times New Roman" w:cs="Times New Roman"/>
          <w:sz w:val="24"/>
          <w:szCs w:val="24"/>
        </w:rPr>
        <w:t>Kolmanda sektori ettevõtted on aktiivsed oma valdkondades ja tehakse sektorite ülest koostööd.</w:t>
      </w:r>
    </w:p>
    <w:p w14:paraId="692F08FA" w14:textId="0CDE7D22" w:rsidR="000C0D78" w:rsidRPr="00891EAC" w:rsidRDefault="000C0D78" w:rsidP="000C0D78">
      <w:pPr>
        <w:spacing w:after="0" w:line="240" w:lineRule="auto"/>
        <w:jc w:val="both"/>
        <w:rPr>
          <w:rFonts w:ascii="Times New Roman" w:hAnsi="Times New Roman" w:cs="Times New Roman"/>
          <w:sz w:val="24"/>
          <w:szCs w:val="24"/>
        </w:rPr>
      </w:pPr>
      <w:r w:rsidRPr="00B97B4F">
        <w:rPr>
          <w:rFonts w:ascii="Times New Roman" w:hAnsi="Times New Roman" w:cs="Times New Roman"/>
          <w:sz w:val="24"/>
          <w:szCs w:val="24"/>
        </w:rPr>
        <w:t>Rakvere Linnavalitsusel on hea koostöö mittetulundusühingutega sotsiaal-, haridus-, spordi- ja kultuurivaldkondades. Näiteks ostetakse päevakeskuse teenust erivajadustega täiskasvanutele EELK Kolmainu koguduselt; erinevas vanuses sihtgruppidele tegutsevad spordi-, tantsu- ja lauluringid. Linna eakad tegutsevad iseseisvalt, saades vajadusel tuge Rakvere Linnavalitsuselt ja eraettevõtjatelt. Linnal on välja kujunenud pikaaegne k</w:t>
      </w:r>
      <w:r w:rsidR="007D1EB0">
        <w:rPr>
          <w:rFonts w:ascii="Times New Roman" w:hAnsi="Times New Roman" w:cs="Times New Roman"/>
          <w:sz w:val="24"/>
          <w:szCs w:val="24"/>
        </w:rPr>
        <w:t>oostöö puuetega inimeste kojaga</w:t>
      </w:r>
      <w:r w:rsidR="007D1EB0" w:rsidRPr="00891EAC">
        <w:rPr>
          <w:rFonts w:ascii="Times New Roman" w:hAnsi="Times New Roman" w:cs="Times New Roman"/>
          <w:sz w:val="24"/>
          <w:szCs w:val="24"/>
        </w:rPr>
        <w:t xml:space="preserve">. Rakvere Linnavalitsus toetab ruumidega </w:t>
      </w:r>
      <w:r w:rsidR="00166771" w:rsidRPr="00891EAC">
        <w:rPr>
          <w:rFonts w:ascii="Times New Roman" w:hAnsi="Times New Roman" w:cs="Times New Roman"/>
          <w:sz w:val="24"/>
          <w:szCs w:val="24"/>
        </w:rPr>
        <w:t>koja ühingute tegevust.</w:t>
      </w:r>
      <w:r w:rsidRPr="00891EAC">
        <w:rPr>
          <w:rFonts w:ascii="Times New Roman" w:hAnsi="Times New Roman" w:cs="Times New Roman"/>
          <w:sz w:val="24"/>
          <w:szCs w:val="24"/>
        </w:rPr>
        <w:t xml:space="preserve"> </w:t>
      </w:r>
    </w:p>
    <w:p w14:paraId="692F08FB" w14:textId="77777777" w:rsidR="000C0D78" w:rsidRPr="00891EAC" w:rsidRDefault="000C0D78" w:rsidP="000C0D78">
      <w:pPr>
        <w:spacing w:after="0" w:line="240" w:lineRule="auto"/>
        <w:jc w:val="both"/>
        <w:rPr>
          <w:rFonts w:ascii="Times New Roman" w:hAnsi="Times New Roman" w:cs="Times New Roman"/>
          <w:strike/>
          <w:sz w:val="24"/>
          <w:szCs w:val="24"/>
        </w:rPr>
      </w:pPr>
    </w:p>
    <w:p w14:paraId="692F08FC" w14:textId="77777777" w:rsidR="000C0D78" w:rsidRPr="00B97B4F" w:rsidRDefault="000C0D78" w:rsidP="000C0D78">
      <w:pPr>
        <w:spacing w:after="0" w:line="240" w:lineRule="auto"/>
        <w:jc w:val="both"/>
        <w:rPr>
          <w:rFonts w:ascii="Times New Roman" w:hAnsi="Times New Roman" w:cs="Times New Roman"/>
          <w:sz w:val="24"/>
          <w:szCs w:val="24"/>
        </w:rPr>
      </w:pPr>
      <w:r w:rsidRPr="00891EAC">
        <w:rPr>
          <w:rFonts w:ascii="Times New Roman" w:hAnsi="Times New Roman" w:cs="Times New Roman"/>
          <w:sz w:val="24"/>
          <w:szCs w:val="24"/>
        </w:rPr>
        <w:t>Rakvere korteriühistud on teinud head tööd linna üldpildi parendamisel ja korterelamute</w:t>
      </w:r>
      <w:r w:rsidRPr="00B97B4F">
        <w:rPr>
          <w:rFonts w:ascii="Times New Roman" w:hAnsi="Times New Roman" w:cs="Times New Roman"/>
          <w:sz w:val="24"/>
          <w:szCs w:val="24"/>
        </w:rPr>
        <w:t xml:space="preserve"> renoveerimisel. Väga paljud korterelamud on saanud uue välisilme.</w:t>
      </w:r>
    </w:p>
    <w:p w14:paraId="692F08FD" w14:textId="77777777" w:rsidR="000C0D78" w:rsidRPr="00B97B4F" w:rsidRDefault="000C0D78" w:rsidP="000C0D78">
      <w:pPr>
        <w:spacing w:after="0" w:line="240" w:lineRule="auto"/>
        <w:jc w:val="both"/>
        <w:rPr>
          <w:rFonts w:ascii="Times New Roman" w:hAnsi="Times New Roman" w:cs="Times New Roman"/>
          <w:sz w:val="24"/>
          <w:szCs w:val="24"/>
        </w:rPr>
      </w:pPr>
    </w:p>
    <w:p w14:paraId="692F0905" w14:textId="77777777" w:rsidR="000C0D78" w:rsidRPr="00B97B4F" w:rsidRDefault="000C0D78" w:rsidP="000C0D78">
      <w:pPr>
        <w:spacing w:after="0" w:line="240" w:lineRule="auto"/>
        <w:jc w:val="both"/>
        <w:rPr>
          <w:rFonts w:ascii="Times New Roman" w:hAnsi="Times New Roman" w:cs="Times New Roman"/>
          <w:b/>
          <w:bCs/>
          <w:i/>
          <w:iCs/>
          <w:sz w:val="24"/>
          <w:szCs w:val="24"/>
          <w:u w:val="single"/>
        </w:rPr>
      </w:pPr>
      <w:r w:rsidRPr="00B97B4F">
        <w:rPr>
          <w:rFonts w:ascii="Times New Roman" w:hAnsi="Times New Roman" w:cs="Times New Roman"/>
          <w:b/>
          <w:bCs/>
          <w:i/>
          <w:iCs/>
          <w:sz w:val="24"/>
          <w:szCs w:val="24"/>
          <w:u w:val="single"/>
        </w:rPr>
        <w:t>Aasta 2030 visioon</w:t>
      </w:r>
    </w:p>
    <w:p w14:paraId="692F0906" w14:textId="77777777" w:rsidR="000C0D78" w:rsidRPr="00B97B4F" w:rsidRDefault="000C0D78" w:rsidP="000C0D78">
      <w:pPr>
        <w:numPr>
          <w:ilvl w:val="0"/>
          <w:numId w:val="37"/>
        </w:numPr>
        <w:spacing w:after="0" w:line="240" w:lineRule="auto"/>
        <w:jc w:val="both"/>
        <w:rPr>
          <w:rFonts w:ascii="Times New Roman" w:hAnsi="Times New Roman" w:cs="Times New Roman"/>
          <w:bCs/>
          <w:iCs/>
          <w:sz w:val="24"/>
          <w:szCs w:val="24"/>
        </w:rPr>
      </w:pPr>
      <w:r w:rsidRPr="00B97B4F">
        <w:rPr>
          <w:rFonts w:ascii="Times New Roman" w:hAnsi="Times New Roman" w:cs="Times New Roman"/>
          <w:bCs/>
          <w:iCs/>
          <w:sz w:val="24"/>
          <w:szCs w:val="24"/>
        </w:rPr>
        <w:t xml:space="preserve">Rakvere linnas toimib heal tasemel sektorite ülene koostöö, kaasatud on kõik osapooled. </w:t>
      </w:r>
    </w:p>
    <w:p w14:paraId="192DD97C" w14:textId="309AA309" w:rsidR="00696255" w:rsidRDefault="000C0D78" w:rsidP="000C0D78">
      <w:pPr>
        <w:numPr>
          <w:ilvl w:val="0"/>
          <w:numId w:val="37"/>
        </w:numPr>
        <w:spacing w:after="0" w:line="240" w:lineRule="auto"/>
        <w:jc w:val="both"/>
        <w:rPr>
          <w:rFonts w:ascii="Times New Roman" w:hAnsi="Times New Roman" w:cs="Times New Roman"/>
          <w:bCs/>
          <w:iCs/>
          <w:sz w:val="24"/>
          <w:szCs w:val="24"/>
        </w:rPr>
      </w:pPr>
      <w:r w:rsidRPr="00B97B4F">
        <w:rPr>
          <w:rFonts w:ascii="Times New Roman" w:hAnsi="Times New Roman" w:cs="Times New Roman"/>
          <w:bCs/>
          <w:iCs/>
          <w:sz w:val="24"/>
          <w:szCs w:val="24"/>
        </w:rPr>
        <w:t>Linnakodanikud osalevad aktiivselt linna elu kujundamisel ja edendamisel.</w:t>
      </w:r>
    </w:p>
    <w:p w14:paraId="376D6803" w14:textId="77777777" w:rsidR="003A3E08" w:rsidRPr="003A3E08" w:rsidRDefault="003A3E08" w:rsidP="003A3E08">
      <w:pPr>
        <w:spacing w:after="0" w:line="240" w:lineRule="auto"/>
        <w:ind w:left="720"/>
        <w:jc w:val="both"/>
        <w:rPr>
          <w:rFonts w:ascii="Times New Roman" w:hAnsi="Times New Roman" w:cs="Times New Roman"/>
          <w:bCs/>
          <w:iCs/>
          <w:sz w:val="24"/>
          <w:szCs w:val="24"/>
        </w:rPr>
      </w:pPr>
    </w:p>
    <w:p w14:paraId="692F090E" w14:textId="109F9BD0" w:rsidR="000C0D78" w:rsidRPr="009B20AF" w:rsidRDefault="000C0D78" w:rsidP="000C0D78">
      <w:pPr>
        <w:spacing w:line="240" w:lineRule="auto"/>
        <w:jc w:val="both"/>
        <w:rPr>
          <w:rFonts w:ascii="Times New Roman" w:hAnsi="Times New Roman" w:cs="Times New Roman"/>
          <w:b/>
          <w:bCs/>
          <w:i/>
          <w:iCs/>
          <w:strike/>
          <w:sz w:val="24"/>
          <w:szCs w:val="24"/>
          <w:u w:val="single"/>
        </w:rPr>
      </w:pPr>
      <w:r w:rsidRPr="008B2849">
        <w:rPr>
          <w:rFonts w:ascii="Times New Roman" w:hAnsi="Times New Roman" w:cs="Times New Roman"/>
          <w:b/>
          <w:bCs/>
          <w:i/>
          <w:iCs/>
          <w:sz w:val="24"/>
          <w:szCs w:val="24"/>
          <w:u w:val="single"/>
        </w:rPr>
        <w:t>Tähtsaimad eesmärgid ja tegevused tulevikusoovide saavutamiseks</w:t>
      </w:r>
      <w:r w:rsidR="002F363A">
        <w:rPr>
          <w:rFonts w:ascii="Times New Roman" w:hAnsi="Times New Roman" w:cs="Times New Roman"/>
          <w:b/>
          <w:bCs/>
          <w:i/>
          <w:iCs/>
          <w:sz w:val="24"/>
          <w:szCs w:val="24"/>
          <w:u w:val="single"/>
        </w:rPr>
        <w:t xml:space="preserve">. </w:t>
      </w:r>
    </w:p>
    <w:p w14:paraId="692F090F" w14:textId="77777777" w:rsidR="008C68F9" w:rsidRPr="008B2849" w:rsidRDefault="008C68F9" w:rsidP="006653F3">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51"/>
        <w:gridCol w:w="4997"/>
        <w:gridCol w:w="789"/>
        <w:gridCol w:w="1870"/>
      </w:tblGrid>
      <w:tr w:rsidR="008C68F9" w:rsidRPr="008B2849" w14:paraId="692F0914" w14:textId="77777777">
        <w:tc>
          <w:tcPr>
            <w:tcW w:w="1951" w:type="dxa"/>
          </w:tcPr>
          <w:p w14:paraId="692F0910" w14:textId="77777777"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Eesmärk</w:t>
            </w:r>
          </w:p>
        </w:tc>
        <w:tc>
          <w:tcPr>
            <w:tcW w:w="4997" w:type="dxa"/>
          </w:tcPr>
          <w:p w14:paraId="692F0911" w14:textId="77777777"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Tegevus</w:t>
            </w:r>
          </w:p>
        </w:tc>
        <w:tc>
          <w:tcPr>
            <w:tcW w:w="789" w:type="dxa"/>
          </w:tcPr>
          <w:p w14:paraId="692F0912" w14:textId="77777777"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Aeg</w:t>
            </w:r>
          </w:p>
        </w:tc>
        <w:tc>
          <w:tcPr>
            <w:tcW w:w="1870" w:type="dxa"/>
          </w:tcPr>
          <w:p w14:paraId="692F0913" w14:textId="77777777"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Teostaja, rahastaja</w:t>
            </w:r>
          </w:p>
        </w:tc>
      </w:tr>
      <w:tr w:rsidR="008C68F9" w:rsidRPr="008B2849" w14:paraId="692F0919" w14:textId="77777777">
        <w:tc>
          <w:tcPr>
            <w:tcW w:w="1951" w:type="dxa"/>
          </w:tcPr>
          <w:p w14:paraId="692F0915" w14:textId="77777777"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E 9.1 Kodanike heaperemehelike hoiakute arendamine. Suurem kodanike kaasamine</w:t>
            </w:r>
          </w:p>
        </w:tc>
        <w:tc>
          <w:tcPr>
            <w:tcW w:w="4997" w:type="dxa"/>
          </w:tcPr>
          <w:p w14:paraId="0F0B74AA" w14:textId="78E8EC8F" w:rsidR="008C68F9" w:rsidRPr="00E865F4" w:rsidRDefault="008C68F9" w:rsidP="006653F3">
            <w:pPr>
              <w:spacing w:after="0" w:line="240" w:lineRule="auto"/>
              <w:rPr>
                <w:rFonts w:ascii="Times New Roman" w:hAnsi="Times New Roman" w:cs="Times New Roman"/>
                <w:sz w:val="24"/>
                <w:szCs w:val="24"/>
              </w:rPr>
            </w:pPr>
            <w:r w:rsidRPr="00E865F4">
              <w:rPr>
                <w:rFonts w:ascii="Times New Roman" w:hAnsi="Times New Roman" w:cs="Times New Roman"/>
                <w:sz w:val="24"/>
                <w:szCs w:val="24"/>
              </w:rPr>
              <w:t>T 9.1</w:t>
            </w:r>
            <w:r w:rsidR="00C10060" w:rsidRPr="00E865F4">
              <w:rPr>
                <w:rFonts w:ascii="Times New Roman" w:hAnsi="Times New Roman" w:cs="Times New Roman"/>
                <w:sz w:val="24"/>
                <w:szCs w:val="24"/>
              </w:rPr>
              <w:t>.1</w:t>
            </w:r>
            <w:r w:rsidRPr="00E865F4">
              <w:rPr>
                <w:rFonts w:ascii="Times New Roman" w:hAnsi="Times New Roman" w:cs="Times New Roman"/>
                <w:sz w:val="24"/>
                <w:szCs w:val="24"/>
              </w:rPr>
              <w:t xml:space="preserve"> Virtuaalsete sotsiaalvõrgustike kasutamine linnas oluliste teemade arutamisel. Avatud koosolekute ja ümarlaudade edasine lai kasutus Rakvere MTÜ-de tegevuste toetuste võrgupõhine andmebaas sponsorite leidmiseks. Vastava valdkonna arendamine</w:t>
            </w:r>
          </w:p>
          <w:p w14:paraId="458763D1" w14:textId="77777777" w:rsidR="00C10060" w:rsidRPr="00E865F4" w:rsidRDefault="00C10060" w:rsidP="006653F3">
            <w:pPr>
              <w:spacing w:after="0" w:line="240" w:lineRule="auto"/>
              <w:rPr>
                <w:rFonts w:ascii="Times New Roman" w:hAnsi="Times New Roman" w:cs="Times New Roman"/>
                <w:sz w:val="24"/>
                <w:szCs w:val="24"/>
              </w:rPr>
            </w:pPr>
          </w:p>
          <w:p w14:paraId="692F0916" w14:textId="52DAFA53" w:rsidR="00C10060" w:rsidRPr="00E865F4" w:rsidRDefault="00C10060" w:rsidP="006653F3">
            <w:pPr>
              <w:spacing w:after="0" w:line="240" w:lineRule="auto"/>
              <w:rPr>
                <w:rFonts w:ascii="Times New Roman" w:hAnsi="Times New Roman" w:cs="Times New Roman"/>
                <w:sz w:val="24"/>
                <w:szCs w:val="24"/>
              </w:rPr>
            </w:pPr>
            <w:r w:rsidRPr="00E865F4">
              <w:rPr>
                <w:rFonts w:ascii="Times New Roman" w:hAnsi="Times New Roman" w:cs="Times New Roman"/>
                <w:sz w:val="24"/>
                <w:szCs w:val="24"/>
              </w:rPr>
              <w:t>T 9.1.2 Rakvere linna kaasamiskava koostamine</w:t>
            </w:r>
          </w:p>
        </w:tc>
        <w:tc>
          <w:tcPr>
            <w:tcW w:w="789" w:type="dxa"/>
          </w:tcPr>
          <w:p w14:paraId="35C218B2" w14:textId="3E4EDA1D" w:rsidR="008C68F9" w:rsidRPr="00E865F4" w:rsidRDefault="00C10060" w:rsidP="006653F3">
            <w:pPr>
              <w:spacing w:after="0" w:line="240" w:lineRule="auto"/>
              <w:jc w:val="both"/>
              <w:rPr>
                <w:rFonts w:ascii="Times New Roman" w:hAnsi="Times New Roman" w:cs="Times New Roman"/>
                <w:sz w:val="24"/>
                <w:szCs w:val="24"/>
              </w:rPr>
            </w:pPr>
            <w:r w:rsidRPr="00E865F4">
              <w:rPr>
                <w:rFonts w:ascii="Times New Roman" w:hAnsi="Times New Roman" w:cs="Times New Roman"/>
                <w:sz w:val="24"/>
                <w:szCs w:val="24"/>
              </w:rPr>
              <w:t>P</w:t>
            </w:r>
            <w:r w:rsidR="00C06D73" w:rsidRPr="00E865F4">
              <w:rPr>
                <w:rFonts w:ascii="Times New Roman" w:hAnsi="Times New Roman" w:cs="Times New Roman"/>
                <w:sz w:val="24"/>
                <w:szCs w:val="24"/>
              </w:rPr>
              <w:t>idev</w:t>
            </w:r>
          </w:p>
          <w:p w14:paraId="72126EB6" w14:textId="77777777" w:rsidR="00C10060" w:rsidRPr="00E865F4" w:rsidRDefault="00C10060" w:rsidP="006653F3">
            <w:pPr>
              <w:spacing w:after="0" w:line="240" w:lineRule="auto"/>
              <w:jc w:val="both"/>
              <w:rPr>
                <w:rFonts w:ascii="Times New Roman" w:hAnsi="Times New Roman" w:cs="Times New Roman"/>
                <w:sz w:val="24"/>
                <w:szCs w:val="24"/>
              </w:rPr>
            </w:pPr>
          </w:p>
          <w:p w14:paraId="482E36B3" w14:textId="77777777" w:rsidR="00C10060" w:rsidRPr="00E865F4" w:rsidRDefault="00C10060" w:rsidP="006653F3">
            <w:pPr>
              <w:spacing w:after="0" w:line="240" w:lineRule="auto"/>
              <w:jc w:val="both"/>
              <w:rPr>
                <w:rFonts w:ascii="Times New Roman" w:hAnsi="Times New Roman" w:cs="Times New Roman"/>
                <w:sz w:val="24"/>
                <w:szCs w:val="24"/>
              </w:rPr>
            </w:pPr>
          </w:p>
          <w:p w14:paraId="2FF55129" w14:textId="77777777" w:rsidR="00C10060" w:rsidRPr="00E865F4" w:rsidRDefault="00C10060" w:rsidP="006653F3">
            <w:pPr>
              <w:spacing w:after="0" w:line="240" w:lineRule="auto"/>
              <w:jc w:val="both"/>
              <w:rPr>
                <w:rFonts w:ascii="Times New Roman" w:hAnsi="Times New Roman" w:cs="Times New Roman"/>
                <w:sz w:val="24"/>
                <w:szCs w:val="24"/>
              </w:rPr>
            </w:pPr>
          </w:p>
          <w:p w14:paraId="71376D74" w14:textId="77777777" w:rsidR="00C10060" w:rsidRPr="00E865F4" w:rsidRDefault="00C10060" w:rsidP="006653F3">
            <w:pPr>
              <w:spacing w:after="0" w:line="240" w:lineRule="auto"/>
              <w:jc w:val="both"/>
              <w:rPr>
                <w:rFonts w:ascii="Times New Roman" w:hAnsi="Times New Roman" w:cs="Times New Roman"/>
                <w:sz w:val="24"/>
                <w:szCs w:val="24"/>
              </w:rPr>
            </w:pPr>
          </w:p>
          <w:p w14:paraId="766EF9FE" w14:textId="77777777" w:rsidR="00C10060" w:rsidRPr="00E865F4" w:rsidRDefault="00C10060" w:rsidP="006653F3">
            <w:pPr>
              <w:spacing w:after="0" w:line="240" w:lineRule="auto"/>
              <w:jc w:val="both"/>
              <w:rPr>
                <w:rFonts w:ascii="Times New Roman" w:hAnsi="Times New Roman" w:cs="Times New Roman"/>
                <w:sz w:val="24"/>
                <w:szCs w:val="24"/>
              </w:rPr>
            </w:pPr>
          </w:p>
          <w:p w14:paraId="1A79730C" w14:textId="77777777" w:rsidR="00C10060" w:rsidRPr="00E865F4" w:rsidRDefault="00C10060" w:rsidP="006653F3">
            <w:pPr>
              <w:spacing w:after="0" w:line="240" w:lineRule="auto"/>
              <w:jc w:val="both"/>
              <w:rPr>
                <w:rFonts w:ascii="Times New Roman" w:hAnsi="Times New Roman" w:cs="Times New Roman"/>
                <w:sz w:val="24"/>
                <w:szCs w:val="24"/>
              </w:rPr>
            </w:pPr>
          </w:p>
          <w:p w14:paraId="692F0917" w14:textId="403F4AE2" w:rsidR="00C10060" w:rsidRPr="00E865F4" w:rsidRDefault="00C10060" w:rsidP="006653F3">
            <w:pPr>
              <w:spacing w:after="0" w:line="240" w:lineRule="auto"/>
              <w:jc w:val="both"/>
              <w:rPr>
                <w:rFonts w:ascii="Times New Roman" w:hAnsi="Times New Roman" w:cs="Times New Roman"/>
                <w:sz w:val="24"/>
                <w:szCs w:val="24"/>
              </w:rPr>
            </w:pPr>
            <w:r w:rsidRPr="00E865F4">
              <w:rPr>
                <w:rFonts w:ascii="Times New Roman" w:hAnsi="Times New Roman" w:cs="Times New Roman"/>
                <w:sz w:val="24"/>
                <w:szCs w:val="24"/>
              </w:rPr>
              <w:t>2020</w:t>
            </w:r>
          </w:p>
        </w:tc>
        <w:tc>
          <w:tcPr>
            <w:tcW w:w="1870" w:type="dxa"/>
          </w:tcPr>
          <w:p w14:paraId="692F0918" w14:textId="57288A6E" w:rsidR="008C68F9" w:rsidRPr="00CE3DBD" w:rsidRDefault="008C68F9"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 xml:space="preserve">linnavalitsus, kolmas sektor, </w:t>
            </w:r>
            <w:r w:rsidRPr="00E865F4">
              <w:rPr>
                <w:rFonts w:ascii="Times New Roman" w:hAnsi="Times New Roman" w:cs="Times New Roman"/>
                <w:sz w:val="24"/>
                <w:szCs w:val="24"/>
              </w:rPr>
              <w:t>fondid</w:t>
            </w:r>
            <w:r w:rsidR="00C10060" w:rsidRPr="00E865F4">
              <w:rPr>
                <w:rFonts w:ascii="Times New Roman" w:hAnsi="Times New Roman" w:cs="Times New Roman"/>
                <w:sz w:val="24"/>
                <w:szCs w:val="24"/>
              </w:rPr>
              <w:t>, projektid</w:t>
            </w:r>
          </w:p>
        </w:tc>
      </w:tr>
      <w:tr w:rsidR="008C68F9" w:rsidRPr="008B2849" w14:paraId="692F091E" w14:textId="77777777">
        <w:tc>
          <w:tcPr>
            <w:tcW w:w="1951" w:type="dxa"/>
          </w:tcPr>
          <w:p w14:paraId="692F091A" w14:textId="77777777"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E 9.2 Kodanikuühis-konna tugevdamine, linnakeskkonna arendamine</w:t>
            </w:r>
          </w:p>
        </w:tc>
        <w:tc>
          <w:tcPr>
            <w:tcW w:w="4997" w:type="dxa"/>
          </w:tcPr>
          <w:p w14:paraId="692F091B" w14:textId="77777777" w:rsidR="008C68F9" w:rsidRPr="00E865F4" w:rsidRDefault="008C68F9" w:rsidP="006653F3">
            <w:pPr>
              <w:spacing w:after="0" w:line="240" w:lineRule="auto"/>
              <w:rPr>
                <w:rFonts w:ascii="Times New Roman" w:hAnsi="Times New Roman" w:cs="Times New Roman"/>
                <w:sz w:val="24"/>
                <w:szCs w:val="24"/>
              </w:rPr>
            </w:pPr>
            <w:r w:rsidRPr="00E865F4">
              <w:rPr>
                <w:rFonts w:ascii="Times New Roman" w:hAnsi="Times New Roman" w:cs="Times New Roman"/>
                <w:sz w:val="24"/>
                <w:szCs w:val="24"/>
              </w:rPr>
              <w:t xml:space="preserve">T 9.2 Korteriühistute tegevuse toetamine. Eesmärk on linna elamute renoveerimine mõistlikult viisil ning elanike rahalisi võimalusi arvestades. Linnavalitsusel tuleb koordineerida korteriühistute informeerimist võimalikest </w:t>
            </w:r>
            <w:proofErr w:type="spellStart"/>
            <w:r w:rsidRPr="00E865F4">
              <w:rPr>
                <w:rFonts w:ascii="Times New Roman" w:hAnsi="Times New Roman" w:cs="Times New Roman"/>
                <w:sz w:val="24"/>
                <w:szCs w:val="24"/>
              </w:rPr>
              <w:t>rahastusallikatest</w:t>
            </w:r>
            <w:proofErr w:type="spellEnd"/>
            <w:r w:rsidRPr="00E865F4">
              <w:rPr>
                <w:rFonts w:ascii="Times New Roman" w:hAnsi="Times New Roman" w:cs="Times New Roman"/>
                <w:sz w:val="24"/>
                <w:szCs w:val="24"/>
              </w:rPr>
              <w:t xml:space="preserve"> ning usaldusväärsetest nõuandjatest antud teemal. Naabrusvalve ja omaniku/peremehetunde kasvatamine. Turvalisuse ja heakorra eest ei pea vastutama ainult linnavõim, vaid ka omanik</w:t>
            </w:r>
          </w:p>
        </w:tc>
        <w:tc>
          <w:tcPr>
            <w:tcW w:w="789" w:type="dxa"/>
          </w:tcPr>
          <w:p w14:paraId="692F091C" w14:textId="4D8B55C1" w:rsidR="008C68F9" w:rsidRPr="00E865F4" w:rsidRDefault="005F6208" w:rsidP="00665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C06D73" w:rsidRPr="00E865F4">
              <w:rPr>
                <w:rFonts w:ascii="Times New Roman" w:hAnsi="Times New Roman" w:cs="Times New Roman"/>
                <w:sz w:val="24"/>
                <w:szCs w:val="24"/>
              </w:rPr>
              <w:t>idev</w:t>
            </w:r>
          </w:p>
        </w:tc>
        <w:tc>
          <w:tcPr>
            <w:tcW w:w="1870" w:type="dxa"/>
          </w:tcPr>
          <w:p w14:paraId="692F091D" w14:textId="77777777" w:rsidR="008C68F9" w:rsidRPr="00CE3DBD" w:rsidRDefault="008C68F9"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 xml:space="preserve">korteriühistud, linnavalitsus, projektid, erasektor </w:t>
            </w:r>
          </w:p>
        </w:tc>
      </w:tr>
      <w:tr w:rsidR="008C68F9" w:rsidRPr="008B2849" w14:paraId="692F0923" w14:textId="77777777">
        <w:tc>
          <w:tcPr>
            <w:tcW w:w="1951" w:type="dxa"/>
          </w:tcPr>
          <w:p w14:paraId="692F091F" w14:textId="77777777"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 xml:space="preserve">E 9.3 Säästva mõtlemise arendamine. Tark tarbimine. Uuskasutuse ja taaskasutuse </w:t>
            </w:r>
            <w:r w:rsidRPr="008B2849">
              <w:rPr>
                <w:rFonts w:ascii="Times New Roman" w:hAnsi="Times New Roman" w:cs="Times New Roman"/>
                <w:sz w:val="24"/>
                <w:szCs w:val="24"/>
              </w:rPr>
              <w:lastRenderedPageBreak/>
              <w:t>suurendamine</w:t>
            </w:r>
          </w:p>
        </w:tc>
        <w:tc>
          <w:tcPr>
            <w:tcW w:w="4997" w:type="dxa"/>
          </w:tcPr>
          <w:p w14:paraId="692F0920" w14:textId="77777777" w:rsidR="008C68F9" w:rsidRPr="00CE3DBD" w:rsidRDefault="008C68F9" w:rsidP="006653F3">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lastRenderedPageBreak/>
              <w:t xml:space="preserve">T 9.3 Taaskasutusprojektide toetamine koostöös Virumaa Jäätmekeskusega. Eesmärk on koguda kokku inimestelt need esemed, mille järgi neil endil vajadus puudub, kuid mis kuluvad väga ära kellelegi teisele </w:t>
            </w:r>
          </w:p>
        </w:tc>
        <w:tc>
          <w:tcPr>
            <w:tcW w:w="789" w:type="dxa"/>
          </w:tcPr>
          <w:p w14:paraId="692F0921" w14:textId="5B4387F6" w:rsidR="008C68F9" w:rsidRPr="00CE3DBD" w:rsidRDefault="005F6208" w:rsidP="00C06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C06D73" w:rsidRPr="00CE3DBD">
              <w:rPr>
                <w:rFonts w:ascii="Times New Roman" w:hAnsi="Times New Roman" w:cs="Times New Roman"/>
                <w:sz w:val="24"/>
                <w:szCs w:val="24"/>
              </w:rPr>
              <w:t>idev</w:t>
            </w:r>
          </w:p>
        </w:tc>
        <w:tc>
          <w:tcPr>
            <w:tcW w:w="1870" w:type="dxa"/>
          </w:tcPr>
          <w:p w14:paraId="692F0922" w14:textId="77777777" w:rsidR="008C68F9" w:rsidRPr="00CE3DBD" w:rsidRDefault="008C68F9"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 xml:space="preserve">linnavalitsus, kolmas sektor, projektid, erasektor </w:t>
            </w:r>
          </w:p>
        </w:tc>
      </w:tr>
      <w:tr w:rsidR="008C68F9" w:rsidRPr="008B2849" w14:paraId="692F0928" w14:textId="77777777">
        <w:tc>
          <w:tcPr>
            <w:tcW w:w="1951" w:type="dxa"/>
          </w:tcPr>
          <w:p w14:paraId="692F0924" w14:textId="77777777"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lastRenderedPageBreak/>
              <w:t>E 9.4 Kodanikuühiskonna keskkonna alane koolitus</w:t>
            </w:r>
          </w:p>
        </w:tc>
        <w:tc>
          <w:tcPr>
            <w:tcW w:w="4997" w:type="dxa"/>
          </w:tcPr>
          <w:p w14:paraId="692F0925" w14:textId="77777777" w:rsidR="008C68F9" w:rsidRPr="008B2849" w:rsidRDefault="008C68F9" w:rsidP="006653F3">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9.4 Keskkonnateadliku teadvuse arendamine vastavate koolituste abil alates lasteaedadest, lõpetades eakate klubidega</w:t>
            </w:r>
          </w:p>
        </w:tc>
        <w:tc>
          <w:tcPr>
            <w:tcW w:w="789" w:type="dxa"/>
          </w:tcPr>
          <w:p w14:paraId="692F0926" w14:textId="1BB5DDA2" w:rsidR="008C68F9" w:rsidRPr="008B2849" w:rsidRDefault="005F6208" w:rsidP="00665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B2849">
              <w:rPr>
                <w:rFonts w:ascii="Times New Roman" w:hAnsi="Times New Roman" w:cs="Times New Roman"/>
                <w:sz w:val="24"/>
                <w:szCs w:val="24"/>
              </w:rPr>
              <w:t>idev</w:t>
            </w:r>
          </w:p>
        </w:tc>
        <w:tc>
          <w:tcPr>
            <w:tcW w:w="1870" w:type="dxa"/>
          </w:tcPr>
          <w:p w14:paraId="692F0927" w14:textId="77777777"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kolmas sektor, projektid, erasektor</w:t>
            </w:r>
          </w:p>
        </w:tc>
      </w:tr>
      <w:tr w:rsidR="008C68F9" w:rsidRPr="008B2849" w14:paraId="692F092D" w14:textId="77777777">
        <w:tc>
          <w:tcPr>
            <w:tcW w:w="1951" w:type="dxa"/>
          </w:tcPr>
          <w:p w14:paraId="692F0929" w14:textId="77777777"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E 9.5 Kodanike omavahelise läbikäimise suurendamine. Kolmanda sektori suurem kaasamine</w:t>
            </w:r>
          </w:p>
        </w:tc>
        <w:tc>
          <w:tcPr>
            <w:tcW w:w="4997" w:type="dxa"/>
          </w:tcPr>
          <w:p w14:paraId="692F092A" w14:textId="77777777" w:rsidR="008C68F9" w:rsidRPr="008B2849" w:rsidRDefault="008C68F9" w:rsidP="006653F3">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9.5 Koguduste potentsiaali suurem kasutus esmase hingeabi andmise teenustes. Parema koostöö organiseerimine valdkonnas tegutsevate koguduste, MTÜ-de ning meditsiiniasutuste vahel. Hoolekandeteenuste delegeerimine MTÜ-dele. Kultuuri-, noorsootöö- ja huviharidusteenuste toetamise jätkamine kolmandale sektorile. Võimalikult paljude teenuste ostmine kolmandast sektorist</w:t>
            </w:r>
          </w:p>
        </w:tc>
        <w:tc>
          <w:tcPr>
            <w:tcW w:w="789" w:type="dxa"/>
          </w:tcPr>
          <w:p w14:paraId="692F092B" w14:textId="5D8C3FB4" w:rsidR="008C68F9" w:rsidRPr="008B2849" w:rsidRDefault="005F6208" w:rsidP="00665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B2849">
              <w:rPr>
                <w:rFonts w:ascii="Times New Roman" w:hAnsi="Times New Roman" w:cs="Times New Roman"/>
                <w:sz w:val="24"/>
                <w:szCs w:val="24"/>
              </w:rPr>
              <w:t>idev</w:t>
            </w:r>
          </w:p>
        </w:tc>
        <w:tc>
          <w:tcPr>
            <w:tcW w:w="1870" w:type="dxa"/>
          </w:tcPr>
          <w:p w14:paraId="692F092C" w14:textId="77777777"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linnavalitsus, kolmas sektor, projektid, erasektor </w:t>
            </w:r>
          </w:p>
        </w:tc>
      </w:tr>
      <w:tr w:rsidR="008C68F9" w:rsidRPr="008B2849" w14:paraId="692F0933" w14:textId="77777777">
        <w:tc>
          <w:tcPr>
            <w:tcW w:w="1951" w:type="dxa"/>
          </w:tcPr>
          <w:p w14:paraId="692F092E" w14:textId="77777777" w:rsidR="008C68F9" w:rsidRPr="009B2416" w:rsidRDefault="008C68F9" w:rsidP="009B2416">
            <w:pPr>
              <w:spacing w:after="0" w:line="240" w:lineRule="auto"/>
              <w:jc w:val="center"/>
              <w:rPr>
                <w:rFonts w:ascii="Times New Roman" w:hAnsi="Times New Roman" w:cs="Times New Roman"/>
                <w:b/>
                <w:bCs/>
                <w:sz w:val="24"/>
                <w:szCs w:val="24"/>
              </w:rPr>
            </w:pPr>
            <w:r w:rsidRPr="009B2416">
              <w:rPr>
                <w:rFonts w:ascii="Times New Roman" w:hAnsi="Times New Roman" w:cs="Times New Roman"/>
                <w:sz w:val="24"/>
                <w:szCs w:val="24"/>
              </w:rPr>
              <w:t xml:space="preserve">E 9.6 </w:t>
            </w:r>
            <w:r w:rsidR="00E9438B" w:rsidRPr="009B2416">
              <w:rPr>
                <w:rFonts w:ascii="Times New Roman" w:hAnsi="Times New Roman" w:cs="Times New Roman"/>
                <w:sz w:val="24"/>
                <w:szCs w:val="24"/>
              </w:rPr>
              <w:t>Kolmas sektor on kaasatud sotsiaalprobleemide lahendamisel</w:t>
            </w:r>
          </w:p>
        </w:tc>
        <w:tc>
          <w:tcPr>
            <w:tcW w:w="4997" w:type="dxa"/>
          </w:tcPr>
          <w:p w14:paraId="692F092F" w14:textId="77777777" w:rsidR="008C68F9" w:rsidRPr="009B2416" w:rsidRDefault="008C68F9" w:rsidP="006653F3">
            <w:pPr>
              <w:spacing w:after="0" w:line="240" w:lineRule="auto"/>
              <w:rPr>
                <w:rFonts w:ascii="Times New Roman" w:hAnsi="Times New Roman" w:cs="Times New Roman"/>
                <w:sz w:val="24"/>
                <w:szCs w:val="24"/>
              </w:rPr>
            </w:pPr>
            <w:r w:rsidRPr="009B2416">
              <w:rPr>
                <w:rFonts w:ascii="Times New Roman" w:hAnsi="Times New Roman" w:cs="Times New Roman"/>
                <w:sz w:val="24"/>
                <w:szCs w:val="24"/>
              </w:rPr>
              <w:t xml:space="preserve">T 9.6 </w:t>
            </w:r>
          </w:p>
          <w:p w14:paraId="692F0930" w14:textId="0E334513" w:rsidR="00E9438B" w:rsidRPr="009B2416" w:rsidRDefault="00E9438B" w:rsidP="00E865F4">
            <w:pPr>
              <w:spacing w:after="0" w:line="240" w:lineRule="auto"/>
              <w:rPr>
                <w:rFonts w:ascii="Times New Roman" w:hAnsi="Times New Roman" w:cs="Times New Roman"/>
                <w:sz w:val="24"/>
                <w:szCs w:val="24"/>
              </w:rPr>
            </w:pPr>
            <w:r w:rsidRPr="009B2416">
              <w:rPr>
                <w:rFonts w:ascii="Times New Roman" w:hAnsi="Times New Roman" w:cs="Times New Roman"/>
                <w:sz w:val="24"/>
                <w:szCs w:val="24"/>
              </w:rPr>
              <w:t>Erinevate sotsiaalteenuste, ürituste, tegevuste toetamine</w:t>
            </w:r>
          </w:p>
        </w:tc>
        <w:tc>
          <w:tcPr>
            <w:tcW w:w="789" w:type="dxa"/>
          </w:tcPr>
          <w:p w14:paraId="692F0931" w14:textId="62E6EB6E" w:rsidR="008C68F9" w:rsidRPr="008B2849" w:rsidRDefault="005F6208" w:rsidP="00665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B2849">
              <w:rPr>
                <w:rFonts w:ascii="Times New Roman" w:hAnsi="Times New Roman" w:cs="Times New Roman"/>
                <w:sz w:val="24"/>
                <w:szCs w:val="24"/>
              </w:rPr>
              <w:t>idev</w:t>
            </w:r>
          </w:p>
        </w:tc>
        <w:tc>
          <w:tcPr>
            <w:tcW w:w="1870" w:type="dxa"/>
          </w:tcPr>
          <w:p w14:paraId="692F0932" w14:textId="77777777"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kolmas sektor, projektid, erasektor</w:t>
            </w:r>
          </w:p>
        </w:tc>
      </w:tr>
    </w:tbl>
    <w:p w14:paraId="692F0934" w14:textId="77777777" w:rsidR="008C68F9" w:rsidRDefault="008C68F9" w:rsidP="006653F3">
      <w:pPr>
        <w:spacing w:after="0" w:line="240" w:lineRule="auto"/>
        <w:rPr>
          <w:rFonts w:ascii="Times New Roman" w:hAnsi="Times New Roman" w:cs="Times New Roman"/>
          <w:b/>
          <w:bCs/>
          <w:sz w:val="24"/>
          <w:szCs w:val="24"/>
        </w:rPr>
      </w:pPr>
    </w:p>
    <w:p w14:paraId="692F0935" w14:textId="77777777" w:rsidR="008C68F9" w:rsidRPr="008B2849" w:rsidRDefault="008C68F9" w:rsidP="006653F3">
      <w:pPr>
        <w:pStyle w:val="Pealkiri1"/>
        <w:numPr>
          <w:ilvl w:val="0"/>
          <w:numId w:val="35"/>
        </w:numPr>
        <w:spacing w:line="240" w:lineRule="auto"/>
        <w:rPr>
          <w:rFonts w:ascii="Times New Roman" w:hAnsi="Times New Roman" w:cs="Times New Roman"/>
        </w:rPr>
      </w:pPr>
      <w:bookmarkStart w:id="110" w:name="_Toc308408600"/>
      <w:bookmarkStart w:id="111" w:name="_Toc5888994"/>
      <w:r w:rsidRPr="008B2849">
        <w:rPr>
          <w:rFonts w:ascii="Times New Roman" w:hAnsi="Times New Roman" w:cs="Times New Roman"/>
        </w:rPr>
        <w:t>ETTEVÕTLUS</w:t>
      </w:r>
      <w:bookmarkEnd w:id="110"/>
      <w:r w:rsidRPr="008B2849">
        <w:rPr>
          <w:rFonts w:ascii="Times New Roman" w:hAnsi="Times New Roman" w:cs="Times New Roman"/>
        </w:rPr>
        <w:t>, TURISM</w:t>
      </w:r>
      <w:bookmarkEnd w:id="111"/>
    </w:p>
    <w:p w14:paraId="692F0936" w14:textId="77777777" w:rsidR="008C68F9" w:rsidRPr="00C2332D" w:rsidRDefault="008C68F9" w:rsidP="006653F3">
      <w:pPr>
        <w:spacing w:line="240" w:lineRule="auto"/>
        <w:jc w:val="both"/>
        <w:rPr>
          <w:rFonts w:ascii="Times New Roman" w:hAnsi="Times New Roman" w:cs="Times New Roman"/>
          <w:sz w:val="24"/>
          <w:szCs w:val="24"/>
        </w:rPr>
      </w:pPr>
    </w:p>
    <w:p w14:paraId="692F0937" w14:textId="77777777" w:rsidR="008C68F9" w:rsidRPr="007A179B" w:rsidRDefault="008C68F9" w:rsidP="00C2332D">
      <w:pPr>
        <w:spacing w:after="0" w:line="240" w:lineRule="auto"/>
        <w:jc w:val="both"/>
        <w:rPr>
          <w:rFonts w:ascii="Times New Roman" w:hAnsi="Times New Roman" w:cs="Times New Roman"/>
          <w:b/>
          <w:bCs/>
          <w:i/>
          <w:iCs/>
          <w:sz w:val="24"/>
          <w:szCs w:val="24"/>
          <w:u w:val="single"/>
        </w:rPr>
      </w:pPr>
      <w:r w:rsidRPr="007A179B">
        <w:rPr>
          <w:rFonts w:ascii="Times New Roman" w:hAnsi="Times New Roman" w:cs="Times New Roman"/>
          <w:b/>
          <w:bCs/>
          <w:i/>
          <w:iCs/>
          <w:sz w:val="24"/>
          <w:szCs w:val="24"/>
          <w:u w:val="single"/>
        </w:rPr>
        <w:t>Hetkeseis</w:t>
      </w:r>
    </w:p>
    <w:p w14:paraId="692F0938" w14:textId="5CBE5021"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Rakveres ja selle lähiümbruses </w:t>
      </w:r>
      <w:r w:rsidRPr="00891EAC">
        <w:rPr>
          <w:rFonts w:ascii="Times New Roman" w:hAnsi="Times New Roman" w:cs="Times New Roman"/>
          <w:sz w:val="24"/>
          <w:szCs w:val="24"/>
        </w:rPr>
        <w:t>tegutsevate ettevõtete edukus on linna kuvandi üheks oluliseks mõjutajaks ja kandjaks. Eesti parima mainega brändide edetabeli tippu kuuluva Balti riikide suurima lihatoodete valmistaja Rakvere Lihakombinaadi</w:t>
      </w:r>
      <w:r w:rsidR="00EA0921" w:rsidRPr="00891EAC">
        <w:rPr>
          <w:rFonts w:ascii="Times New Roman" w:hAnsi="Times New Roman" w:cs="Times New Roman"/>
          <w:sz w:val="24"/>
          <w:szCs w:val="24"/>
        </w:rPr>
        <w:t xml:space="preserve"> ehk AS </w:t>
      </w:r>
      <w:proofErr w:type="spellStart"/>
      <w:r w:rsidR="00EA0921" w:rsidRPr="00891EAC">
        <w:rPr>
          <w:rFonts w:ascii="Times New Roman" w:hAnsi="Times New Roman" w:cs="Times New Roman"/>
          <w:sz w:val="24"/>
          <w:szCs w:val="24"/>
        </w:rPr>
        <w:t>HKScan</w:t>
      </w:r>
      <w:proofErr w:type="spellEnd"/>
      <w:r w:rsidR="00EA0921" w:rsidRPr="00891EAC">
        <w:rPr>
          <w:rFonts w:ascii="Times New Roman" w:hAnsi="Times New Roman" w:cs="Times New Roman"/>
          <w:sz w:val="24"/>
          <w:szCs w:val="24"/>
        </w:rPr>
        <w:t xml:space="preserve"> Estonia</w:t>
      </w:r>
      <w:r w:rsidRPr="00891EAC">
        <w:rPr>
          <w:rFonts w:ascii="Times New Roman" w:hAnsi="Times New Roman" w:cs="Times New Roman"/>
          <w:sz w:val="24"/>
          <w:szCs w:val="24"/>
        </w:rPr>
        <w:t xml:space="preserve"> kõrval on Rakveret kui ettevõtjasõbralikku linna reklaamimas Eesti suurim kodumaisel kapitalil põhinev toiduainete tootmise ja müügiga tegelev kontsern OG </w:t>
      </w:r>
      <w:proofErr w:type="spellStart"/>
      <w:r w:rsidRPr="00891EAC">
        <w:rPr>
          <w:rFonts w:ascii="Times New Roman" w:hAnsi="Times New Roman" w:cs="Times New Roman"/>
          <w:sz w:val="24"/>
          <w:szCs w:val="24"/>
        </w:rPr>
        <w:t>Elektra</w:t>
      </w:r>
      <w:proofErr w:type="spellEnd"/>
      <w:r w:rsidR="00EA0921" w:rsidRPr="00891EAC">
        <w:rPr>
          <w:rFonts w:ascii="Times New Roman" w:hAnsi="Times New Roman" w:cs="Times New Roman"/>
          <w:sz w:val="24"/>
          <w:szCs w:val="24"/>
        </w:rPr>
        <w:t xml:space="preserve"> Tootmine AS</w:t>
      </w:r>
      <w:r w:rsidRPr="00891EAC">
        <w:rPr>
          <w:rFonts w:ascii="Times New Roman" w:hAnsi="Times New Roman" w:cs="Times New Roman"/>
          <w:sz w:val="24"/>
          <w:szCs w:val="24"/>
        </w:rPr>
        <w:t>, Eesti üks tuntumaid kondiitritoodete ja tortide valmistajaid Pihlaka</w:t>
      </w:r>
      <w:r w:rsidR="00EA0921" w:rsidRPr="00891EAC">
        <w:rPr>
          <w:rFonts w:ascii="Times New Roman" w:hAnsi="Times New Roman" w:cs="Times New Roman"/>
          <w:sz w:val="24"/>
          <w:szCs w:val="24"/>
        </w:rPr>
        <w:t xml:space="preserve"> AS</w:t>
      </w:r>
      <w:r w:rsidRPr="00891EAC">
        <w:rPr>
          <w:rFonts w:ascii="Times New Roman" w:hAnsi="Times New Roman" w:cs="Times New Roman"/>
          <w:sz w:val="24"/>
          <w:szCs w:val="24"/>
        </w:rPr>
        <w:t xml:space="preserve">, Rakvere Piiritustehase omandanud Estonian </w:t>
      </w:r>
      <w:proofErr w:type="spellStart"/>
      <w:r w:rsidRPr="00891EAC">
        <w:rPr>
          <w:rFonts w:ascii="Times New Roman" w:hAnsi="Times New Roman" w:cs="Times New Roman"/>
          <w:sz w:val="24"/>
          <w:szCs w:val="24"/>
        </w:rPr>
        <w:t>Spirit</w:t>
      </w:r>
      <w:proofErr w:type="spellEnd"/>
      <w:r w:rsidRPr="00891EAC">
        <w:rPr>
          <w:rFonts w:ascii="Times New Roman" w:hAnsi="Times New Roman" w:cs="Times New Roman"/>
          <w:sz w:val="24"/>
          <w:szCs w:val="24"/>
        </w:rPr>
        <w:t xml:space="preserve"> OÜ, MAAG Gruppi kuuluv AS MAAG Konservitööstus, suurepärase vee- </w:t>
      </w:r>
      <w:r w:rsidR="00C10060">
        <w:rPr>
          <w:rFonts w:ascii="Times New Roman" w:hAnsi="Times New Roman" w:cs="Times New Roman"/>
          <w:sz w:val="24"/>
          <w:szCs w:val="24"/>
        </w:rPr>
        <w:t>ja saunakeskusena rahvusvaheliselt</w:t>
      </w:r>
      <w:r w:rsidRPr="00891EAC">
        <w:rPr>
          <w:rFonts w:ascii="Times New Roman" w:hAnsi="Times New Roman" w:cs="Times New Roman"/>
          <w:sz w:val="24"/>
          <w:szCs w:val="24"/>
        </w:rPr>
        <w:t xml:space="preserve"> populaar</w:t>
      </w:r>
      <w:r w:rsidR="00C10060">
        <w:rPr>
          <w:rFonts w:ascii="Times New Roman" w:hAnsi="Times New Roman" w:cs="Times New Roman"/>
          <w:sz w:val="24"/>
          <w:szCs w:val="24"/>
        </w:rPr>
        <w:t>ne</w:t>
      </w:r>
      <w:r w:rsidR="00AE4C57">
        <w:rPr>
          <w:rFonts w:ascii="Times New Roman" w:hAnsi="Times New Roman" w:cs="Times New Roman"/>
          <w:sz w:val="24"/>
          <w:szCs w:val="24"/>
        </w:rPr>
        <w:t xml:space="preserve"> </w:t>
      </w:r>
      <w:r w:rsidR="00C10060">
        <w:rPr>
          <w:rFonts w:ascii="Times New Roman" w:hAnsi="Times New Roman" w:cs="Times New Roman"/>
          <w:sz w:val="24"/>
          <w:szCs w:val="24"/>
        </w:rPr>
        <w:t xml:space="preserve">AQVA </w:t>
      </w:r>
      <w:proofErr w:type="spellStart"/>
      <w:r w:rsidR="00C10060">
        <w:rPr>
          <w:rFonts w:ascii="Times New Roman" w:hAnsi="Times New Roman" w:cs="Times New Roman"/>
          <w:sz w:val="24"/>
          <w:szCs w:val="24"/>
        </w:rPr>
        <w:t>Hotel</w:t>
      </w:r>
      <w:proofErr w:type="spellEnd"/>
      <w:r w:rsidR="00C10060">
        <w:rPr>
          <w:rFonts w:ascii="Times New Roman" w:hAnsi="Times New Roman" w:cs="Times New Roman"/>
          <w:sz w:val="24"/>
          <w:szCs w:val="24"/>
        </w:rPr>
        <w:t xml:space="preserve"> &amp; </w:t>
      </w:r>
      <w:proofErr w:type="spellStart"/>
      <w:r w:rsidR="00C10060">
        <w:rPr>
          <w:rFonts w:ascii="Times New Roman" w:hAnsi="Times New Roman" w:cs="Times New Roman"/>
          <w:sz w:val="24"/>
          <w:szCs w:val="24"/>
        </w:rPr>
        <w:t>Spa</w:t>
      </w:r>
      <w:proofErr w:type="spellEnd"/>
      <w:r w:rsidRPr="00891EAC">
        <w:rPr>
          <w:rFonts w:ascii="Times New Roman" w:hAnsi="Times New Roman" w:cs="Times New Roman"/>
          <w:sz w:val="24"/>
          <w:szCs w:val="24"/>
        </w:rPr>
        <w:t xml:space="preserve">, maailma suurima uksi ja aknaid tootva Ameerika kontserni JELD-WEN Inc. koosseisu kuuluv JELD-WEN Eesti AS, Baltikumi vanim puitmajade tootja Rakvere Metsamajand AS, elektroonikaettevõtted </w:t>
      </w:r>
      <w:proofErr w:type="spellStart"/>
      <w:r w:rsidRPr="00891EAC">
        <w:rPr>
          <w:rFonts w:ascii="Times New Roman" w:hAnsi="Times New Roman" w:cs="Times New Roman"/>
          <w:sz w:val="24"/>
          <w:szCs w:val="24"/>
        </w:rPr>
        <w:t>Dicro</w:t>
      </w:r>
      <w:proofErr w:type="spellEnd"/>
      <w:r w:rsidRPr="00891EAC">
        <w:rPr>
          <w:rFonts w:ascii="Times New Roman" w:hAnsi="Times New Roman" w:cs="Times New Roman"/>
          <w:sz w:val="24"/>
          <w:szCs w:val="24"/>
        </w:rPr>
        <w:t xml:space="preserve"> Eesti OÜ,</w:t>
      </w:r>
    </w:p>
    <w:p w14:paraId="692F0939" w14:textId="02A0043C" w:rsidR="008C68F9" w:rsidRPr="00AE4C57" w:rsidRDefault="008C68F9" w:rsidP="00C2332D">
      <w:pPr>
        <w:spacing w:after="0"/>
        <w:jc w:val="both"/>
        <w:rPr>
          <w:rFonts w:ascii="Times New Roman" w:hAnsi="Times New Roman" w:cs="Times New Roman"/>
          <w:sz w:val="24"/>
          <w:szCs w:val="24"/>
        </w:rPr>
      </w:pPr>
      <w:proofErr w:type="spellStart"/>
      <w:r w:rsidRPr="00C2332D">
        <w:rPr>
          <w:rFonts w:ascii="Times New Roman" w:hAnsi="Times New Roman" w:cs="Times New Roman"/>
          <w:sz w:val="24"/>
          <w:szCs w:val="24"/>
        </w:rPr>
        <w:t>Electro-Hill</w:t>
      </w:r>
      <w:proofErr w:type="spellEnd"/>
      <w:r w:rsidRPr="00C2332D">
        <w:rPr>
          <w:rFonts w:ascii="Times New Roman" w:hAnsi="Times New Roman" w:cs="Times New Roman"/>
          <w:sz w:val="24"/>
          <w:szCs w:val="24"/>
        </w:rPr>
        <w:t xml:space="preserve"> OÜ Eesti ja PT </w:t>
      </w:r>
      <w:proofErr w:type="spellStart"/>
      <w:r w:rsidRPr="00C2332D">
        <w:rPr>
          <w:rFonts w:ascii="Times New Roman" w:hAnsi="Times New Roman" w:cs="Times New Roman"/>
          <w:sz w:val="24"/>
          <w:szCs w:val="24"/>
        </w:rPr>
        <w:t>Mikro</w:t>
      </w:r>
      <w:proofErr w:type="spellEnd"/>
      <w:r w:rsidRPr="00C2332D">
        <w:rPr>
          <w:rFonts w:ascii="Times New Roman" w:hAnsi="Times New Roman" w:cs="Times New Roman"/>
          <w:sz w:val="24"/>
          <w:szCs w:val="24"/>
        </w:rPr>
        <w:t xml:space="preserve"> AS, rõivatootja</w:t>
      </w:r>
      <w:r w:rsidR="00AE4C57">
        <w:rPr>
          <w:rFonts w:ascii="Times New Roman" w:hAnsi="Times New Roman" w:cs="Times New Roman"/>
          <w:sz w:val="24"/>
          <w:szCs w:val="24"/>
        </w:rPr>
        <w:t xml:space="preserve"> </w:t>
      </w:r>
      <w:proofErr w:type="spellStart"/>
      <w:r w:rsidRPr="00C2332D">
        <w:rPr>
          <w:rFonts w:ascii="Times New Roman" w:hAnsi="Times New Roman" w:cs="Times New Roman"/>
          <w:sz w:val="24"/>
          <w:szCs w:val="24"/>
        </w:rPr>
        <w:t>Multi</w:t>
      </w:r>
      <w:proofErr w:type="spellEnd"/>
      <w:r w:rsidRPr="00C2332D">
        <w:rPr>
          <w:rFonts w:ascii="Times New Roman" w:hAnsi="Times New Roman" w:cs="Times New Roman"/>
          <w:sz w:val="24"/>
          <w:szCs w:val="24"/>
        </w:rPr>
        <w:t xml:space="preserve"> </w:t>
      </w:r>
      <w:proofErr w:type="spellStart"/>
      <w:r w:rsidRPr="00C2332D">
        <w:rPr>
          <w:rFonts w:ascii="Times New Roman" w:hAnsi="Times New Roman" w:cs="Times New Roman"/>
          <w:sz w:val="24"/>
          <w:szCs w:val="24"/>
        </w:rPr>
        <w:t>Marger</w:t>
      </w:r>
      <w:proofErr w:type="spellEnd"/>
      <w:r w:rsidRPr="00C2332D">
        <w:rPr>
          <w:rFonts w:ascii="Times New Roman" w:hAnsi="Times New Roman" w:cs="Times New Roman"/>
          <w:sz w:val="24"/>
          <w:szCs w:val="24"/>
        </w:rPr>
        <w:t xml:space="preserve"> AS, tekstiilitooteid valmistavad OÜ </w:t>
      </w:r>
      <w:proofErr w:type="spellStart"/>
      <w:r w:rsidRPr="00AE4C57">
        <w:rPr>
          <w:rFonts w:ascii="Times New Roman" w:hAnsi="Times New Roman" w:cs="Times New Roman"/>
          <w:sz w:val="24"/>
          <w:szCs w:val="24"/>
        </w:rPr>
        <w:t>Liliina</w:t>
      </w:r>
      <w:proofErr w:type="spellEnd"/>
      <w:r w:rsidRPr="00AE4C57">
        <w:rPr>
          <w:rFonts w:ascii="Times New Roman" w:hAnsi="Times New Roman" w:cs="Times New Roman"/>
          <w:sz w:val="24"/>
          <w:szCs w:val="24"/>
        </w:rPr>
        <w:t xml:space="preserve"> ja </w:t>
      </w:r>
      <w:proofErr w:type="spellStart"/>
      <w:r w:rsidRPr="00AE4C57">
        <w:rPr>
          <w:rFonts w:ascii="Times New Roman" w:hAnsi="Times New Roman" w:cs="Times New Roman"/>
          <w:sz w:val="24"/>
          <w:szCs w:val="24"/>
        </w:rPr>
        <w:t>Henrietta</w:t>
      </w:r>
      <w:proofErr w:type="spellEnd"/>
      <w:r w:rsidRPr="00AE4C57">
        <w:rPr>
          <w:rFonts w:ascii="Times New Roman" w:hAnsi="Times New Roman" w:cs="Times New Roman"/>
          <w:sz w:val="24"/>
          <w:szCs w:val="24"/>
        </w:rPr>
        <w:t xml:space="preserve"> AS, masina- ning metallitööstuse alal tegutsevad Rakiste Tehas AS, Aksi-Metall OÜ ja </w:t>
      </w:r>
      <w:proofErr w:type="spellStart"/>
      <w:r w:rsidRPr="00AE4C57">
        <w:rPr>
          <w:rFonts w:ascii="Times New Roman" w:hAnsi="Times New Roman" w:cs="Times New Roman"/>
          <w:sz w:val="24"/>
          <w:szCs w:val="24"/>
        </w:rPr>
        <w:t>Astera</w:t>
      </w:r>
      <w:proofErr w:type="spellEnd"/>
      <w:r w:rsidRPr="00AE4C57">
        <w:rPr>
          <w:rFonts w:ascii="Times New Roman" w:hAnsi="Times New Roman" w:cs="Times New Roman"/>
          <w:sz w:val="24"/>
          <w:szCs w:val="24"/>
        </w:rPr>
        <w:t xml:space="preserve"> AS, mööblitootjad Porsa EST AS, ja Virumaa Metsatööstus AS (Rakvere Mööblivabrik), </w:t>
      </w:r>
      <w:r w:rsidR="005B55C2" w:rsidRPr="00AE4C57">
        <w:rPr>
          <w:rFonts w:ascii="Times New Roman" w:hAnsi="Times New Roman" w:cs="Times New Roman"/>
          <w:sz w:val="24"/>
          <w:szCs w:val="24"/>
        </w:rPr>
        <w:t>lisaks veel pagaritooteid valmistavad</w:t>
      </w:r>
      <w:r w:rsidR="00C10060" w:rsidRPr="00AE4C57">
        <w:rPr>
          <w:rFonts w:ascii="Times New Roman" w:hAnsi="Times New Roman" w:cs="Times New Roman"/>
          <w:sz w:val="24"/>
          <w:szCs w:val="24"/>
        </w:rPr>
        <w:t xml:space="preserve">, </w:t>
      </w:r>
      <w:r w:rsidRPr="00AE4C57">
        <w:rPr>
          <w:rFonts w:ascii="Times New Roman" w:hAnsi="Times New Roman" w:cs="Times New Roman"/>
          <w:sz w:val="24"/>
          <w:szCs w:val="24"/>
        </w:rPr>
        <w:t>OÜ Päts</w:t>
      </w:r>
      <w:r w:rsidR="005B55C2" w:rsidRPr="00AE4C57">
        <w:rPr>
          <w:rFonts w:ascii="Times New Roman" w:hAnsi="Times New Roman" w:cs="Times New Roman"/>
          <w:sz w:val="24"/>
          <w:szCs w:val="24"/>
        </w:rPr>
        <w:t xml:space="preserve">, OÜ </w:t>
      </w:r>
      <w:proofErr w:type="spellStart"/>
      <w:r w:rsidR="005B55C2" w:rsidRPr="00AE4C57">
        <w:rPr>
          <w:rFonts w:ascii="Times New Roman" w:hAnsi="Times New Roman" w:cs="Times New Roman"/>
          <w:sz w:val="24"/>
          <w:szCs w:val="24"/>
        </w:rPr>
        <w:t>Traus-Rak</w:t>
      </w:r>
      <w:proofErr w:type="spellEnd"/>
      <w:r w:rsidRPr="00AE4C57">
        <w:rPr>
          <w:rFonts w:ascii="Times New Roman" w:hAnsi="Times New Roman" w:cs="Times New Roman"/>
          <w:sz w:val="24"/>
          <w:szCs w:val="24"/>
        </w:rPr>
        <w:t xml:space="preserve"> ning paljud teised. </w:t>
      </w:r>
    </w:p>
    <w:p w14:paraId="692F093A" w14:textId="77777777" w:rsidR="008C68F9" w:rsidRPr="00C2332D" w:rsidRDefault="008C68F9" w:rsidP="00C2332D">
      <w:pPr>
        <w:spacing w:after="0"/>
        <w:jc w:val="both"/>
        <w:rPr>
          <w:rFonts w:ascii="Times New Roman" w:hAnsi="Times New Roman" w:cs="Times New Roman"/>
          <w:sz w:val="24"/>
          <w:szCs w:val="24"/>
        </w:rPr>
      </w:pPr>
      <w:r w:rsidRPr="00AE4C57">
        <w:rPr>
          <w:rFonts w:ascii="Times New Roman" w:hAnsi="Times New Roman" w:cs="Times New Roman"/>
          <w:sz w:val="24"/>
          <w:szCs w:val="24"/>
        </w:rPr>
        <w:t>Rakverelastele töökohtade kindlustajana</w:t>
      </w:r>
      <w:r w:rsidRPr="00C2332D">
        <w:rPr>
          <w:rFonts w:ascii="Times New Roman" w:hAnsi="Times New Roman" w:cs="Times New Roman"/>
          <w:sz w:val="24"/>
          <w:szCs w:val="24"/>
        </w:rPr>
        <w:t xml:space="preserve"> tähtis kõrge ekspordipotentsiaaliga mitmekülgne tööstussektor toetub olulisel määral kohalikule ressursibaasile, mida </w:t>
      </w:r>
      <w:proofErr w:type="spellStart"/>
      <w:r w:rsidRPr="00C2332D">
        <w:rPr>
          <w:rFonts w:ascii="Times New Roman" w:hAnsi="Times New Roman" w:cs="Times New Roman"/>
          <w:sz w:val="24"/>
          <w:szCs w:val="24"/>
        </w:rPr>
        <w:t>väärindatakse</w:t>
      </w:r>
      <w:proofErr w:type="spellEnd"/>
      <w:r w:rsidRPr="00C2332D">
        <w:rPr>
          <w:rFonts w:ascii="Times New Roman" w:hAnsi="Times New Roman" w:cs="Times New Roman"/>
          <w:sz w:val="24"/>
          <w:szCs w:val="24"/>
        </w:rPr>
        <w:t xml:space="preserve"> pidevalt tehnoloogilist taset tõstes ning rahvusvahelises tööjaotuses osaledes. Rakveres asuvate ettevõtete tööjõuareaal, kust 80 km/h liikumiskiirusega on võimalik poole kuni kolmveerandi tunniga tööle jõuda, on kasvanud enam kui 50 kilomeetrini ning see hõlmab ligi 100 000 </w:t>
      </w:r>
      <w:r w:rsidRPr="00C2332D">
        <w:rPr>
          <w:rFonts w:ascii="Times New Roman" w:hAnsi="Times New Roman" w:cs="Times New Roman"/>
          <w:sz w:val="24"/>
          <w:szCs w:val="24"/>
        </w:rPr>
        <w:lastRenderedPageBreak/>
        <w:t xml:space="preserve">elanikuga maa-ala. Tagamaks olemasolevatele ja lisanduvate ettevõtetele piisavaid valikuid tööjõu leidmiseks, on oluline maanteevõrgu kvaliteedi parandamine ja liiklusohutuse suurendamine. Samuti on vajalik Viru- ja Järvamaa avaliku transpordivõrguga kaetuse suurendamine ning ühistranspordiliinide parem koordineerimine. </w:t>
      </w:r>
    </w:p>
    <w:p w14:paraId="692F093B" w14:textId="168E05D0" w:rsidR="008C68F9" w:rsidRPr="00AE4C57" w:rsidRDefault="008C68F9" w:rsidP="00C2332D">
      <w:pPr>
        <w:spacing w:after="0"/>
        <w:jc w:val="both"/>
        <w:rPr>
          <w:rFonts w:ascii="Times New Roman" w:hAnsi="Times New Roman" w:cs="Times New Roman"/>
          <w:strike/>
          <w:sz w:val="24"/>
          <w:szCs w:val="24"/>
        </w:rPr>
      </w:pPr>
      <w:r w:rsidRPr="00C2332D">
        <w:rPr>
          <w:rFonts w:ascii="Times New Roman" w:hAnsi="Times New Roman" w:cs="Times New Roman"/>
          <w:sz w:val="24"/>
          <w:szCs w:val="24"/>
        </w:rPr>
        <w:t xml:space="preserve">Ettevõtluse edasine areng Rakveres on kavandatud uutes, kvaliteetse </w:t>
      </w:r>
      <w:proofErr w:type="spellStart"/>
      <w:r w:rsidRPr="00C2332D">
        <w:rPr>
          <w:rFonts w:ascii="Times New Roman" w:hAnsi="Times New Roman" w:cs="Times New Roman"/>
          <w:sz w:val="24"/>
          <w:szCs w:val="24"/>
        </w:rPr>
        <w:t>taristuga</w:t>
      </w:r>
      <w:proofErr w:type="spellEnd"/>
      <w:r w:rsidRPr="00C2332D">
        <w:rPr>
          <w:rFonts w:ascii="Times New Roman" w:hAnsi="Times New Roman" w:cs="Times New Roman"/>
          <w:sz w:val="24"/>
          <w:szCs w:val="24"/>
        </w:rPr>
        <w:t xml:space="preserve"> ning mitmekülgsete arendamisvõimalustega arvestavates piirkondades linna põhja- ja idaosas </w:t>
      </w:r>
      <w:r w:rsidR="00CE3DBD">
        <w:rPr>
          <w:rFonts w:ascii="Times New Roman" w:hAnsi="Times New Roman" w:cs="Times New Roman"/>
          <w:sz w:val="24"/>
          <w:szCs w:val="24"/>
        </w:rPr>
        <w:t>–</w:t>
      </w:r>
      <w:r w:rsidRPr="00C2332D">
        <w:rPr>
          <w:rFonts w:ascii="Times New Roman" w:hAnsi="Times New Roman" w:cs="Times New Roman"/>
          <w:sz w:val="24"/>
          <w:szCs w:val="24"/>
        </w:rPr>
        <w:t xml:space="preserve"> Lennuvälja</w:t>
      </w:r>
      <w:r w:rsidR="00CE3DBD">
        <w:rPr>
          <w:rFonts w:ascii="Times New Roman" w:hAnsi="Times New Roman" w:cs="Times New Roman"/>
          <w:sz w:val="24"/>
          <w:szCs w:val="24"/>
        </w:rPr>
        <w:t xml:space="preserve">, </w:t>
      </w:r>
      <w:r w:rsidRPr="00C2332D">
        <w:rPr>
          <w:rFonts w:ascii="Times New Roman" w:hAnsi="Times New Roman" w:cs="Times New Roman"/>
          <w:sz w:val="24"/>
          <w:szCs w:val="24"/>
        </w:rPr>
        <w:t xml:space="preserve"> ja Paemurru tööstusaladel, mille hea logistilise asendiga kinnistute müügitöös tuleb keskenduda eelkõige kahele sihtgrupile: Skandinaavia riikides asuvad ettevõtted, mis on huvitatud sealsete tootmisüksuste kulude vähendamisest, ning kvalifitseeritud tööjõule </w:t>
      </w:r>
      <w:r w:rsidRPr="002F363A">
        <w:rPr>
          <w:rFonts w:ascii="Times New Roman" w:hAnsi="Times New Roman" w:cs="Times New Roman"/>
          <w:sz w:val="24"/>
          <w:szCs w:val="24"/>
        </w:rPr>
        <w:t xml:space="preserve">baseeruva väike ja </w:t>
      </w:r>
      <w:r w:rsidRPr="00AE4C57">
        <w:rPr>
          <w:rFonts w:ascii="Times New Roman" w:hAnsi="Times New Roman" w:cs="Times New Roman"/>
          <w:sz w:val="24"/>
          <w:szCs w:val="24"/>
        </w:rPr>
        <w:t xml:space="preserve">keskmise suurusega ettevõtetes tootmise arendamist kavandavad investorid. </w:t>
      </w:r>
      <w:r w:rsidR="005B55C2" w:rsidRPr="00AE4C57">
        <w:rPr>
          <w:rFonts w:ascii="Times New Roman" w:hAnsi="Times New Roman" w:cs="Times New Roman"/>
          <w:sz w:val="24"/>
          <w:szCs w:val="24"/>
        </w:rPr>
        <w:t>Linna loodud tööstusalad on ettevõtete poolt hästi vastu võetud ning neid arendatakse pidevalt edasi.</w:t>
      </w:r>
    </w:p>
    <w:p w14:paraId="692F093C" w14:textId="6682BF53" w:rsidR="008C68F9" w:rsidRPr="002F363A" w:rsidRDefault="003F47EB" w:rsidP="00C2332D">
      <w:pPr>
        <w:spacing w:after="0"/>
        <w:jc w:val="both"/>
        <w:rPr>
          <w:rFonts w:ascii="Times New Roman" w:hAnsi="Times New Roman" w:cs="Times New Roman"/>
          <w:sz w:val="24"/>
          <w:szCs w:val="24"/>
        </w:rPr>
      </w:pPr>
      <w:r w:rsidRPr="00AE4C57">
        <w:rPr>
          <w:rFonts w:ascii="Times New Roman" w:hAnsi="Times New Roman" w:cs="Times New Roman"/>
          <w:sz w:val="24"/>
          <w:szCs w:val="24"/>
        </w:rPr>
        <w:t>T</w:t>
      </w:r>
      <w:r w:rsidR="00E2020A" w:rsidRPr="00AE4C57">
        <w:rPr>
          <w:rFonts w:ascii="Times New Roman" w:hAnsi="Times New Roman" w:cs="Times New Roman"/>
          <w:sz w:val="24"/>
          <w:szCs w:val="24"/>
        </w:rPr>
        <w:t xml:space="preserve">ulevikus </w:t>
      </w:r>
      <w:r w:rsidRPr="00AE4C57">
        <w:rPr>
          <w:rFonts w:ascii="Times New Roman" w:hAnsi="Times New Roman" w:cs="Times New Roman"/>
          <w:sz w:val="24"/>
          <w:szCs w:val="24"/>
        </w:rPr>
        <w:t xml:space="preserve">näeme </w:t>
      </w:r>
      <w:r w:rsidR="008C68F9" w:rsidRPr="00AE4C57">
        <w:rPr>
          <w:rFonts w:ascii="Times New Roman" w:hAnsi="Times New Roman" w:cs="Times New Roman"/>
          <w:sz w:val="24"/>
          <w:szCs w:val="24"/>
        </w:rPr>
        <w:t>Rakverest teistesse</w:t>
      </w:r>
      <w:r w:rsidR="008C68F9" w:rsidRPr="002F363A">
        <w:rPr>
          <w:rFonts w:ascii="Times New Roman" w:hAnsi="Times New Roman" w:cs="Times New Roman"/>
          <w:sz w:val="24"/>
          <w:szCs w:val="24"/>
        </w:rPr>
        <w:t xml:space="preserve"> linnadesse igapäevaselt tööle sõitjate arv</w:t>
      </w:r>
      <w:r w:rsidR="00E2020A" w:rsidRPr="002F363A">
        <w:rPr>
          <w:rFonts w:ascii="Times New Roman" w:hAnsi="Times New Roman" w:cs="Times New Roman"/>
          <w:sz w:val="24"/>
          <w:szCs w:val="24"/>
        </w:rPr>
        <w:t>u kasvu</w:t>
      </w:r>
      <w:r w:rsidR="008C68F9" w:rsidRPr="002F363A">
        <w:rPr>
          <w:rFonts w:ascii="Times New Roman" w:hAnsi="Times New Roman" w:cs="Times New Roman"/>
          <w:sz w:val="24"/>
          <w:szCs w:val="24"/>
        </w:rPr>
        <w:t xml:space="preserve">. </w:t>
      </w:r>
      <w:r w:rsidR="00E67251" w:rsidRPr="002F363A">
        <w:rPr>
          <w:rFonts w:ascii="Times New Roman" w:hAnsi="Times New Roman" w:cs="Times New Roman"/>
          <w:sz w:val="24"/>
          <w:szCs w:val="24"/>
        </w:rPr>
        <w:t>Lisaks</w:t>
      </w:r>
      <w:r w:rsidR="008C68F9" w:rsidRPr="002F363A">
        <w:rPr>
          <w:rFonts w:ascii="Times New Roman" w:hAnsi="Times New Roman" w:cs="Times New Roman"/>
          <w:sz w:val="24"/>
          <w:szCs w:val="24"/>
        </w:rPr>
        <w:t xml:space="preserve"> pakuvad Tallinna kõrval üha enam võimalusi nii Ida-Virumaa tööstuslinnad kui Tartu. Seda eriti teadmismahukamate töökohtade osas, kuna kvalifitseeritum tööjõud (ning ka juhid), kellele Rakvere võiks loodetavasti olla selles regioonis sobivaks elupaigaks, on reeglina keskmisest liikuvamad. Rakverelaste jaoks on oluline suurendada rongide reisijateveo kiirust (kuni 160 km/h), mugavust ja sagedust nii Tallinna kui Narva suunal ning pikendada elektriraudteed vähemalt Tapalt Rakvereni ja hiljem ka Narvani. Piirkonna majanduselu aktiveerimiseks ülioluliste riiklike prioriteetidena peaks valmis ehitama Tallinna–Narva–Peterburi neljarealise maantee (Via </w:t>
      </w:r>
      <w:proofErr w:type="spellStart"/>
      <w:r w:rsidR="008C68F9" w:rsidRPr="002F363A">
        <w:rPr>
          <w:rFonts w:ascii="Times New Roman" w:hAnsi="Times New Roman" w:cs="Times New Roman"/>
          <w:sz w:val="24"/>
          <w:szCs w:val="24"/>
        </w:rPr>
        <w:t>Vironia</w:t>
      </w:r>
      <w:proofErr w:type="spellEnd"/>
      <w:r w:rsidR="008C68F9" w:rsidRPr="002F363A">
        <w:rPr>
          <w:rFonts w:ascii="Times New Roman" w:hAnsi="Times New Roman" w:cs="Times New Roman"/>
          <w:sz w:val="24"/>
          <w:szCs w:val="24"/>
        </w:rPr>
        <w:t>) ning Narva uue maanteesilla, mis aitaks lahendada Narva piiripunkti läbilaskevõime suurendamise vajadusega seotud probleemistikku.</w:t>
      </w:r>
      <w:r w:rsidR="009164DB" w:rsidRPr="002F363A">
        <w:rPr>
          <w:rFonts w:ascii="Times New Roman" w:hAnsi="Times New Roman" w:cs="Times New Roman"/>
          <w:sz w:val="24"/>
          <w:szCs w:val="24"/>
        </w:rPr>
        <w:t xml:space="preserve"> Samuti on vajalik Aaspere-Haljala 6,5 km teelõigu ehitamine neljarealiseks.</w:t>
      </w:r>
    </w:p>
    <w:p w14:paraId="692F093D" w14:textId="77777777" w:rsidR="008C68F9" w:rsidRPr="00C2332D" w:rsidRDefault="008C68F9" w:rsidP="00C2332D">
      <w:pPr>
        <w:spacing w:after="0"/>
        <w:jc w:val="both"/>
        <w:rPr>
          <w:rFonts w:ascii="Times New Roman" w:hAnsi="Times New Roman" w:cs="Times New Roman"/>
          <w:sz w:val="24"/>
          <w:szCs w:val="24"/>
        </w:rPr>
      </w:pPr>
      <w:r w:rsidRPr="002F363A">
        <w:rPr>
          <w:rFonts w:ascii="Times New Roman" w:hAnsi="Times New Roman" w:cs="Times New Roman"/>
          <w:sz w:val="24"/>
          <w:szCs w:val="24"/>
        </w:rPr>
        <w:t>Eesti ja ka Lääne-Virumaa linnastumise tase on madalam kui mujal</w:t>
      </w:r>
      <w:r w:rsidRPr="00C2332D">
        <w:rPr>
          <w:rFonts w:ascii="Times New Roman" w:hAnsi="Times New Roman" w:cs="Times New Roman"/>
          <w:sz w:val="24"/>
          <w:szCs w:val="24"/>
        </w:rPr>
        <w:t xml:space="preserve"> Euroopas ning kuna paljud ettevõtted ja asutused on elanikkonna vähenemise tingimustes kulusid optimeerides sulgemas oma väiksemates asulates asuvaid teeninduspunkte, jätkub siseränne maalt linna. Seda soodustab nooremaealistele tüüpiline soov elada suuremates asulates, lähemal haridus-, kultuuri ja lõbustusasutustele ning igapäevastele teenustele. Sellised muutused toovad ilmselt kaasa Lääne-Virumaa teenindus- ja kaubandussektori töökohtade suurema siirdumise Rakverre, mis omakorda soodustab mujalt Eestist saabuvate teenusekasutajate hulga suurenemist Rakveres. </w:t>
      </w:r>
    </w:p>
    <w:p w14:paraId="692F093E" w14:textId="6CE5CC28"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Mitmekülgsete ja kvaliteetset teenindust pakkuvate teenindus- ning kaubandusettevõtete taastekkimine Rakvere kesklinnas, uute arhitektuursete atraktsioonide rajamine ning olulisemate külastussihtkohtade vahelise liikumise suunamine ja hõlbustamine on vajalik turismi arendamiseks. Tänase turisti saabumismotiiviks on konkreetne soov külastada mõnda üha suureneva tuntusega objekti: Tarva kuju, ordulinnuse varemeid, Eesti Politseimuuseumi, Rakvere Teatrit, AQVA </w:t>
      </w:r>
      <w:proofErr w:type="spellStart"/>
      <w:r w:rsidRPr="00C2332D">
        <w:rPr>
          <w:rFonts w:ascii="Times New Roman" w:hAnsi="Times New Roman" w:cs="Times New Roman"/>
          <w:sz w:val="24"/>
          <w:szCs w:val="24"/>
        </w:rPr>
        <w:t>Spad</w:t>
      </w:r>
      <w:proofErr w:type="spellEnd"/>
      <w:r w:rsidRPr="00C2332D">
        <w:rPr>
          <w:rFonts w:ascii="Times New Roman" w:hAnsi="Times New Roman" w:cs="Times New Roman"/>
          <w:sz w:val="24"/>
          <w:szCs w:val="24"/>
        </w:rPr>
        <w:t xml:space="preserve">, keskväljakut, Põhjakeskust. Rakvere eesmärgiks on muutuda ühe-kahe päeva külastuspaigast </w:t>
      </w:r>
      <w:r w:rsidRPr="00AE4C57">
        <w:rPr>
          <w:rFonts w:ascii="Times New Roman" w:hAnsi="Times New Roman" w:cs="Times New Roman"/>
          <w:sz w:val="24"/>
          <w:szCs w:val="24"/>
        </w:rPr>
        <w:t xml:space="preserve">pikemaks kohalolekuks põhjust andvaks sihtkohaks. Selleks on vajalik välja töötada eri objektide sünergiale toetuvad turismipaketid, mis kaasaksid lisaks eelnimetatuile ka Rakvere lähiümbruses ja Lahemaal pakutavat ning lisaks uusi valikuid, näiteks </w:t>
      </w:r>
      <w:r w:rsidR="005B55C2" w:rsidRPr="00AE4C57">
        <w:rPr>
          <w:rFonts w:ascii="Times New Roman" w:hAnsi="Times New Roman" w:cs="Times New Roman"/>
          <w:sz w:val="24"/>
          <w:szCs w:val="24"/>
        </w:rPr>
        <w:t xml:space="preserve">renoveeriti </w:t>
      </w:r>
      <w:r w:rsidR="006037A4" w:rsidRPr="00AE4C57">
        <w:rPr>
          <w:rFonts w:ascii="Times New Roman" w:hAnsi="Times New Roman" w:cs="Times New Roman"/>
          <w:sz w:val="24"/>
          <w:szCs w:val="24"/>
        </w:rPr>
        <w:t>ajalooli</w:t>
      </w:r>
      <w:r w:rsidR="005B55C2" w:rsidRPr="00AE4C57">
        <w:rPr>
          <w:rFonts w:ascii="Times New Roman" w:hAnsi="Times New Roman" w:cs="Times New Roman"/>
          <w:sz w:val="24"/>
          <w:szCs w:val="24"/>
        </w:rPr>
        <w:t>ne</w:t>
      </w:r>
      <w:r w:rsidR="006037A4" w:rsidRPr="00AE4C57">
        <w:rPr>
          <w:rFonts w:ascii="Times New Roman" w:hAnsi="Times New Roman" w:cs="Times New Roman"/>
          <w:sz w:val="24"/>
          <w:szCs w:val="24"/>
        </w:rPr>
        <w:t xml:space="preserve"> Pik</w:t>
      </w:r>
      <w:r w:rsidR="005B55C2" w:rsidRPr="00AE4C57">
        <w:rPr>
          <w:rFonts w:ascii="Times New Roman" w:hAnsi="Times New Roman" w:cs="Times New Roman"/>
          <w:sz w:val="24"/>
          <w:szCs w:val="24"/>
        </w:rPr>
        <w:t>k</w:t>
      </w:r>
      <w:r w:rsidR="006037A4" w:rsidRPr="00AE4C57">
        <w:rPr>
          <w:rFonts w:ascii="Times New Roman" w:hAnsi="Times New Roman" w:cs="Times New Roman"/>
          <w:sz w:val="24"/>
          <w:szCs w:val="24"/>
        </w:rPr>
        <w:t xml:space="preserve"> tänav turistile ja ettevõtjale  atraktiivseks tsooniks, Rakvere vallimäele multifunktsionaalse etendus- ja külastusala</w:t>
      </w:r>
      <w:r w:rsidR="007B6179" w:rsidRPr="00AE4C57">
        <w:rPr>
          <w:rFonts w:ascii="Times New Roman" w:hAnsi="Times New Roman" w:cs="Times New Roman"/>
          <w:sz w:val="24"/>
          <w:szCs w:val="24"/>
        </w:rPr>
        <w:t xml:space="preserve"> –</w:t>
      </w:r>
      <w:r w:rsidR="006037A4" w:rsidRPr="00AE4C57">
        <w:rPr>
          <w:rFonts w:ascii="Times New Roman" w:hAnsi="Times New Roman" w:cs="Times New Roman"/>
          <w:sz w:val="24"/>
          <w:szCs w:val="24"/>
        </w:rPr>
        <w:t xml:space="preserve"> </w:t>
      </w:r>
      <w:r w:rsidR="007B6179" w:rsidRPr="00AE4C57">
        <w:rPr>
          <w:rFonts w:ascii="Times New Roman" w:hAnsi="Times New Roman" w:cs="Times New Roman"/>
          <w:sz w:val="24"/>
          <w:szCs w:val="24"/>
        </w:rPr>
        <w:t>Vallimäe vabaõhukeskus</w:t>
      </w:r>
      <w:r w:rsidR="006037A4" w:rsidRPr="00AE4C57">
        <w:rPr>
          <w:rFonts w:ascii="Times New Roman" w:hAnsi="Times New Roman" w:cs="Times New Roman"/>
          <w:sz w:val="24"/>
          <w:szCs w:val="24"/>
        </w:rPr>
        <w:t xml:space="preserve">, </w:t>
      </w:r>
      <w:r w:rsidRPr="00AE4C57">
        <w:rPr>
          <w:rFonts w:ascii="Times New Roman" w:hAnsi="Times New Roman" w:cs="Times New Roman"/>
          <w:sz w:val="24"/>
          <w:szCs w:val="24"/>
        </w:rPr>
        <w:t>Rakverele ainuomaste tootmisettevõtete külastamine koos toodangu ostmise või degusteerimisega.</w:t>
      </w:r>
      <w:r w:rsidRPr="00C2332D">
        <w:rPr>
          <w:rFonts w:ascii="Times New Roman" w:hAnsi="Times New Roman" w:cs="Times New Roman"/>
          <w:sz w:val="24"/>
          <w:szCs w:val="24"/>
        </w:rPr>
        <w:t xml:space="preserve"> </w:t>
      </w:r>
    </w:p>
    <w:p w14:paraId="692F093F" w14:textId="2934EA78" w:rsidR="008C68F9" w:rsidRPr="00891EAC"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lastRenderedPageBreak/>
        <w:t xml:space="preserve">Linna kuvandit toetavate kaubamärkidena tuleb edasi arendada õnnestunud </w:t>
      </w:r>
      <w:proofErr w:type="spellStart"/>
      <w:r w:rsidRPr="00C2332D">
        <w:rPr>
          <w:rFonts w:ascii="Times New Roman" w:hAnsi="Times New Roman" w:cs="Times New Roman"/>
          <w:sz w:val="24"/>
          <w:szCs w:val="24"/>
        </w:rPr>
        <w:t>sloganitel</w:t>
      </w:r>
      <w:proofErr w:type="spellEnd"/>
      <w:r w:rsidRPr="00C2332D">
        <w:rPr>
          <w:rFonts w:ascii="Times New Roman" w:hAnsi="Times New Roman" w:cs="Times New Roman"/>
          <w:sz w:val="24"/>
          <w:szCs w:val="24"/>
        </w:rPr>
        <w:t xml:space="preserve"> (tunnuslausetel) „Väge täis“ ja „Kreisi </w:t>
      </w:r>
      <w:r w:rsidRPr="00C2332D">
        <w:rPr>
          <w:rFonts w:ascii="Times New Roman" w:hAnsi="Times New Roman" w:cs="Times New Roman"/>
          <w:i/>
          <w:iCs/>
          <w:sz w:val="24"/>
          <w:szCs w:val="24"/>
        </w:rPr>
        <w:t>City</w:t>
      </w:r>
      <w:r w:rsidRPr="00C2332D">
        <w:rPr>
          <w:rFonts w:ascii="Times New Roman" w:hAnsi="Times New Roman" w:cs="Times New Roman"/>
          <w:sz w:val="24"/>
          <w:szCs w:val="24"/>
        </w:rPr>
        <w:t xml:space="preserve"> – </w:t>
      </w:r>
      <w:proofErr w:type="spellStart"/>
      <w:r w:rsidRPr="00C2332D">
        <w:rPr>
          <w:rFonts w:ascii="Times New Roman" w:hAnsi="Times New Roman" w:cs="Times New Roman"/>
          <w:i/>
          <w:iCs/>
          <w:sz w:val="24"/>
          <w:szCs w:val="24"/>
        </w:rPr>
        <w:t>Crazy</w:t>
      </w:r>
      <w:proofErr w:type="spellEnd"/>
      <w:r w:rsidRPr="00C2332D">
        <w:rPr>
          <w:rFonts w:ascii="Times New Roman" w:hAnsi="Times New Roman" w:cs="Times New Roman"/>
          <w:i/>
          <w:iCs/>
          <w:sz w:val="24"/>
          <w:szCs w:val="24"/>
        </w:rPr>
        <w:t xml:space="preserve"> City</w:t>
      </w:r>
      <w:r w:rsidRPr="00C2332D">
        <w:rPr>
          <w:rFonts w:ascii="Times New Roman" w:hAnsi="Times New Roman" w:cs="Times New Roman"/>
          <w:sz w:val="24"/>
          <w:szCs w:val="24"/>
        </w:rPr>
        <w:t xml:space="preserve">“ baseeruvaid tegevusi, millega haakuvad hästi traditsioonidega kultuuriüritused: rahvusvaheline teatrifestival </w:t>
      </w:r>
      <w:proofErr w:type="spellStart"/>
      <w:r w:rsidRPr="00C2332D">
        <w:rPr>
          <w:rFonts w:ascii="Times New Roman" w:hAnsi="Times New Roman" w:cs="Times New Roman"/>
          <w:sz w:val="24"/>
          <w:szCs w:val="24"/>
        </w:rPr>
        <w:t>Baltoscandal</w:t>
      </w:r>
      <w:proofErr w:type="spellEnd"/>
      <w:r w:rsidRPr="00C2332D">
        <w:rPr>
          <w:rFonts w:ascii="Times New Roman" w:hAnsi="Times New Roman" w:cs="Times New Roman"/>
          <w:sz w:val="24"/>
          <w:szCs w:val="24"/>
        </w:rPr>
        <w:t xml:space="preserve">, </w:t>
      </w:r>
      <w:r w:rsidR="000E54FC">
        <w:rPr>
          <w:rFonts w:ascii="Times New Roman" w:hAnsi="Times New Roman" w:cs="Times New Roman"/>
          <w:sz w:val="24"/>
          <w:szCs w:val="24"/>
        </w:rPr>
        <w:t xml:space="preserve">Eesti </w:t>
      </w:r>
      <w:r w:rsidR="009E2B30" w:rsidRPr="00C73699">
        <w:rPr>
          <w:rFonts w:ascii="Times New Roman" w:hAnsi="Times New Roman" w:cs="Times New Roman"/>
          <w:sz w:val="24"/>
          <w:szCs w:val="24"/>
        </w:rPr>
        <w:t>Ööjooks,</w:t>
      </w:r>
      <w:r w:rsidR="009E2B30">
        <w:rPr>
          <w:rFonts w:ascii="Times New Roman" w:hAnsi="Times New Roman" w:cs="Times New Roman"/>
          <w:color w:val="FF0000"/>
          <w:sz w:val="24"/>
          <w:szCs w:val="24"/>
        </w:rPr>
        <w:t xml:space="preserve"> </w:t>
      </w:r>
      <w:r w:rsidR="009164DB">
        <w:rPr>
          <w:rFonts w:ascii="Times New Roman" w:hAnsi="Times New Roman" w:cs="Times New Roman"/>
          <w:sz w:val="24"/>
          <w:szCs w:val="24"/>
        </w:rPr>
        <w:t>m</w:t>
      </w:r>
      <w:r w:rsidRPr="00C2332D">
        <w:rPr>
          <w:rFonts w:ascii="Times New Roman" w:hAnsi="Times New Roman" w:cs="Times New Roman"/>
          <w:sz w:val="24"/>
          <w:szCs w:val="24"/>
        </w:rPr>
        <w:t xml:space="preserve">eeste tantsupeod, punklaulupeod. Linna külastava turisti vajadusi arvestavalt </w:t>
      </w:r>
      <w:r w:rsidRPr="00891EAC">
        <w:rPr>
          <w:rFonts w:ascii="Times New Roman" w:hAnsi="Times New Roman" w:cs="Times New Roman"/>
          <w:sz w:val="24"/>
          <w:szCs w:val="24"/>
        </w:rPr>
        <w:t>tuleks kavandada ka suure külastuspotentsiaaliga Rakvere Spordikeskuse ja Rakvere Kultuurikeskuse tegevust ning investeeringuid.</w:t>
      </w:r>
      <w:r w:rsidR="00EA0921" w:rsidRPr="00891EAC">
        <w:rPr>
          <w:rFonts w:ascii="Times New Roman" w:hAnsi="Times New Roman" w:cs="Times New Roman"/>
          <w:sz w:val="24"/>
          <w:szCs w:val="24"/>
        </w:rPr>
        <w:t xml:space="preserve"> Lähiaastatel  on kindel soov viia ellu unistus oma kontserdimajast.</w:t>
      </w:r>
    </w:p>
    <w:p w14:paraId="692F0940" w14:textId="77777777" w:rsidR="008C68F9" w:rsidRPr="00891EAC" w:rsidRDefault="008C68F9" w:rsidP="00C2332D">
      <w:pPr>
        <w:spacing w:after="0"/>
        <w:jc w:val="both"/>
        <w:outlineLvl w:val="0"/>
        <w:rPr>
          <w:rFonts w:ascii="Times New Roman" w:hAnsi="Times New Roman" w:cs="Times New Roman"/>
          <w:b/>
          <w:bCs/>
          <w:i/>
          <w:iCs/>
          <w:sz w:val="24"/>
          <w:szCs w:val="24"/>
          <w:u w:val="single"/>
        </w:rPr>
      </w:pPr>
      <w:bookmarkStart w:id="112" w:name="_Toc367814871"/>
      <w:bookmarkStart w:id="113" w:name="_Toc368475152"/>
    </w:p>
    <w:p w14:paraId="692F0941" w14:textId="6768A664" w:rsidR="008C68F9" w:rsidRDefault="008C68F9" w:rsidP="00C2332D">
      <w:pPr>
        <w:spacing w:after="0"/>
        <w:jc w:val="both"/>
        <w:outlineLvl w:val="0"/>
        <w:rPr>
          <w:rFonts w:ascii="Times New Roman" w:hAnsi="Times New Roman" w:cs="Times New Roman"/>
          <w:b/>
          <w:bCs/>
          <w:i/>
          <w:iCs/>
          <w:sz w:val="24"/>
          <w:szCs w:val="24"/>
          <w:u w:val="single"/>
        </w:rPr>
      </w:pPr>
      <w:bookmarkStart w:id="114" w:name="_Toc390443007"/>
      <w:bookmarkStart w:id="115" w:name="_Toc399166149"/>
      <w:bookmarkStart w:id="116" w:name="_Toc493144440"/>
      <w:bookmarkStart w:id="117" w:name="_Toc5888995"/>
      <w:r w:rsidRPr="00891EAC">
        <w:rPr>
          <w:rFonts w:ascii="Times New Roman" w:hAnsi="Times New Roman" w:cs="Times New Roman"/>
          <w:b/>
          <w:bCs/>
          <w:i/>
          <w:iCs/>
          <w:sz w:val="24"/>
          <w:szCs w:val="24"/>
          <w:u w:val="single"/>
        </w:rPr>
        <w:t>Aasta 2030 visioon</w:t>
      </w:r>
      <w:bookmarkEnd w:id="112"/>
      <w:bookmarkEnd w:id="113"/>
      <w:bookmarkEnd w:id="114"/>
      <w:bookmarkEnd w:id="115"/>
      <w:bookmarkEnd w:id="116"/>
      <w:bookmarkEnd w:id="117"/>
    </w:p>
    <w:p w14:paraId="58394260" w14:textId="77777777" w:rsidR="007B6179" w:rsidRDefault="007B6179" w:rsidP="00C2332D">
      <w:pPr>
        <w:spacing w:after="0"/>
        <w:jc w:val="both"/>
        <w:outlineLvl w:val="0"/>
        <w:rPr>
          <w:rFonts w:ascii="Times New Roman" w:hAnsi="Times New Roman" w:cs="Times New Roman"/>
          <w:b/>
          <w:bCs/>
          <w:i/>
          <w:iCs/>
          <w:sz w:val="24"/>
          <w:szCs w:val="24"/>
          <w:u w:val="single"/>
        </w:rPr>
      </w:pPr>
    </w:p>
    <w:p w14:paraId="06A81535" w14:textId="03139FC3" w:rsidR="007B6179" w:rsidRPr="00AE4C57" w:rsidRDefault="007B6179" w:rsidP="007B6179">
      <w:pPr>
        <w:pStyle w:val="Loendilik"/>
        <w:numPr>
          <w:ilvl w:val="0"/>
          <w:numId w:val="45"/>
        </w:numPr>
        <w:spacing w:after="0"/>
        <w:jc w:val="both"/>
        <w:outlineLvl w:val="0"/>
        <w:rPr>
          <w:rFonts w:ascii="Times New Roman" w:hAnsi="Times New Roman" w:cs="Times New Roman"/>
          <w:sz w:val="24"/>
          <w:szCs w:val="24"/>
        </w:rPr>
      </w:pPr>
      <w:r w:rsidRPr="00AE4C57">
        <w:rPr>
          <w:rFonts w:ascii="Times New Roman" w:hAnsi="Times New Roman" w:cs="Times New Roman"/>
          <w:sz w:val="24"/>
          <w:szCs w:val="24"/>
        </w:rPr>
        <w:t>Rakvere  on reisisihina tuntud, hästi ligipääsetav ja info turismivõimaluste kohta on kergesti kättesaadav nii  külastuse planeerimisel kui  linnas viibimisel;</w:t>
      </w:r>
    </w:p>
    <w:p w14:paraId="7942553D" w14:textId="22E4AECB" w:rsidR="007B6179" w:rsidRPr="00AE4C57" w:rsidRDefault="007B6179" w:rsidP="007B6179">
      <w:pPr>
        <w:pStyle w:val="Loendilik"/>
        <w:numPr>
          <w:ilvl w:val="0"/>
          <w:numId w:val="45"/>
        </w:numPr>
        <w:spacing w:after="0"/>
        <w:jc w:val="both"/>
        <w:outlineLvl w:val="0"/>
        <w:rPr>
          <w:rFonts w:ascii="Times New Roman" w:hAnsi="Times New Roman" w:cs="Times New Roman"/>
          <w:sz w:val="24"/>
          <w:szCs w:val="24"/>
        </w:rPr>
      </w:pPr>
      <w:r w:rsidRPr="00AE4C57">
        <w:rPr>
          <w:rFonts w:ascii="Times New Roman" w:hAnsi="Times New Roman" w:cs="Times New Roman"/>
          <w:sz w:val="24"/>
          <w:szCs w:val="24"/>
        </w:rPr>
        <w:t>Rakvere  on inspireerivate sündmuste toimumise linn ning  eestisisesed ja rahvusvaheliselt huvipakkuvad atraktsioonid motiveerivad  Rakvere  külastamist ja korduvkülastusi;</w:t>
      </w:r>
    </w:p>
    <w:p w14:paraId="00CCEDD7" w14:textId="6F53323D" w:rsidR="007B6179" w:rsidRPr="00AE4C57" w:rsidRDefault="007B6179" w:rsidP="007B6179">
      <w:pPr>
        <w:pStyle w:val="Loendilik"/>
        <w:numPr>
          <w:ilvl w:val="0"/>
          <w:numId w:val="45"/>
        </w:numPr>
        <w:spacing w:after="0"/>
        <w:jc w:val="both"/>
        <w:outlineLvl w:val="0"/>
        <w:rPr>
          <w:rFonts w:ascii="Times New Roman" w:hAnsi="Times New Roman" w:cs="Times New Roman"/>
          <w:sz w:val="24"/>
          <w:szCs w:val="24"/>
        </w:rPr>
      </w:pPr>
      <w:r w:rsidRPr="00AE4C57">
        <w:rPr>
          <w:rFonts w:ascii="Times New Roman" w:hAnsi="Times New Roman" w:cs="Times New Roman"/>
          <w:sz w:val="24"/>
          <w:szCs w:val="24"/>
        </w:rPr>
        <w:t>Rakverel on sihtkohana  on välja arendatud linnale ja piirkonnale  iseloomulikud turismitooted, mis loovad eeldused koha külastamiseks ja pikendavad nii sise- kui väliskülastaja viibimist  Rakveres   ja  piirkonnas</w:t>
      </w:r>
      <w:r w:rsidRPr="00AE4C57">
        <w:t>;</w:t>
      </w:r>
    </w:p>
    <w:p w14:paraId="50CCFB24" w14:textId="77777777" w:rsidR="007B6179" w:rsidRPr="00AE4C57" w:rsidRDefault="007B6179" w:rsidP="007B6179">
      <w:pPr>
        <w:pStyle w:val="Loendilik"/>
        <w:numPr>
          <w:ilvl w:val="0"/>
          <w:numId w:val="45"/>
        </w:numPr>
        <w:spacing w:after="0"/>
        <w:jc w:val="both"/>
        <w:outlineLvl w:val="0"/>
        <w:rPr>
          <w:rFonts w:ascii="Times New Roman" w:hAnsi="Times New Roman" w:cs="Times New Roman"/>
          <w:sz w:val="24"/>
          <w:szCs w:val="24"/>
        </w:rPr>
      </w:pPr>
      <w:r w:rsidRPr="00AE4C57">
        <w:rPr>
          <w:rFonts w:ascii="Times New Roman" w:hAnsi="Times New Roman" w:cs="Times New Roman"/>
          <w:sz w:val="24"/>
          <w:szCs w:val="24"/>
        </w:rPr>
        <w:t>Rakvere  on  sihtkohana  külalislahke ja turvaline  ning linnas viibija külastuselamus on ühtlaselt kvaliteetne ja ootusi ületav. Turismitooted ja -teenused on inspireerivad, meeldejäävad ja uuendusmeelsed.</w:t>
      </w:r>
    </w:p>
    <w:p w14:paraId="692F0942" w14:textId="77777777"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AE4C57">
        <w:rPr>
          <w:rFonts w:ascii="Times New Roman" w:hAnsi="Times New Roman" w:cs="Times New Roman"/>
          <w:sz w:val="24"/>
          <w:szCs w:val="24"/>
        </w:rPr>
        <w:t>Linnas on rahvusvaheliselt tuntud suure</w:t>
      </w:r>
      <w:r w:rsidRPr="00C2332D">
        <w:rPr>
          <w:rFonts w:ascii="Times New Roman" w:hAnsi="Times New Roman" w:cs="Times New Roman"/>
          <w:sz w:val="24"/>
          <w:szCs w:val="24"/>
        </w:rPr>
        <w:t xml:space="preserve"> ekspordivõimekusega ettevõtteid, mis kasutavad kaasaegseid tehnoloogiaid ning mille töötajad on motiveeritud.</w:t>
      </w:r>
    </w:p>
    <w:p w14:paraId="692F0943" w14:textId="77777777"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Ettevõtjatele on sotsiaalse ja tehnilise </w:t>
      </w:r>
      <w:proofErr w:type="spellStart"/>
      <w:r w:rsidRPr="00C2332D">
        <w:rPr>
          <w:rFonts w:ascii="Times New Roman" w:hAnsi="Times New Roman" w:cs="Times New Roman"/>
          <w:sz w:val="24"/>
          <w:szCs w:val="24"/>
        </w:rPr>
        <w:t>taristu</w:t>
      </w:r>
      <w:proofErr w:type="spellEnd"/>
      <w:r w:rsidRPr="00C2332D">
        <w:rPr>
          <w:rFonts w:ascii="Times New Roman" w:hAnsi="Times New Roman" w:cs="Times New Roman"/>
          <w:sz w:val="24"/>
          <w:szCs w:val="24"/>
        </w:rPr>
        <w:t xml:space="preserve"> teenuste pakkujate poolt tagatud hea kvaliteediga ning konkurentsivõimelise hinnaga teenused, mis motiveerivad neid siin oma tegevust arendama. Korraldatud on vajaduspõhine ümber- ja kutseõpe ning on piisavalt kvalifitseeritud tööjõudu.</w:t>
      </w:r>
    </w:p>
    <w:p w14:paraId="692F0944" w14:textId="77777777"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Rakverel on hästi toimivad transpordiühendused Euroopa suunal läbi Tallinna Ülemiste liiklussõlme ja Narva piiripunkti kaudu Peterburi suunal.</w:t>
      </w:r>
    </w:p>
    <w:p w14:paraId="692F0945" w14:textId="77777777"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Linna poolt tagatud avalikud teenused ja sportimisvõimalused pakuvad linna turismiettevõtjatele klientide juurdevõitmisel tuntavat tuge.</w:t>
      </w:r>
    </w:p>
    <w:p w14:paraId="692F0946" w14:textId="77777777" w:rsidR="008C68F9" w:rsidRPr="00ED5E61"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Kesklinn on </w:t>
      </w:r>
      <w:r w:rsidRPr="00ED5E61">
        <w:rPr>
          <w:rFonts w:ascii="Times New Roman" w:hAnsi="Times New Roman" w:cs="Times New Roman"/>
          <w:sz w:val="24"/>
          <w:szCs w:val="24"/>
        </w:rPr>
        <w:t>elav äri- ja kultuurikeskus, millel on atraktiivne jalgsikäigu ja rippraudtee ühendus Rakvere linnusega.</w:t>
      </w:r>
    </w:p>
    <w:p w14:paraId="692F0947" w14:textId="77777777" w:rsidR="008C68F9" w:rsidRPr="00ED5E61" w:rsidRDefault="008C68F9" w:rsidP="00C2332D">
      <w:pPr>
        <w:pStyle w:val="Loendilik1"/>
        <w:numPr>
          <w:ilvl w:val="0"/>
          <w:numId w:val="11"/>
        </w:numPr>
        <w:spacing w:after="0"/>
        <w:jc w:val="both"/>
        <w:rPr>
          <w:rFonts w:ascii="Times New Roman" w:hAnsi="Times New Roman" w:cs="Times New Roman"/>
          <w:sz w:val="24"/>
          <w:szCs w:val="24"/>
        </w:rPr>
      </w:pPr>
      <w:r w:rsidRPr="00ED5E61">
        <w:rPr>
          <w:rFonts w:ascii="Times New Roman" w:hAnsi="Times New Roman" w:cs="Times New Roman"/>
          <w:sz w:val="24"/>
          <w:szCs w:val="24"/>
        </w:rPr>
        <w:t>Linnas toimuvad kultuuri ja spordi suurüritused, mis toetavad kohalikku ettevõtlust</w:t>
      </w:r>
      <w:r w:rsidR="00451C61" w:rsidRPr="00ED5E61">
        <w:rPr>
          <w:rFonts w:ascii="Times New Roman" w:hAnsi="Times New Roman" w:cs="Times New Roman"/>
          <w:sz w:val="24"/>
          <w:szCs w:val="24"/>
        </w:rPr>
        <w:t xml:space="preserve"> ja toimivad ka mainekujundusprojektidena</w:t>
      </w:r>
      <w:r w:rsidRPr="00ED5E61">
        <w:rPr>
          <w:rFonts w:ascii="Times New Roman" w:hAnsi="Times New Roman" w:cs="Times New Roman"/>
          <w:sz w:val="24"/>
          <w:szCs w:val="24"/>
        </w:rPr>
        <w:t>. Rakvere on aastaringselt turistidele atraktiivne.</w:t>
      </w:r>
    </w:p>
    <w:p w14:paraId="692F0948" w14:textId="77777777" w:rsidR="008C68F9" w:rsidRPr="00ED5E61" w:rsidRDefault="008C68F9" w:rsidP="00C2332D">
      <w:pPr>
        <w:spacing w:line="240" w:lineRule="auto"/>
        <w:jc w:val="both"/>
        <w:rPr>
          <w:rFonts w:ascii="Times New Roman" w:hAnsi="Times New Roman" w:cs="Times New Roman"/>
          <w:i/>
          <w:iCs/>
          <w:sz w:val="24"/>
          <w:szCs w:val="24"/>
        </w:rPr>
      </w:pPr>
    </w:p>
    <w:p w14:paraId="692F0949" w14:textId="77777777" w:rsidR="008C68F9" w:rsidRPr="00ED5E61" w:rsidRDefault="008C68F9" w:rsidP="00C2332D">
      <w:pPr>
        <w:spacing w:line="240" w:lineRule="auto"/>
        <w:jc w:val="both"/>
        <w:rPr>
          <w:rFonts w:ascii="Times New Roman" w:hAnsi="Times New Roman" w:cs="Times New Roman"/>
          <w:b/>
          <w:bCs/>
          <w:i/>
          <w:iCs/>
          <w:sz w:val="24"/>
          <w:szCs w:val="24"/>
          <w:u w:val="single"/>
        </w:rPr>
      </w:pPr>
      <w:r w:rsidRPr="00ED5E61">
        <w:rPr>
          <w:rFonts w:ascii="Times New Roman" w:hAnsi="Times New Roman" w:cs="Times New Roman"/>
          <w:b/>
          <w:bCs/>
          <w:i/>
          <w:iCs/>
          <w:sz w:val="24"/>
          <w:szCs w:val="24"/>
          <w:u w:val="single"/>
        </w:rPr>
        <w:t>Tähtsaimad eesmärgid ja tegevused tulevikusoovide saavutamiseks, mis nõuavad kohest rakendamist</w:t>
      </w:r>
    </w:p>
    <w:p w14:paraId="692F094A" w14:textId="77777777" w:rsidR="008C68F9" w:rsidRPr="00ED5E61" w:rsidRDefault="008C68F9" w:rsidP="00C2332D">
      <w:pPr>
        <w:spacing w:line="240" w:lineRule="auto"/>
        <w:jc w:val="both"/>
        <w:rPr>
          <w:rFonts w:ascii="Times New Roman" w:hAnsi="Times New Roman" w:cs="Times New Roman"/>
          <w:sz w:val="24"/>
          <w:szCs w:val="24"/>
        </w:rPr>
      </w:pPr>
      <w:r w:rsidRPr="00ED5E61">
        <w:rPr>
          <w:rFonts w:ascii="Times New Roman" w:hAnsi="Times New Roman" w:cs="Times New Roman"/>
          <w:sz w:val="24"/>
          <w:szCs w:val="24"/>
        </w:rPr>
        <w:t>Eesmärkide prioriteetsus, saavutamiseks vajalikud tegevused, teostaja, finantsallikad ja aeg</w:t>
      </w:r>
    </w:p>
    <w:tbl>
      <w:tblPr>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620"/>
        <w:gridCol w:w="5009"/>
        <w:gridCol w:w="789"/>
        <w:gridCol w:w="61"/>
        <w:gridCol w:w="2169"/>
      </w:tblGrid>
      <w:tr w:rsidR="008C68F9" w:rsidRPr="00ED5E61" w14:paraId="692F094F" w14:textId="77777777">
        <w:tc>
          <w:tcPr>
            <w:tcW w:w="1620" w:type="dxa"/>
          </w:tcPr>
          <w:p w14:paraId="692F094B" w14:textId="77777777" w:rsidR="008C68F9" w:rsidRPr="00ED5E61" w:rsidRDefault="008C68F9" w:rsidP="00F17BA0">
            <w:pPr>
              <w:spacing w:after="0" w:line="240" w:lineRule="auto"/>
              <w:jc w:val="both"/>
              <w:rPr>
                <w:rFonts w:ascii="Times New Roman" w:hAnsi="Times New Roman" w:cs="Times New Roman"/>
                <w:b/>
                <w:bCs/>
                <w:sz w:val="24"/>
                <w:szCs w:val="24"/>
              </w:rPr>
            </w:pPr>
            <w:r w:rsidRPr="00ED5E61">
              <w:rPr>
                <w:rFonts w:ascii="Times New Roman" w:hAnsi="Times New Roman" w:cs="Times New Roman"/>
                <w:b/>
                <w:bCs/>
                <w:sz w:val="24"/>
                <w:szCs w:val="24"/>
              </w:rPr>
              <w:t>Eesmärk</w:t>
            </w:r>
          </w:p>
        </w:tc>
        <w:tc>
          <w:tcPr>
            <w:tcW w:w="5009" w:type="dxa"/>
          </w:tcPr>
          <w:p w14:paraId="692F094C" w14:textId="77777777" w:rsidR="008C68F9" w:rsidRPr="00ED5E61" w:rsidRDefault="008C68F9" w:rsidP="00F17BA0">
            <w:pPr>
              <w:spacing w:after="0" w:line="240" w:lineRule="auto"/>
              <w:jc w:val="both"/>
              <w:rPr>
                <w:rFonts w:ascii="Times New Roman" w:hAnsi="Times New Roman" w:cs="Times New Roman"/>
                <w:b/>
                <w:bCs/>
                <w:sz w:val="24"/>
                <w:szCs w:val="24"/>
              </w:rPr>
            </w:pPr>
            <w:r w:rsidRPr="00ED5E61">
              <w:rPr>
                <w:rFonts w:ascii="Times New Roman" w:hAnsi="Times New Roman" w:cs="Times New Roman"/>
                <w:b/>
                <w:bCs/>
                <w:sz w:val="24"/>
                <w:szCs w:val="24"/>
              </w:rPr>
              <w:t>Tegevus</w:t>
            </w:r>
          </w:p>
        </w:tc>
        <w:tc>
          <w:tcPr>
            <w:tcW w:w="789" w:type="dxa"/>
          </w:tcPr>
          <w:p w14:paraId="692F094D" w14:textId="77777777" w:rsidR="008C68F9" w:rsidRPr="00ED5E61" w:rsidRDefault="008C68F9" w:rsidP="00F17BA0">
            <w:pPr>
              <w:spacing w:after="0" w:line="240" w:lineRule="auto"/>
              <w:jc w:val="both"/>
              <w:rPr>
                <w:rFonts w:ascii="Times New Roman" w:hAnsi="Times New Roman" w:cs="Times New Roman"/>
                <w:b/>
                <w:bCs/>
                <w:sz w:val="24"/>
                <w:szCs w:val="24"/>
              </w:rPr>
            </w:pPr>
            <w:r w:rsidRPr="00ED5E61">
              <w:rPr>
                <w:rFonts w:ascii="Times New Roman" w:hAnsi="Times New Roman" w:cs="Times New Roman"/>
                <w:b/>
                <w:bCs/>
                <w:sz w:val="24"/>
                <w:szCs w:val="24"/>
              </w:rPr>
              <w:t>Aeg</w:t>
            </w:r>
          </w:p>
        </w:tc>
        <w:tc>
          <w:tcPr>
            <w:tcW w:w="2230" w:type="dxa"/>
            <w:gridSpan w:val="2"/>
          </w:tcPr>
          <w:p w14:paraId="692F094E" w14:textId="77777777" w:rsidR="008C68F9" w:rsidRPr="00ED5E61" w:rsidRDefault="008C68F9" w:rsidP="00F17BA0">
            <w:pPr>
              <w:spacing w:after="0" w:line="240" w:lineRule="auto"/>
              <w:jc w:val="both"/>
              <w:rPr>
                <w:rFonts w:ascii="Times New Roman" w:hAnsi="Times New Roman" w:cs="Times New Roman"/>
                <w:b/>
                <w:bCs/>
                <w:sz w:val="24"/>
                <w:szCs w:val="24"/>
              </w:rPr>
            </w:pPr>
            <w:r w:rsidRPr="00ED5E61">
              <w:rPr>
                <w:rFonts w:ascii="Times New Roman" w:hAnsi="Times New Roman" w:cs="Times New Roman"/>
                <w:b/>
                <w:bCs/>
                <w:sz w:val="24"/>
                <w:szCs w:val="24"/>
              </w:rPr>
              <w:t>Teostajad, rahastajad</w:t>
            </w:r>
          </w:p>
        </w:tc>
      </w:tr>
      <w:tr w:rsidR="008C68F9" w:rsidRPr="00ED5E61" w14:paraId="692F0958" w14:textId="77777777">
        <w:tc>
          <w:tcPr>
            <w:tcW w:w="1620" w:type="dxa"/>
            <w:vMerge w:val="restart"/>
          </w:tcPr>
          <w:p w14:paraId="692F0950" w14:textId="77777777" w:rsidR="008C68F9" w:rsidRPr="00ED5E61" w:rsidRDefault="008C68F9" w:rsidP="00F17BA0">
            <w:pPr>
              <w:rPr>
                <w:rFonts w:ascii="Times New Roman" w:hAnsi="Times New Roman" w:cs="Times New Roman"/>
                <w:sz w:val="24"/>
                <w:szCs w:val="24"/>
              </w:rPr>
            </w:pPr>
            <w:r w:rsidRPr="00ED5E61">
              <w:rPr>
                <w:rFonts w:ascii="Times New Roman" w:hAnsi="Times New Roman" w:cs="Times New Roman"/>
                <w:sz w:val="24"/>
                <w:szCs w:val="24"/>
              </w:rPr>
              <w:lastRenderedPageBreak/>
              <w:t xml:space="preserve">E 10.1 Ettevõtluse arendamiseks vajaliku </w:t>
            </w:r>
            <w:proofErr w:type="spellStart"/>
            <w:r w:rsidRPr="00ED5E61">
              <w:rPr>
                <w:rFonts w:ascii="Times New Roman" w:hAnsi="Times New Roman" w:cs="Times New Roman"/>
                <w:sz w:val="24"/>
                <w:szCs w:val="24"/>
              </w:rPr>
              <w:t>taristu</w:t>
            </w:r>
            <w:proofErr w:type="spellEnd"/>
            <w:r w:rsidRPr="00ED5E61">
              <w:rPr>
                <w:rFonts w:ascii="Times New Roman" w:hAnsi="Times New Roman" w:cs="Times New Roman"/>
                <w:sz w:val="24"/>
                <w:szCs w:val="24"/>
              </w:rPr>
              <w:t xml:space="preserve"> välja-arendamine</w:t>
            </w:r>
          </w:p>
        </w:tc>
        <w:tc>
          <w:tcPr>
            <w:tcW w:w="5009" w:type="dxa"/>
          </w:tcPr>
          <w:p w14:paraId="692F0951" w14:textId="77777777" w:rsidR="008C68F9" w:rsidRPr="00ED5E61" w:rsidRDefault="008C68F9" w:rsidP="00F17BA0">
            <w:pPr>
              <w:spacing w:after="0" w:line="240" w:lineRule="auto"/>
              <w:rPr>
                <w:rFonts w:ascii="Times New Roman" w:hAnsi="Times New Roman" w:cs="Times New Roman"/>
                <w:sz w:val="24"/>
                <w:szCs w:val="24"/>
              </w:rPr>
            </w:pPr>
            <w:r w:rsidRPr="00ED5E61">
              <w:rPr>
                <w:rFonts w:ascii="Times New Roman" w:hAnsi="Times New Roman" w:cs="Times New Roman"/>
                <w:sz w:val="24"/>
                <w:szCs w:val="24"/>
              </w:rPr>
              <w:t>T 10.1.1</w:t>
            </w:r>
            <w:r w:rsidR="00CB52FC" w:rsidRPr="00ED5E61">
              <w:rPr>
                <w:rFonts w:ascii="Times New Roman" w:hAnsi="Times New Roman" w:cs="Times New Roman"/>
                <w:sz w:val="24"/>
                <w:szCs w:val="24"/>
              </w:rPr>
              <w:t xml:space="preserve"> </w:t>
            </w:r>
            <w:r w:rsidRPr="00ED5E61">
              <w:rPr>
                <w:rFonts w:ascii="Times New Roman" w:hAnsi="Times New Roman" w:cs="Times New Roman"/>
                <w:sz w:val="24"/>
                <w:szCs w:val="24"/>
              </w:rPr>
              <w:t xml:space="preserve">Ühisveevarustuse ja –kanalisatsiooniga liitumise võimaluse tagamine kogu linna </w:t>
            </w:r>
            <w:proofErr w:type="spellStart"/>
            <w:r w:rsidRPr="00ED5E61">
              <w:rPr>
                <w:rFonts w:ascii="Times New Roman" w:hAnsi="Times New Roman" w:cs="Times New Roman"/>
                <w:sz w:val="24"/>
                <w:szCs w:val="24"/>
              </w:rPr>
              <w:t>haldusterritoorimil</w:t>
            </w:r>
            <w:proofErr w:type="spellEnd"/>
          </w:p>
          <w:p w14:paraId="692F0952" w14:textId="77777777" w:rsidR="008C68F9" w:rsidRPr="00ED5E61" w:rsidRDefault="008C68F9" w:rsidP="00F17BA0">
            <w:pPr>
              <w:spacing w:after="0" w:line="240" w:lineRule="auto"/>
              <w:rPr>
                <w:rFonts w:ascii="Times New Roman" w:hAnsi="Times New Roman" w:cs="Times New Roman"/>
                <w:sz w:val="24"/>
                <w:szCs w:val="24"/>
              </w:rPr>
            </w:pPr>
          </w:p>
        </w:tc>
        <w:tc>
          <w:tcPr>
            <w:tcW w:w="789" w:type="dxa"/>
          </w:tcPr>
          <w:p w14:paraId="692F0955" w14:textId="1D2BA2B9" w:rsidR="0030404C" w:rsidRPr="00AE4C57" w:rsidRDefault="0030404C" w:rsidP="00AE4C57">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20</w:t>
            </w:r>
            <w:r w:rsidR="007B6179" w:rsidRPr="00AE4C57">
              <w:rPr>
                <w:rFonts w:ascii="Times New Roman" w:hAnsi="Times New Roman" w:cs="Times New Roman"/>
                <w:sz w:val="24"/>
                <w:szCs w:val="24"/>
              </w:rPr>
              <w:t>20</w:t>
            </w:r>
            <w:r w:rsidRPr="00AE4C57">
              <w:rPr>
                <w:rFonts w:ascii="Times New Roman" w:hAnsi="Times New Roman" w:cs="Times New Roman"/>
                <w:sz w:val="24"/>
                <w:szCs w:val="24"/>
              </w:rPr>
              <w:t>-2025</w:t>
            </w:r>
          </w:p>
        </w:tc>
        <w:tc>
          <w:tcPr>
            <w:tcW w:w="2230" w:type="dxa"/>
            <w:gridSpan w:val="2"/>
          </w:tcPr>
          <w:p w14:paraId="692F0956" w14:textId="77777777" w:rsidR="008C68F9" w:rsidRPr="00AE4C57" w:rsidRDefault="008C68F9"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Rakvere Vesi,</w:t>
            </w:r>
          </w:p>
          <w:p w14:paraId="692F0957" w14:textId="77777777" w:rsidR="008C68F9" w:rsidRPr="00AE4C57" w:rsidRDefault="008C68F9"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Keskkonna Investeeringute Keskus, linnavalitsus, projektid</w:t>
            </w:r>
          </w:p>
        </w:tc>
      </w:tr>
      <w:tr w:rsidR="008C68F9" w:rsidRPr="00ED5E61" w14:paraId="692F0960" w14:textId="77777777">
        <w:tc>
          <w:tcPr>
            <w:tcW w:w="1620" w:type="dxa"/>
            <w:vMerge/>
          </w:tcPr>
          <w:p w14:paraId="692F0959" w14:textId="77777777" w:rsidR="008C68F9" w:rsidRPr="00ED5E61" w:rsidRDefault="008C68F9" w:rsidP="00F17BA0">
            <w:pPr>
              <w:rPr>
                <w:rFonts w:ascii="Times New Roman" w:hAnsi="Times New Roman" w:cs="Times New Roman"/>
                <w:sz w:val="24"/>
                <w:szCs w:val="24"/>
              </w:rPr>
            </w:pPr>
          </w:p>
        </w:tc>
        <w:tc>
          <w:tcPr>
            <w:tcW w:w="5009" w:type="dxa"/>
          </w:tcPr>
          <w:p w14:paraId="692F095A" w14:textId="300A810C" w:rsidR="008C68F9" w:rsidRPr="00ED5E61" w:rsidRDefault="008C68F9" w:rsidP="002F363A">
            <w:pPr>
              <w:spacing w:after="0" w:line="240" w:lineRule="auto"/>
              <w:rPr>
                <w:rFonts w:ascii="Times New Roman" w:hAnsi="Times New Roman" w:cs="Times New Roman"/>
                <w:sz w:val="24"/>
                <w:szCs w:val="24"/>
              </w:rPr>
            </w:pPr>
            <w:r w:rsidRPr="00ED5E61">
              <w:rPr>
                <w:rFonts w:ascii="Times New Roman" w:hAnsi="Times New Roman" w:cs="Times New Roman"/>
                <w:sz w:val="24"/>
                <w:szCs w:val="24"/>
              </w:rPr>
              <w:t xml:space="preserve">T 10.1.2 Rakvere linna tänavate ning kõnniteede teehoiukava </w:t>
            </w:r>
            <w:r w:rsidR="0030404C" w:rsidRPr="00ED5E61">
              <w:rPr>
                <w:rFonts w:ascii="Times New Roman" w:hAnsi="Times New Roman" w:cs="Times New Roman"/>
                <w:sz w:val="24"/>
                <w:szCs w:val="24"/>
              </w:rPr>
              <w:t>täiendamine</w:t>
            </w:r>
            <w:r w:rsidRPr="00ED5E61">
              <w:rPr>
                <w:rFonts w:ascii="Times New Roman" w:hAnsi="Times New Roman" w:cs="Times New Roman"/>
                <w:sz w:val="24"/>
                <w:szCs w:val="24"/>
              </w:rPr>
              <w:t xml:space="preserve"> ning rakendamine</w:t>
            </w:r>
          </w:p>
        </w:tc>
        <w:tc>
          <w:tcPr>
            <w:tcW w:w="789" w:type="dxa"/>
          </w:tcPr>
          <w:p w14:paraId="692F095D" w14:textId="2E47C9AE" w:rsidR="008C68F9" w:rsidRPr="00AE4C57" w:rsidRDefault="00276570" w:rsidP="00AE4C57">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20</w:t>
            </w:r>
            <w:r w:rsidR="007B6179" w:rsidRPr="00AE4C57">
              <w:rPr>
                <w:rFonts w:ascii="Times New Roman" w:hAnsi="Times New Roman" w:cs="Times New Roman"/>
                <w:sz w:val="24"/>
                <w:szCs w:val="24"/>
              </w:rPr>
              <w:t>20</w:t>
            </w:r>
          </w:p>
        </w:tc>
        <w:tc>
          <w:tcPr>
            <w:tcW w:w="2230" w:type="dxa"/>
            <w:gridSpan w:val="2"/>
          </w:tcPr>
          <w:p w14:paraId="692F095E" w14:textId="7214882E" w:rsidR="008C68F9" w:rsidRPr="00AE4C57" w:rsidRDefault="008C68F9"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Linnavalitsus, riik</w:t>
            </w:r>
            <w:r w:rsidR="007B6179" w:rsidRPr="00AE4C57">
              <w:rPr>
                <w:rFonts w:ascii="Times New Roman" w:hAnsi="Times New Roman" w:cs="Times New Roman"/>
                <w:sz w:val="24"/>
                <w:szCs w:val="24"/>
              </w:rPr>
              <w:t>, projektid</w:t>
            </w:r>
          </w:p>
          <w:p w14:paraId="692F095F" w14:textId="77777777" w:rsidR="008C68F9" w:rsidRPr="00AE4C57" w:rsidRDefault="008C68F9" w:rsidP="00F17BA0">
            <w:pPr>
              <w:spacing w:after="0" w:line="240" w:lineRule="auto"/>
              <w:jc w:val="both"/>
              <w:rPr>
                <w:rFonts w:ascii="Times New Roman" w:hAnsi="Times New Roman" w:cs="Times New Roman"/>
                <w:sz w:val="24"/>
                <w:szCs w:val="24"/>
              </w:rPr>
            </w:pPr>
          </w:p>
        </w:tc>
      </w:tr>
      <w:tr w:rsidR="008C68F9" w:rsidRPr="00C2332D" w14:paraId="692F0967" w14:textId="77777777">
        <w:tc>
          <w:tcPr>
            <w:tcW w:w="1620" w:type="dxa"/>
            <w:vMerge/>
          </w:tcPr>
          <w:p w14:paraId="692F0961" w14:textId="77777777" w:rsidR="008C68F9" w:rsidRPr="00ED5E61" w:rsidRDefault="008C68F9" w:rsidP="00F17BA0">
            <w:pPr>
              <w:spacing w:after="0" w:line="240" w:lineRule="auto"/>
              <w:rPr>
                <w:rFonts w:ascii="Times New Roman" w:hAnsi="Times New Roman" w:cs="Times New Roman"/>
                <w:sz w:val="24"/>
                <w:szCs w:val="24"/>
              </w:rPr>
            </w:pPr>
          </w:p>
        </w:tc>
        <w:tc>
          <w:tcPr>
            <w:tcW w:w="5009" w:type="dxa"/>
          </w:tcPr>
          <w:p w14:paraId="692F0962" w14:textId="77777777" w:rsidR="008C68F9" w:rsidRPr="00ED5E61" w:rsidRDefault="008C68F9" w:rsidP="00F17BA0">
            <w:pPr>
              <w:spacing w:after="0" w:line="240" w:lineRule="auto"/>
              <w:rPr>
                <w:rFonts w:ascii="Times New Roman" w:hAnsi="Times New Roman" w:cs="Times New Roman"/>
                <w:sz w:val="24"/>
                <w:szCs w:val="24"/>
              </w:rPr>
            </w:pPr>
            <w:r w:rsidRPr="00ED5E61">
              <w:rPr>
                <w:rFonts w:ascii="Times New Roman" w:hAnsi="Times New Roman" w:cs="Times New Roman"/>
                <w:sz w:val="24"/>
                <w:szCs w:val="24"/>
              </w:rPr>
              <w:t>T 10.1.3 Kauba tn</w:t>
            </w:r>
            <w:r w:rsidR="00B22402" w:rsidRPr="00ED5E61">
              <w:rPr>
                <w:rFonts w:ascii="Times New Roman" w:hAnsi="Times New Roman" w:cs="Times New Roman"/>
                <w:sz w:val="24"/>
                <w:szCs w:val="24"/>
              </w:rPr>
              <w:t xml:space="preserve"> </w:t>
            </w:r>
            <w:r w:rsidRPr="00ED5E61">
              <w:rPr>
                <w:rFonts w:ascii="Times New Roman" w:hAnsi="Times New Roman" w:cs="Times New Roman"/>
                <w:sz w:val="24"/>
                <w:szCs w:val="24"/>
              </w:rPr>
              <w:t>–</w:t>
            </w:r>
            <w:r w:rsidR="00B22402" w:rsidRPr="00ED5E61">
              <w:rPr>
                <w:rFonts w:ascii="Times New Roman" w:hAnsi="Times New Roman" w:cs="Times New Roman"/>
                <w:sz w:val="24"/>
                <w:szCs w:val="24"/>
              </w:rPr>
              <w:t xml:space="preserve"> </w:t>
            </w:r>
            <w:proofErr w:type="spellStart"/>
            <w:r w:rsidRPr="00ED5E61">
              <w:rPr>
                <w:rFonts w:ascii="Times New Roman" w:hAnsi="Times New Roman" w:cs="Times New Roman"/>
                <w:sz w:val="24"/>
                <w:szCs w:val="24"/>
              </w:rPr>
              <w:t>Arkna</w:t>
            </w:r>
            <w:proofErr w:type="spellEnd"/>
            <w:r w:rsidRPr="00ED5E61">
              <w:rPr>
                <w:rFonts w:ascii="Times New Roman" w:hAnsi="Times New Roman" w:cs="Times New Roman"/>
                <w:sz w:val="24"/>
                <w:szCs w:val="24"/>
              </w:rPr>
              <w:t xml:space="preserve"> tee raudteeviadukti väljaehitamine</w:t>
            </w:r>
          </w:p>
        </w:tc>
        <w:tc>
          <w:tcPr>
            <w:tcW w:w="789" w:type="dxa"/>
          </w:tcPr>
          <w:p w14:paraId="692F0963" w14:textId="77777777" w:rsidR="00EF6297" w:rsidRPr="00AE4C57" w:rsidRDefault="00A37F45"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2021</w:t>
            </w:r>
            <w:r w:rsidR="00914A70" w:rsidRPr="00AE4C57">
              <w:rPr>
                <w:rFonts w:ascii="Times New Roman" w:hAnsi="Times New Roman" w:cs="Times New Roman"/>
                <w:sz w:val="24"/>
                <w:szCs w:val="24"/>
              </w:rPr>
              <w:t>-</w:t>
            </w:r>
          </w:p>
          <w:p w14:paraId="692F0964" w14:textId="77777777" w:rsidR="008C68F9" w:rsidRPr="00AE4C57" w:rsidRDefault="008C68F9" w:rsidP="00A37F45">
            <w:pPr>
              <w:spacing w:after="0" w:line="240" w:lineRule="auto"/>
              <w:jc w:val="both"/>
              <w:rPr>
                <w:rFonts w:ascii="Times New Roman" w:hAnsi="Times New Roman" w:cs="Times New Roman"/>
                <w:color w:val="FF0000"/>
                <w:sz w:val="24"/>
                <w:szCs w:val="24"/>
              </w:rPr>
            </w:pPr>
            <w:r w:rsidRPr="00AE4C57">
              <w:rPr>
                <w:rFonts w:ascii="Times New Roman" w:hAnsi="Times New Roman" w:cs="Times New Roman"/>
                <w:sz w:val="24"/>
                <w:szCs w:val="24"/>
              </w:rPr>
              <w:t>20</w:t>
            </w:r>
            <w:r w:rsidR="00A37F45" w:rsidRPr="00AE4C57">
              <w:rPr>
                <w:rFonts w:ascii="Times New Roman" w:hAnsi="Times New Roman" w:cs="Times New Roman"/>
                <w:sz w:val="24"/>
                <w:szCs w:val="24"/>
              </w:rPr>
              <w:t>30</w:t>
            </w:r>
          </w:p>
        </w:tc>
        <w:tc>
          <w:tcPr>
            <w:tcW w:w="2230" w:type="dxa"/>
            <w:gridSpan w:val="2"/>
          </w:tcPr>
          <w:p w14:paraId="692F0965" w14:textId="77777777" w:rsidR="008C68F9" w:rsidRPr="00AE4C57" w:rsidRDefault="008C68F9"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Linnavalitsus, riik, projektid</w:t>
            </w:r>
          </w:p>
          <w:p w14:paraId="692F0966" w14:textId="77777777" w:rsidR="008C68F9" w:rsidRPr="00AE4C57" w:rsidRDefault="008C68F9" w:rsidP="00F17BA0">
            <w:pPr>
              <w:spacing w:after="0" w:line="240" w:lineRule="auto"/>
              <w:jc w:val="both"/>
              <w:rPr>
                <w:rFonts w:ascii="Times New Roman" w:hAnsi="Times New Roman" w:cs="Times New Roman"/>
                <w:sz w:val="24"/>
                <w:szCs w:val="24"/>
              </w:rPr>
            </w:pPr>
          </w:p>
        </w:tc>
      </w:tr>
      <w:tr w:rsidR="008C68F9" w:rsidRPr="00C2332D" w14:paraId="692F096C" w14:textId="77777777">
        <w:trPr>
          <w:trHeight w:val="1400"/>
        </w:trPr>
        <w:tc>
          <w:tcPr>
            <w:tcW w:w="1620" w:type="dxa"/>
            <w:vMerge w:val="restart"/>
          </w:tcPr>
          <w:p w14:paraId="692F0968" w14:textId="77777777"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 xml:space="preserve">E 10.2 Tööhõive </w:t>
            </w:r>
            <w:r w:rsidR="00335830" w:rsidRPr="00C2332D">
              <w:rPr>
                <w:rFonts w:ascii="Times New Roman" w:hAnsi="Times New Roman" w:cs="Times New Roman"/>
                <w:sz w:val="24"/>
                <w:szCs w:val="24"/>
              </w:rPr>
              <w:t>suurendamine</w:t>
            </w:r>
            <w:r w:rsidRPr="00C2332D">
              <w:rPr>
                <w:rFonts w:ascii="Times New Roman" w:hAnsi="Times New Roman" w:cs="Times New Roman"/>
                <w:sz w:val="24"/>
                <w:szCs w:val="24"/>
              </w:rPr>
              <w:t xml:space="preserve"> ja uute töökohtade loomine</w:t>
            </w:r>
          </w:p>
        </w:tc>
        <w:tc>
          <w:tcPr>
            <w:tcW w:w="5009" w:type="dxa"/>
          </w:tcPr>
          <w:p w14:paraId="692F0969" w14:textId="05341676" w:rsidR="0014344F" w:rsidRPr="00C2332D" w:rsidRDefault="008C68F9" w:rsidP="002F363A">
            <w:pPr>
              <w:rPr>
                <w:rFonts w:ascii="Times New Roman" w:hAnsi="Times New Roman" w:cs="Times New Roman"/>
                <w:sz w:val="24"/>
                <w:szCs w:val="24"/>
              </w:rPr>
            </w:pPr>
            <w:r w:rsidRPr="00C2332D">
              <w:rPr>
                <w:rFonts w:ascii="Times New Roman" w:hAnsi="Times New Roman" w:cs="Times New Roman"/>
                <w:sz w:val="24"/>
                <w:szCs w:val="24"/>
              </w:rPr>
              <w:t>T 10.2.1</w:t>
            </w:r>
            <w:r w:rsidR="002F363A">
              <w:rPr>
                <w:rFonts w:ascii="Times New Roman" w:hAnsi="Times New Roman" w:cs="Times New Roman"/>
                <w:sz w:val="24"/>
                <w:szCs w:val="24"/>
              </w:rPr>
              <w:t xml:space="preserve"> </w:t>
            </w:r>
            <w:r w:rsidR="0014344F" w:rsidRPr="0014344F">
              <w:rPr>
                <w:rFonts w:ascii="Times New Roman" w:hAnsi="Times New Roman" w:cs="Times New Roman"/>
                <w:bCs/>
                <w:iCs/>
                <w:sz w:val="24"/>
                <w:szCs w:val="24"/>
              </w:rPr>
              <w:t>Olemasoleva tööstuspiirkonna arendamine Narva tänava piirkonnas</w:t>
            </w:r>
            <w:r w:rsidR="0014344F" w:rsidRPr="0014344F">
              <w:rPr>
                <w:rFonts w:ascii="Times New Roman" w:hAnsi="Times New Roman" w:cs="Times New Roman"/>
                <w:b/>
                <w:bCs/>
                <w:i/>
                <w:iCs/>
                <w:sz w:val="24"/>
                <w:szCs w:val="24"/>
              </w:rPr>
              <w:t xml:space="preserve"> </w:t>
            </w:r>
          </w:p>
        </w:tc>
        <w:tc>
          <w:tcPr>
            <w:tcW w:w="789" w:type="dxa"/>
          </w:tcPr>
          <w:p w14:paraId="692F096A" w14:textId="552ADCF2" w:rsidR="0014344F" w:rsidRPr="003361F0" w:rsidRDefault="0014344F" w:rsidP="0014344F">
            <w:pPr>
              <w:jc w:val="both"/>
              <w:rPr>
                <w:rFonts w:ascii="Times New Roman" w:hAnsi="Times New Roman" w:cs="Times New Roman"/>
                <w:sz w:val="24"/>
                <w:szCs w:val="24"/>
              </w:rPr>
            </w:pPr>
            <w:r>
              <w:rPr>
                <w:rFonts w:ascii="Times New Roman" w:hAnsi="Times New Roman" w:cs="Times New Roman"/>
                <w:sz w:val="24"/>
                <w:szCs w:val="24"/>
              </w:rPr>
              <w:t>2022-2030</w:t>
            </w:r>
          </w:p>
        </w:tc>
        <w:tc>
          <w:tcPr>
            <w:tcW w:w="2230" w:type="dxa"/>
            <w:gridSpan w:val="2"/>
          </w:tcPr>
          <w:p w14:paraId="692F096B" w14:textId="77777777" w:rsidR="008C68F9" w:rsidRPr="00C2332D" w:rsidRDefault="008C68F9" w:rsidP="00F17BA0">
            <w:pPr>
              <w:jc w:val="both"/>
              <w:rPr>
                <w:rFonts w:ascii="Times New Roman" w:hAnsi="Times New Roman" w:cs="Times New Roman"/>
                <w:sz w:val="24"/>
                <w:szCs w:val="24"/>
              </w:rPr>
            </w:pPr>
            <w:r w:rsidRPr="00C2332D">
              <w:rPr>
                <w:rFonts w:ascii="Times New Roman" w:hAnsi="Times New Roman" w:cs="Times New Roman"/>
                <w:sz w:val="24"/>
                <w:szCs w:val="24"/>
              </w:rPr>
              <w:t>Linnavalitsus, projektid</w:t>
            </w:r>
          </w:p>
        </w:tc>
      </w:tr>
      <w:tr w:rsidR="008C68F9" w:rsidRPr="00C2332D" w14:paraId="692F0979" w14:textId="77777777" w:rsidTr="00A37F45">
        <w:tc>
          <w:tcPr>
            <w:tcW w:w="1620" w:type="dxa"/>
            <w:vMerge/>
          </w:tcPr>
          <w:p w14:paraId="692F0973" w14:textId="77777777" w:rsidR="008C68F9" w:rsidRPr="00C2332D" w:rsidRDefault="008C68F9" w:rsidP="00F17BA0">
            <w:pPr>
              <w:rPr>
                <w:rFonts w:ascii="Times New Roman" w:hAnsi="Times New Roman" w:cs="Times New Roman"/>
                <w:sz w:val="24"/>
                <w:szCs w:val="24"/>
              </w:rPr>
            </w:pPr>
          </w:p>
        </w:tc>
        <w:tc>
          <w:tcPr>
            <w:tcW w:w="5009" w:type="dxa"/>
          </w:tcPr>
          <w:p w14:paraId="692F0974" w14:textId="77777777"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10.2.3 Aktiivne müügitöö tööstusaladel asuvatele kinnistutele investorite leidmiseks</w:t>
            </w:r>
          </w:p>
          <w:p w14:paraId="692F0975" w14:textId="77777777" w:rsidR="008C68F9" w:rsidRPr="00CE3DBD" w:rsidRDefault="008C68F9" w:rsidP="00F17BA0">
            <w:pPr>
              <w:spacing w:after="0" w:line="240" w:lineRule="auto"/>
              <w:rPr>
                <w:rFonts w:ascii="Times New Roman" w:hAnsi="Times New Roman" w:cs="Times New Roman"/>
                <w:sz w:val="24"/>
                <w:szCs w:val="24"/>
              </w:rPr>
            </w:pPr>
          </w:p>
        </w:tc>
        <w:tc>
          <w:tcPr>
            <w:tcW w:w="850" w:type="dxa"/>
            <w:gridSpan w:val="2"/>
          </w:tcPr>
          <w:p w14:paraId="692F0976" w14:textId="77777777" w:rsidR="008C68F9" w:rsidRPr="00CE3DBD" w:rsidRDefault="004215A6" w:rsidP="00A37F45">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w:t>
            </w:r>
            <w:r w:rsidR="00A37F45" w:rsidRPr="00CE3DBD">
              <w:rPr>
                <w:rFonts w:ascii="Times New Roman" w:hAnsi="Times New Roman" w:cs="Times New Roman"/>
                <w:sz w:val="24"/>
                <w:szCs w:val="24"/>
              </w:rPr>
              <w:t>idev</w:t>
            </w:r>
          </w:p>
        </w:tc>
        <w:tc>
          <w:tcPr>
            <w:tcW w:w="2169" w:type="dxa"/>
          </w:tcPr>
          <w:p w14:paraId="692F0978" w14:textId="50893624"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 linn</w:t>
            </w:r>
            <w:r w:rsidR="008D074E">
              <w:rPr>
                <w:rFonts w:ascii="Times New Roman" w:hAnsi="Times New Roman" w:cs="Times New Roman"/>
                <w:sz w:val="24"/>
                <w:szCs w:val="24"/>
              </w:rPr>
              <w:t>avalitsus, projektid</w:t>
            </w:r>
          </w:p>
        </w:tc>
      </w:tr>
      <w:tr w:rsidR="008C68F9" w:rsidRPr="00C2332D" w14:paraId="692F098B" w14:textId="77777777">
        <w:tc>
          <w:tcPr>
            <w:tcW w:w="1620" w:type="dxa"/>
            <w:vMerge w:val="restart"/>
          </w:tcPr>
          <w:p w14:paraId="692F0984" w14:textId="77777777" w:rsidR="008C68F9" w:rsidRPr="002F363A" w:rsidRDefault="008C68F9" w:rsidP="00F17BA0">
            <w:pPr>
              <w:spacing w:after="0" w:line="240" w:lineRule="auto"/>
              <w:rPr>
                <w:rFonts w:ascii="Times New Roman" w:hAnsi="Times New Roman" w:cs="Times New Roman"/>
                <w:sz w:val="24"/>
                <w:szCs w:val="24"/>
              </w:rPr>
            </w:pPr>
            <w:r w:rsidRPr="002F363A">
              <w:rPr>
                <w:rFonts w:ascii="Times New Roman" w:hAnsi="Times New Roman" w:cs="Times New Roman"/>
                <w:sz w:val="24"/>
                <w:szCs w:val="24"/>
              </w:rPr>
              <w:t>E 10.3 Linna külastavate turistide arvu suurenda-mine</w:t>
            </w:r>
          </w:p>
        </w:tc>
        <w:tc>
          <w:tcPr>
            <w:tcW w:w="5009" w:type="dxa"/>
          </w:tcPr>
          <w:p w14:paraId="692F0985" w14:textId="77777777" w:rsidR="008C68F9" w:rsidRPr="002F363A" w:rsidRDefault="008C68F9" w:rsidP="00F17BA0">
            <w:pPr>
              <w:spacing w:after="0" w:line="240" w:lineRule="auto"/>
              <w:rPr>
                <w:rFonts w:ascii="Times New Roman" w:hAnsi="Times New Roman" w:cs="Times New Roman"/>
                <w:sz w:val="24"/>
                <w:szCs w:val="24"/>
              </w:rPr>
            </w:pPr>
            <w:r w:rsidRPr="002F363A">
              <w:rPr>
                <w:rFonts w:ascii="Times New Roman" w:hAnsi="Times New Roman" w:cs="Times New Roman"/>
                <w:sz w:val="24"/>
                <w:szCs w:val="24"/>
              </w:rPr>
              <w:t xml:space="preserve">T 10.3.1 Olemasolevate turismimagnetite – Tarva kuju, Rakvere linnus, AQVA </w:t>
            </w:r>
            <w:proofErr w:type="spellStart"/>
            <w:r w:rsidRPr="002F363A">
              <w:rPr>
                <w:rFonts w:ascii="Times New Roman" w:hAnsi="Times New Roman" w:cs="Times New Roman"/>
                <w:sz w:val="24"/>
                <w:szCs w:val="24"/>
              </w:rPr>
              <w:t>Spa</w:t>
            </w:r>
            <w:proofErr w:type="spellEnd"/>
            <w:r w:rsidR="00172D64" w:rsidRPr="002F363A">
              <w:rPr>
                <w:rFonts w:ascii="Times New Roman" w:hAnsi="Times New Roman" w:cs="Times New Roman"/>
                <w:sz w:val="24"/>
                <w:szCs w:val="24"/>
              </w:rPr>
              <w:t xml:space="preserve"> ja AQVA Spordikeskus</w:t>
            </w:r>
            <w:r w:rsidR="0049193E" w:rsidRPr="002F363A">
              <w:rPr>
                <w:rFonts w:ascii="Times New Roman" w:hAnsi="Times New Roman" w:cs="Times New Roman"/>
                <w:sz w:val="24"/>
                <w:szCs w:val="24"/>
              </w:rPr>
              <w:t>, Rakvere Teater</w:t>
            </w:r>
            <w:r w:rsidRPr="002F363A">
              <w:rPr>
                <w:rFonts w:ascii="Times New Roman" w:hAnsi="Times New Roman" w:cs="Times New Roman"/>
                <w:sz w:val="24"/>
                <w:szCs w:val="24"/>
              </w:rPr>
              <w:t>, Rakvere Spordikeskus, Politse</w:t>
            </w:r>
            <w:r w:rsidR="00172D64" w:rsidRPr="002F363A">
              <w:rPr>
                <w:rFonts w:ascii="Times New Roman" w:hAnsi="Times New Roman" w:cs="Times New Roman"/>
                <w:sz w:val="24"/>
                <w:szCs w:val="24"/>
              </w:rPr>
              <w:t>i</w:t>
            </w:r>
            <w:r w:rsidR="00523EC8" w:rsidRPr="002F363A">
              <w:rPr>
                <w:rFonts w:ascii="Times New Roman" w:hAnsi="Times New Roman" w:cs="Times New Roman"/>
                <w:sz w:val="24"/>
                <w:szCs w:val="24"/>
              </w:rPr>
              <w:t xml:space="preserve">muuseum, </w:t>
            </w:r>
            <w:r w:rsidRPr="002F363A">
              <w:rPr>
                <w:rFonts w:ascii="Times New Roman" w:hAnsi="Times New Roman" w:cs="Times New Roman"/>
                <w:sz w:val="24"/>
                <w:szCs w:val="24"/>
              </w:rPr>
              <w:t>Põhjakeskus</w:t>
            </w:r>
            <w:r w:rsidR="00523EC8" w:rsidRPr="002F363A">
              <w:rPr>
                <w:rFonts w:ascii="Times New Roman" w:hAnsi="Times New Roman" w:cs="Times New Roman"/>
                <w:sz w:val="24"/>
                <w:szCs w:val="24"/>
              </w:rPr>
              <w:t xml:space="preserve"> jne sünergi</w:t>
            </w:r>
            <w:r w:rsidR="0049193E" w:rsidRPr="002F363A">
              <w:rPr>
                <w:rFonts w:ascii="Times New Roman" w:hAnsi="Times New Roman" w:cs="Times New Roman"/>
                <w:sz w:val="24"/>
                <w:szCs w:val="24"/>
              </w:rPr>
              <w:t>lise</w:t>
            </w:r>
            <w:r w:rsidRPr="002F363A">
              <w:rPr>
                <w:rFonts w:ascii="Times New Roman" w:hAnsi="Times New Roman" w:cs="Times New Roman"/>
                <w:sz w:val="24"/>
                <w:szCs w:val="24"/>
              </w:rPr>
              <w:t xml:space="preserve"> potentsiaali parem</w:t>
            </w:r>
            <w:r w:rsidR="0049193E" w:rsidRPr="002F363A">
              <w:rPr>
                <w:rFonts w:ascii="Times New Roman" w:hAnsi="Times New Roman" w:cs="Times New Roman"/>
                <w:sz w:val="24"/>
                <w:szCs w:val="24"/>
              </w:rPr>
              <w:t>ini kasutamine. T</w:t>
            </w:r>
            <w:r w:rsidRPr="002F363A">
              <w:rPr>
                <w:rFonts w:ascii="Times New Roman" w:hAnsi="Times New Roman" w:cs="Times New Roman"/>
                <w:sz w:val="24"/>
                <w:szCs w:val="24"/>
              </w:rPr>
              <w:t>urismipakettide välja töötamine</w:t>
            </w:r>
            <w:r w:rsidR="0049193E" w:rsidRPr="002F363A">
              <w:rPr>
                <w:rFonts w:ascii="Times New Roman" w:hAnsi="Times New Roman" w:cs="Times New Roman"/>
                <w:sz w:val="24"/>
                <w:szCs w:val="24"/>
              </w:rPr>
              <w:t>.</w:t>
            </w:r>
          </w:p>
        </w:tc>
        <w:tc>
          <w:tcPr>
            <w:tcW w:w="789" w:type="dxa"/>
          </w:tcPr>
          <w:p w14:paraId="692F0986" w14:textId="77777777" w:rsidR="008C68F9" w:rsidRPr="00CE3DBD" w:rsidRDefault="004215A6" w:rsidP="003048A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P</w:t>
            </w:r>
            <w:r w:rsidR="003048A2" w:rsidRPr="00CE3DBD">
              <w:rPr>
                <w:rFonts w:ascii="Times New Roman" w:hAnsi="Times New Roman" w:cs="Times New Roman"/>
                <w:sz w:val="24"/>
                <w:szCs w:val="24"/>
              </w:rPr>
              <w:t>idev</w:t>
            </w:r>
          </w:p>
        </w:tc>
        <w:tc>
          <w:tcPr>
            <w:tcW w:w="2230" w:type="dxa"/>
            <w:gridSpan w:val="2"/>
          </w:tcPr>
          <w:p w14:paraId="692F0987"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14:paraId="692F0988"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erainvestorid, kolmas sektor,</w:t>
            </w:r>
          </w:p>
          <w:p w14:paraId="692F0989"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projektid</w:t>
            </w:r>
          </w:p>
          <w:p w14:paraId="692F098A" w14:textId="77777777" w:rsidR="008C68F9" w:rsidRPr="00CE3DBD" w:rsidRDefault="008C68F9" w:rsidP="00F17BA0">
            <w:pPr>
              <w:spacing w:after="0" w:line="240" w:lineRule="auto"/>
              <w:jc w:val="both"/>
              <w:rPr>
                <w:rFonts w:ascii="Times New Roman" w:hAnsi="Times New Roman" w:cs="Times New Roman"/>
                <w:sz w:val="24"/>
                <w:szCs w:val="24"/>
                <w:highlight w:val="yellow"/>
              </w:rPr>
            </w:pPr>
          </w:p>
        </w:tc>
      </w:tr>
      <w:tr w:rsidR="008C68F9" w:rsidRPr="00C2332D" w14:paraId="692F0993" w14:textId="77777777">
        <w:tc>
          <w:tcPr>
            <w:tcW w:w="1620" w:type="dxa"/>
            <w:vMerge/>
          </w:tcPr>
          <w:p w14:paraId="692F098C" w14:textId="77777777" w:rsidR="008C68F9" w:rsidRPr="002F363A" w:rsidRDefault="008C68F9" w:rsidP="00F17BA0">
            <w:pPr>
              <w:spacing w:after="0" w:line="240" w:lineRule="auto"/>
              <w:rPr>
                <w:rFonts w:ascii="Times New Roman" w:hAnsi="Times New Roman" w:cs="Times New Roman"/>
                <w:sz w:val="24"/>
                <w:szCs w:val="24"/>
              </w:rPr>
            </w:pPr>
          </w:p>
        </w:tc>
        <w:tc>
          <w:tcPr>
            <w:tcW w:w="5009" w:type="dxa"/>
          </w:tcPr>
          <w:p w14:paraId="692F098D" w14:textId="77777777" w:rsidR="008C68F9" w:rsidRPr="002F363A" w:rsidRDefault="008C68F9" w:rsidP="00F17BA0">
            <w:pPr>
              <w:spacing w:after="0" w:line="240" w:lineRule="auto"/>
              <w:rPr>
                <w:rFonts w:ascii="Times New Roman" w:hAnsi="Times New Roman" w:cs="Times New Roman"/>
                <w:sz w:val="24"/>
                <w:szCs w:val="24"/>
              </w:rPr>
            </w:pPr>
            <w:r w:rsidRPr="002F363A">
              <w:rPr>
                <w:rFonts w:ascii="Times New Roman" w:hAnsi="Times New Roman" w:cs="Times New Roman"/>
                <w:sz w:val="24"/>
                <w:szCs w:val="24"/>
              </w:rPr>
              <w:t>T 10.3.2 Rakvere ja selle ümbruse infomaterjalide arendus</w:t>
            </w:r>
          </w:p>
          <w:p w14:paraId="692F098E" w14:textId="77777777" w:rsidR="008C68F9" w:rsidRPr="002F363A" w:rsidRDefault="008C68F9" w:rsidP="00F17BA0">
            <w:pPr>
              <w:spacing w:after="0" w:line="240" w:lineRule="auto"/>
              <w:rPr>
                <w:rFonts w:ascii="Times New Roman" w:hAnsi="Times New Roman" w:cs="Times New Roman"/>
                <w:sz w:val="24"/>
                <w:szCs w:val="24"/>
              </w:rPr>
            </w:pPr>
          </w:p>
        </w:tc>
        <w:tc>
          <w:tcPr>
            <w:tcW w:w="789" w:type="dxa"/>
          </w:tcPr>
          <w:p w14:paraId="692F098F" w14:textId="77777777" w:rsidR="008C68F9" w:rsidRPr="00CE3DBD" w:rsidRDefault="004215A6"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E3DBD">
              <w:rPr>
                <w:rFonts w:ascii="Times New Roman" w:hAnsi="Times New Roman" w:cs="Times New Roman"/>
                <w:sz w:val="24"/>
                <w:szCs w:val="24"/>
              </w:rPr>
              <w:t>idev</w:t>
            </w:r>
          </w:p>
        </w:tc>
        <w:tc>
          <w:tcPr>
            <w:tcW w:w="2230" w:type="dxa"/>
            <w:gridSpan w:val="2"/>
          </w:tcPr>
          <w:p w14:paraId="692F0990"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14:paraId="692F0991"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 kolmas sektor,</w:t>
            </w:r>
          </w:p>
          <w:p w14:paraId="692F0992"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projektid</w:t>
            </w:r>
          </w:p>
        </w:tc>
      </w:tr>
      <w:tr w:rsidR="008C68F9" w:rsidRPr="00C2332D" w14:paraId="692F099A" w14:textId="77777777">
        <w:tc>
          <w:tcPr>
            <w:tcW w:w="1620" w:type="dxa"/>
            <w:vMerge/>
          </w:tcPr>
          <w:p w14:paraId="692F0994" w14:textId="77777777" w:rsidR="008C68F9" w:rsidRPr="002F363A" w:rsidRDefault="008C68F9" w:rsidP="00F17BA0">
            <w:pPr>
              <w:spacing w:after="0" w:line="240" w:lineRule="auto"/>
              <w:rPr>
                <w:rFonts w:ascii="Times New Roman" w:hAnsi="Times New Roman" w:cs="Times New Roman"/>
                <w:sz w:val="24"/>
                <w:szCs w:val="24"/>
              </w:rPr>
            </w:pPr>
          </w:p>
        </w:tc>
        <w:tc>
          <w:tcPr>
            <w:tcW w:w="5009" w:type="dxa"/>
          </w:tcPr>
          <w:p w14:paraId="692F0995" w14:textId="77777777" w:rsidR="008C68F9" w:rsidRPr="002F363A" w:rsidRDefault="008C68F9" w:rsidP="00F17BA0">
            <w:pPr>
              <w:spacing w:after="0" w:line="240" w:lineRule="auto"/>
              <w:rPr>
                <w:rFonts w:ascii="Times New Roman" w:hAnsi="Times New Roman" w:cs="Times New Roman"/>
                <w:sz w:val="24"/>
                <w:szCs w:val="24"/>
              </w:rPr>
            </w:pPr>
            <w:r w:rsidRPr="002F363A">
              <w:rPr>
                <w:rFonts w:ascii="Times New Roman" w:hAnsi="Times New Roman" w:cs="Times New Roman"/>
                <w:sz w:val="24"/>
                <w:szCs w:val="24"/>
              </w:rPr>
              <w:t>T 10.3.3 Turismimessidel (eelkõige Soomes</w:t>
            </w:r>
            <w:r w:rsidR="003C64ED" w:rsidRPr="002F363A">
              <w:rPr>
                <w:rFonts w:ascii="Times New Roman" w:hAnsi="Times New Roman" w:cs="Times New Roman"/>
                <w:sz w:val="24"/>
                <w:szCs w:val="24"/>
              </w:rPr>
              <w:t>, Lätis</w:t>
            </w:r>
            <w:r w:rsidRPr="002F363A">
              <w:rPr>
                <w:rFonts w:ascii="Times New Roman" w:hAnsi="Times New Roman" w:cs="Times New Roman"/>
                <w:sz w:val="24"/>
                <w:szCs w:val="24"/>
              </w:rPr>
              <w:t xml:space="preserve"> ja Peterburis) osalemine ja sellega seotud tegevuste koordineerimine kõigi huvitatud osapoolte maksimaalseks kaasamiseks</w:t>
            </w:r>
          </w:p>
        </w:tc>
        <w:tc>
          <w:tcPr>
            <w:tcW w:w="789" w:type="dxa"/>
          </w:tcPr>
          <w:p w14:paraId="692F0996" w14:textId="77777777" w:rsidR="008C68F9" w:rsidRPr="00CE3DBD" w:rsidRDefault="004215A6" w:rsidP="003048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048A2" w:rsidRPr="00CE3DBD">
              <w:rPr>
                <w:rFonts w:ascii="Times New Roman" w:hAnsi="Times New Roman" w:cs="Times New Roman"/>
                <w:sz w:val="24"/>
                <w:szCs w:val="24"/>
              </w:rPr>
              <w:t>idev</w:t>
            </w:r>
          </w:p>
        </w:tc>
        <w:tc>
          <w:tcPr>
            <w:tcW w:w="2230" w:type="dxa"/>
            <w:gridSpan w:val="2"/>
          </w:tcPr>
          <w:p w14:paraId="692F0997"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14:paraId="692F0998"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 kolmas sektor,</w:t>
            </w:r>
          </w:p>
          <w:p w14:paraId="692F0999"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projektid</w:t>
            </w:r>
          </w:p>
        </w:tc>
      </w:tr>
      <w:tr w:rsidR="008C68F9" w:rsidRPr="00C2332D" w14:paraId="692F09A0" w14:textId="77777777">
        <w:tc>
          <w:tcPr>
            <w:tcW w:w="1620" w:type="dxa"/>
            <w:vMerge/>
          </w:tcPr>
          <w:p w14:paraId="692F099B" w14:textId="77777777" w:rsidR="008C68F9" w:rsidRPr="002F363A" w:rsidRDefault="008C68F9" w:rsidP="00F17BA0">
            <w:pPr>
              <w:spacing w:after="0" w:line="240" w:lineRule="auto"/>
              <w:rPr>
                <w:rFonts w:ascii="Times New Roman" w:hAnsi="Times New Roman" w:cs="Times New Roman"/>
                <w:sz w:val="24"/>
                <w:szCs w:val="24"/>
              </w:rPr>
            </w:pPr>
          </w:p>
        </w:tc>
        <w:tc>
          <w:tcPr>
            <w:tcW w:w="5009" w:type="dxa"/>
          </w:tcPr>
          <w:p w14:paraId="692F099C" w14:textId="77777777" w:rsidR="008C68F9" w:rsidRPr="00AE4C57" w:rsidRDefault="008C68F9" w:rsidP="00F17BA0">
            <w:pPr>
              <w:spacing w:after="0" w:line="240" w:lineRule="auto"/>
              <w:rPr>
                <w:rFonts w:ascii="Times New Roman" w:hAnsi="Times New Roman" w:cs="Times New Roman"/>
                <w:sz w:val="24"/>
                <w:szCs w:val="24"/>
              </w:rPr>
            </w:pPr>
            <w:r w:rsidRPr="00AE4C57">
              <w:rPr>
                <w:rFonts w:ascii="Times New Roman" w:hAnsi="Times New Roman" w:cs="Times New Roman"/>
                <w:sz w:val="24"/>
                <w:szCs w:val="24"/>
              </w:rPr>
              <w:t>T 10.3.4 Internetivõrgustikes informatsiooni levitamise arendusprojektid</w:t>
            </w:r>
          </w:p>
        </w:tc>
        <w:tc>
          <w:tcPr>
            <w:tcW w:w="789" w:type="dxa"/>
          </w:tcPr>
          <w:p w14:paraId="692F099D" w14:textId="77777777" w:rsidR="008C68F9" w:rsidRPr="00CE3DBD" w:rsidRDefault="004215A6"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048A2" w:rsidRPr="00CE3DBD">
              <w:rPr>
                <w:rFonts w:ascii="Times New Roman" w:hAnsi="Times New Roman" w:cs="Times New Roman"/>
                <w:sz w:val="24"/>
                <w:szCs w:val="24"/>
              </w:rPr>
              <w:t>idev</w:t>
            </w:r>
          </w:p>
        </w:tc>
        <w:tc>
          <w:tcPr>
            <w:tcW w:w="2230" w:type="dxa"/>
            <w:gridSpan w:val="2"/>
          </w:tcPr>
          <w:p w14:paraId="692F099E"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14:paraId="692F099F"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w:t>
            </w:r>
          </w:p>
        </w:tc>
      </w:tr>
      <w:tr w:rsidR="008C68F9" w:rsidRPr="00C2332D" w14:paraId="692F09A8" w14:textId="77777777">
        <w:tc>
          <w:tcPr>
            <w:tcW w:w="1620" w:type="dxa"/>
            <w:vMerge/>
          </w:tcPr>
          <w:p w14:paraId="692F09A1" w14:textId="77777777" w:rsidR="008C68F9" w:rsidRPr="002F363A" w:rsidRDefault="008C68F9" w:rsidP="00F17BA0">
            <w:pPr>
              <w:spacing w:after="0" w:line="240" w:lineRule="auto"/>
              <w:rPr>
                <w:rFonts w:ascii="Times New Roman" w:hAnsi="Times New Roman" w:cs="Times New Roman"/>
                <w:sz w:val="24"/>
                <w:szCs w:val="24"/>
              </w:rPr>
            </w:pPr>
          </w:p>
        </w:tc>
        <w:tc>
          <w:tcPr>
            <w:tcW w:w="5009" w:type="dxa"/>
          </w:tcPr>
          <w:p w14:paraId="692F09A2" w14:textId="3B1EFAA2" w:rsidR="008C68F9" w:rsidRPr="00AE4C57" w:rsidRDefault="008C68F9" w:rsidP="00F17BA0">
            <w:pPr>
              <w:spacing w:after="0" w:line="240" w:lineRule="auto"/>
              <w:rPr>
                <w:rFonts w:ascii="Times New Roman" w:hAnsi="Times New Roman" w:cs="Times New Roman"/>
                <w:sz w:val="24"/>
                <w:szCs w:val="24"/>
              </w:rPr>
            </w:pPr>
            <w:r w:rsidRPr="00AE4C57">
              <w:rPr>
                <w:rFonts w:ascii="Times New Roman" w:hAnsi="Times New Roman" w:cs="Times New Roman"/>
                <w:sz w:val="24"/>
                <w:szCs w:val="24"/>
              </w:rPr>
              <w:t>T 10.3.5 Turismiinfokeskuste võrgustiku arendamine</w:t>
            </w:r>
          </w:p>
          <w:p w14:paraId="692F09A3" w14:textId="77777777" w:rsidR="008C68F9" w:rsidRPr="00AE4C57" w:rsidRDefault="008C68F9" w:rsidP="00F17BA0">
            <w:pPr>
              <w:spacing w:after="0" w:line="240" w:lineRule="auto"/>
              <w:rPr>
                <w:rFonts w:ascii="Times New Roman" w:hAnsi="Times New Roman" w:cs="Times New Roman"/>
                <w:sz w:val="24"/>
                <w:szCs w:val="24"/>
              </w:rPr>
            </w:pPr>
          </w:p>
        </w:tc>
        <w:tc>
          <w:tcPr>
            <w:tcW w:w="789" w:type="dxa"/>
          </w:tcPr>
          <w:p w14:paraId="310C8B80" w14:textId="6D34C012" w:rsidR="007B6179" w:rsidRPr="00AE4C57" w:rsidRDefault="007B6179" w:rsidP="00F17BA0">
            <w:pPr>
              <w:spacing w:after="0" w:line="240" w:lineRule="auto"/>
              <w:jc w:val="both"/>
              <w:rPr>
                <w:rFonts w:ascii="Times New Roman" w:hAnsi="Times New Roman" w:cs="Times New Roman"/>
                <w:strike/>
                <w:sz w:val="24"/>
                <w:szCs w:val="24"/>
              </w:rPr>
            </w:pPr>
            <w:r w:rsidRPr="00AE4C57">
              <w:rPr>
                <w:rFonts w:ascii="Times New Roman" w:hAnsi="Times New Roman" w:cs="Times New Roman"/>
                <w:sz w:val="24"/>
                <w:szCs w:val="24"/>
              </w:rPr>
              <w:t>Pidev</w:t>
            </w:r>
          </w:p>
          <w:p w14:paraId="692F09A5" w14:textId="77777777" w:rsidR="008C68F9" w:rsidRPr="00AE4C57" w:rsidRDefault="008C68F9" w:rsidP="00F17BA0">
            <w:pPr>
              <w:spacing w:after="0" w:line="240" w:lineRule="auto"/>
              <w:jc w:val="both"/>
              <w:rPr>
                <w:rFonts w:ascii="Times New Roman" w:hAnsi="Times New Roman" w:cs="Times New Roman"/>
                <w:sz w:val="24"/>
                <w:szCs w:val="24"/>
              </w:rPr>
            </w:pPr>
          </w:p>
        </w:tc>
        <w:tc>
          <w:tcPr>
            <w:tcW w:w="2230" w:type="dxa"/>
            <w:gridSpan w:val="2"/>
          </w:tcPr>
          <w:p w14:paraId="692F09A6" w14:textId="77777777" w:rsidR="008C68F9" w:rsidRPr="00C1794F" w:rsidRDefault="008C68F9" w:rsidP="00F17BA0">
            <w:pPr>
              <w:spacing w:after="0" w:line="240" w:lineRule="auto"/>
              <w:jc w:val="both"/>
              <w:rPr>
                <w:rFonts w:ascii="Times New Roman" w:hAnsi="Times New Roman" w:cs="Times New Roman"/>
                <w:sz w:val="24"/>
                <w:szCs w:val="24"/>
              </w:rPr>
            </w:pPr>
            <w:r w:rsidRPr="00C1794F">
              <w:rPr>
                <w:rFonts w:ascii="Times New Roman" w:hAnsi="Times New Roman" w:cs="Times New Roman"/>
                <w:sz w:val="24"/>
                <w:szCs w:val="24"/>
              </w:rPr>
              <w:t>linnavalitsus,</w:t>
            </w:r>
          </w:p>
          <w:p w14:paraId="692F09A7" w14:textId="77777777" w:rsidR="008C68F9" w:rsidRPr="00C1794F" w:rsidRDefault="008C68F9" w:rsidP="00F17BA0">
            <w:pPr>
              <w:spacing w:after="0" w:line="240" w:lineRule="auto"/>
              <w:jc w:val="both"/>
              <w:rPr>
                <w:rFonts w:ascii="Times New Roman" w:hAnsi="Times New Roman" w:cs="Times New Roman"/>
                <w:sz w:val="24"/>
                <w:szCs w:val="24"/>
              </w:rPr>
            </w:pPr>
            <w:r w:rsidRPr="00C1794F">
              <w:rPr>
                <w:rFonts w:ascii="Times New Roman" w:hAnsi="Times New Roman" w:cs="Times New Roman"/>
                <w:sz w:val="24"/>
                <w:szCs w:val="24"/>
              </w:rPr>
              <w:t>Lääne-Virumaa omavalitsused, Ettevõtluse Arendamise Sihtasutus</w:t>
            </w:r>
          </w:p>
        </w:tc>
      </w:tr>
      <w:tr w:rsidR="008C68F9" w:rsidRPr="00C2332D" w14:paraId="692F09B2" w14:textId="77777777">
        <w:tc>
          <w:tcPr>
            <w:tcW w:w="1620" w:type="dxa"/>
            <w:vMerge w:val="restart"/>
          </w:tcPr>
          <w:p w14:paraId="692F09A9" w14:textId="77777777"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 xml:space="preserve">E 10.4 Turistide Rakveres viibimise aja </w:t>
            </w:r>
            <w:r w:rsidR="00335830" w:rsidRPr="00C2332D">
              <w:rPr>
                <w:rFonts w:ascii="Times New Roman" w:hAnsi="Times New Roman" w:cs="Times New Roman"/>
                <w:sz w:val="24"/>
                <w:szCs w:val="24"/>
              </w:rPr>
              <w:t>pikendamiseks</w:t>
            </w:r>
            <w:r w:rsidRPr="00C2332D">
              <w:rPr>
                <w:rFonts w:ascii="Times New Roman" w:hAnsi="Times New Roman" w:cs="Times New Roman"/>
                <w:sz w:val="24"/>
                <w:szCs w:val="24"/>
              </w:rPr>
              <w:t xml:space="preserve"> vaatamis-</w:t>
            </w:r>
            <w:r w:rsidRPr="00C2332D">
              <w:rPr>
                <w:rFonts w:ascii="Times New Roman" w:hAnsi="Times New Roman" w:cs="Times New Roman"/>
                <w:sz w:val="24"/>
                <w:szCs w:val="24"/>
              </w:rPr>
              <w:lastRenderedPageBreak/>
              <w:t>väärsuste arendamine</w:t>
            </w:r>
          </w:p>
        </w:tc>
        <w:tc>
          <w:tcPr>
            <w:tcW w:w="5009" w:type="dxa"/>
          </w:tcPr>
          <w:p w14:paraId="692F09AA" w14:textId="4BF7BC62" w:rsidR="008C68F9" w:rsidRPr="00AE4C57" w:rsidRDefault="008C68F9" w:rsidP="00F17BA0">
            <w:pPr>
              <w:spacing w:after="0" w:line="240" w:lineRule="auto"/>
              <w:rPr>
                <w:rFonts w:ascii="Times New Roman" w:hAnsi="Times New Roman" w:cs="Times New Roman"/>
                <w:sz w:val="24"/>
                <w:szCs w:val="24"/>
              </w:rPr>
            </w:pPr>
            <w:r w:rsidRPr="00AE4C57">
              <w:rPr>
                <w:rFonts w:ascii="Times New Roman" w:hAnsi="Times New Roman" w:cs="Times New Roman"/>
                <w:sz w:val="24"/>
                <w:szCs w:val="24"/>
              </w:rPr>
              <w:lastRenderedPageBreak/>
              <w:t>T 10.4.1 Vallimäe</w:t>
            </w:r>
            <w:r w:rsidR="007B6179" w:rsidRPr="00AE4C57">
              <w:rPr>
                <w:rFonts w:ascii="Times New Roman" w:hAnsi="Times New Roman" w:cs="Times New Roman"/>
                <w:sz w:val="24"/>
                <w:szCs w:val="24"/>
              </w:rPr>
              <w:t xml:space="preserve"> vabaõhukeskuse</w:t>
            </w:r>
            <w:r w:rsidRPr="00AE4C57">
              <w:rPr>
                <w:rFonts w:ascii="Times New Roman" w:hAnsi="Times New Roman" w:cs="Times New Roman"/>
                <w:sz w:val="24"/>
                <w:szCs w:val="24"/>
              </w:rPr>
              <w:t xml:space="preserve"> ja Pika tänava arendamine ning sidumine kesklinnaga </w:t>
            </w:r>
          </w:p>
          <w:p w14:paraId="7E529236" w14:textId="77777777" w:rsidR="007B6179" w:rsidRPr="00AE4C57" w:rsidRDefault="007B6179" w:rsidP="00F17BA0">
            <w:pPr>
              <w:spacing w:after="0" w:line="240" w:lineRule="auto"/>
              <w:rPr>
                <w:rFonts w:ascii="Times New Roman" w:hAnsi="Times New Roman" w:cs="Times New Roman"/>
                <w:sz w:val="24"/>
                <w:szCs w:val="24"/>
              </w:rPr>
            </w:pPr>
          </w:p>
          <w:p w14:paraId="4019909D" w14:textId="3D797F04" w:rsidR="007B6179" w:rsidRPr="00AE4C57" w:rsidRDefault="007B6179" w:rsidP="00F17BA0">
            <w:pPr>
              <w:spacing w:after="0" w:line="240" w:lineRule="auto"/>
              <w:rPr>
                <w:rFonts w:ascii="Times New Roman" w:hAnsi="Times New Roman" w:cs="Times New Roman"/>
                <w:sz w:val="24"/>
                <w:szCs w:val="24"/>
              </w:rPr>
            </w:pPr>
            <w:r w:rsidRPr="00AE4C57">
              <w:rPr>
                <w:rFonts w:ascii="Times New Roman" w:hAnsi="Times New Roman" w:cs="Times New Roman"/>
                <w:sz w:val="24"/>
                <w:szCs w:val="24"/>
              </w:rPr>
              <w:t>T 10.4.2 Rakvere Turismiarenduskeskuse</w:t>
            </w:r>
            <w:r w:rsidR="000615BD" w:rsidRPr="00AE4C57">
              <w:rPr>
                <w:rFonts w:ascii="Times New Roman" w:hAnsi="Times New Roman" w:cs="Times New Roman"/>
                <w:sz w:val="24"/>
                <w:szCs w:val="24"/>
              </w:rPr>
              <w:t xml:space="preserve"> (TMO) asutamine ja arendamine</w:t>
            </w:r>
          </w:p>
          <w:p w14:paraId="692F09AB" w14:textId="77777777" w:rsidR="008C68F9" w:rsidRPr="00AE4C57" w:rsidRDefault="008C68F9" w:rsidP="00F17BA0">
            <w:pPr>
              <w:spacing w:after="0" w:line="240" w:lineRule="auto"/>
              <w:rPr>
                <w:rFonts w:ascii="Times New Roman" w:hAnsi="Times New Roman" w:cs="Times New Roman"/>
                <w:sz w:val="24"/>
                <w:szCs w:val="24"/>
              </w:rPr>
            </w:pPr>
          </w:p>
        </w:tc>
        <w:tc>
          <w:tcPr>
            <w:tcW w:w="789" w:type="dxa"/>
          </w:tcPr>
          <w:p w14:paraId="692F09AE" w14:textId="77777777" w:rsidR="004F11DB" w:rsidRPr="00AE4C57" w:rsidRDefault="004F11DB"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2020</w:t>
            </w:r>
          </w:p>
          <w:p w14:paraId="19D510EA" w14:textId="77777777" w:rsidR="008C68F9" w:rsidRPr="00AE4C57" w:rsidRDefault="008C68F9" w:rsidP="00F17BA0">
            <w:pPr>
              <w:spacing w:after="0" w:line="240" w:lineRule="auto"/>
              <w:jc w:val="both"/>
              <w:rPr>
                <w:rFonts w:ascii="Times New Roman" w:hAnsi="Times New Roman" w:cs="Times New Roman"/>
                <w:sz w:val="24"/>
                <w:szCs w:val="24"/>
              </w:rPr>
            </w:pPr>
          </w:p>
          <w:p w14:paraId="1DF6AF16" w14:textId="77777777" w:rsidR="000615BD" w:rsidRPr="00AE4C57" w:rsidRDefault="000615BD" w:rsidP="00F17BA0">
            <w:pPr>
              <w:spacing w:after="0" w:line="240" w:lineRule="auto"/>
              <w:jc w:val="both"/>
              <w:rPr>
                <w:rFonts w:ascii="Times New Roman" w:hAnsi="Times New Roman" w:cs="Times New Roman"/>
                <w:sz w:val="24"/>
                <w:szCs w:val="24"/>
              </w:rPr>
            </w:pPr>
          </w:p>
          <w:p w14:paraId="692F09AF" w14:textId="1BA79CD0" w:rsidR="000615BD" w:rsidRPr="00AE4C57" w:rsidRDefault="000615BD"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2020</w:t>
            </w:r>
          </w:p>
        </w:tc>
        <w:tc>
          <w:tcPr>
            <w:tcW w:w="2230" w:type="dxa"/>
            <w:gridSpan w:val="2"/>
          </w:tcPr>
          <w:p w14:paraId="692F09B0" w14:textId="77777777" w:rsidR="008C68F9" w:rsidRPr="00C1794F" w:rsidRDefault="008C68F9" w:rsidP="00F17BA0">
            <w:pPr>
              <w:spacing w:after="0" w:line="240" w:lineRule="auto"/>
              <w:jc w:val="both"/>
              <w:rPr>
                <w:rFonts w:ascii="Times New Roman" w:hAnsi="Times New Roman" w:cs="Times New Roman"/>
                <w:sz w:val="24"/>
                <w:szCs w:val="24"/>
              </w:rPr>
            </w:pPr>
            <w:r w:rsidRPr="00C1794F">
              <w:rPr>
                <w:rFonts w:ascii="Times New Roman" w:hAnsi="Times New Roman" w:cs="Times New Roman"/>
                <w:sz w:val="24"/>
                <w:szCs w:val="24"/>
              </w:rPr>
              <w:t>Ettevõtluse Arendamise sihtasutus, linnavalitsus,</w:t>
            </w:r>
          </w:p>
          <w:p w14:paraId="692F09B1" w14:textId="77777777" w:rsidR="008C68F9" w:rsidRPr="00C1794F" w:rsidRDefault="008C68F9" w:rsidP="00F17BA0">
            <w:pPr>
              <w:spacing w:after="0" w:line="240" w:lineRule="auto"/>
              <w:jc w:val="both"/>
              <w:rPr>
                <w:rFonts w:ascii="Times New Roman" w:hAnsi="Times New Roman" w:cs="Times New Roman"/>
                <w:sz w:val="24"/>
                <w:szCs w:val="24"/>
              </w:rPr>
            </w:pPr>
            <w:r w:rsidRPr="00C1794F">
              <w:rPr>
                <w:rFonts w:ascii="Times New Roman" w:hAnsi="Times New Roman" w:cs="Times New Roman"/>
                <w:sz w:val="24"/>
                <w:szCs w:val="24"/>
              </w:rPr>
              <w:t>Erasektor, projektid</w:t>
            </w:r>
          </w:p>
        </w:tc>
      </w:tr>
      <w:tr w:rsidR="008C68F9" w:rsidRPr="00C2332D" w14:paraId="692F09B9" w14:textId="77777777">
        <w:tc>
          <w:tcPr>
            <w:tcW w:w="1620" w:type="dxa"/>
            <w:vMerge/>
          </w:tcPr>
          <w:p w14:paraId="692F09B3" w14:textId="77777777" w:rsidR="008C68F9" w:rsidRPr="00C2332D" w:rsidRDefault="008C68F9" w:rsidP="00F17BA0">
            <w:pPr>
              <w:rPr>
                <w:rFonts w:ascii="Times New Roman" w:hAnsi="Times New Roman" w:cs="Times New Roman"/>
                <w:sz w:val="24"/>
                <w:szCs w:val="24"/>
              </w:rPr>
            </w:pPr>
          </w:p>
        </w:tc>
        <w:tc>
          <w:tcPr>
            <w:tcW w:w="5009" w:type="dxa"/>
          </w:tcPr>
          <w:p w14:paraId="692F09B4" w14:textId="77777777" w:rsidR="008C68F9" w:rsidRPr="00AE4C57" w:rsidRDefault="008C68F9" w:rsidP="00F17BA0">
            <w:pPr>
              <w:spacing w:after="0" w:line="240" w:lineRule="auto"/>
              <w:rPr>
                <w:rFonts w:ascii="Times New Roman" w:hAnsi="Times New Roman" w:cs="Times New Roman"/>
                <w:sz w:val="24"/>
                <w:szCs w:val="24"/>
              </w:rPr>
            </w:pPr>
            <w:r w:rsidRPr="00AE4C57">
              <w:rPr>
                <w:rFonts w:ascii="Times New Roman" w:hAnsi="Times New Roman" w:cs="Times New Roman"/>
                <w:sz w:val="24"/>
                <w:szCs w:val="24"/>
              </w:rPr>
              <w:t xml:space="preserve">T 10.4.2 Linnuse ja Tarva juurde saabuvate </w:t>
            </w:r>
            <w:r w:rsidRPr="00AE4C57">
              <w:rPr>
                <w:rFonts w:ascii="Times New Roman" w:hAnsi="Times New Roman" w:cs="Times New Roman"/>
                <w:sz w:val="24"/>
                <w:szCs w:val="24"/>
              </w:rPr>
              <w:lastRenderedPageBreak/>
              <w:t xml:space="preserve">turistide kesklinna meelitamine läbi visuaalselt ühendatud objektide jada </w:t>
            </w:r>
          </w:p>
          <w:p w14:paraId="6AEC13EC" w14:textId="77777777" w:rsidR="000615BD" w:rsidRPr="00AE4C57" w:rsidRDefault="000615BD" w:rsidP="00F17BA0">
            <w:pPr>
              <w:spacing w:after="0" w:line="240" w:lineRule="auto"/>
              <w:rPr>
                <w:rFonts w:ascii="Times New Roman" w:hAnsi="Times New Roman" w:cs="Times New Roman"/>
                <w:sz w:val="24"/>
                <w:szCs w:val="24"/>
              </w:rPr>
            </w:pPr>
          </w:p>
          <w:p w14:paraId="7DC54396" w14:textId="3D61BC16" w:rsidR="000615BD" w:rsidRPr="00AE4C57" w:rsidRDefault="000615BD" w:rsidP="00F17BA0">
            <w:pPr>
              <w:spacing w:after="0" w:line="240" w:lineRule="auto"/>
              <w:rPr>
                <w:rFonts w:ascii="Times New Roman" w:hAnsi="Times New Roman" w:cs="Times New Roman"/>
                <w:sz w:val="24"/>
                <w:szCs w:val="24"/>
              </w:rPr>
            </w:pPr>
            <w:r w:rsidRPr="00AE4C57">
              <w:rPr>
                <w:rFonts w:ascii="Times New Roman" w:hAnsi="Times New Roman" w:cs="Times New Roman"/>
                <w:sz w:val="24"/>
                <w:szCs w:val="24"/>
              </w:rPr>
              <w:t>T 10.4.3. Pikk 22 arendamine</w:t>
            </w:r>
          </w:p>
          <w:p w14:paraId="692F09B5" w14:textId="77777777" w:rsidR="008C68F9" w:rsidRPr="00AE4C57" w:rsidRDefault="008C68F9" w:rsidP="00F17BA0">
            <w:pPr>
              <w:spacing w:after="0" w:line="240" w:lineRule="auto"/>
              <w:rPr>
                <w:rFonts w:ascii="Times New Roman" w:hAnsi="Times New Roman" w:cs="Times New Roman"/>
                <w:sz w:val="24"/>
                <w:szCs w:val="24"/>
              </w:rPr>
            </w:pPr>
          </w:p>
        </w:tc>
        <w:tc>
          <w:tcPr>
            <w:tcW w:w="789" w:type="dxa"/>
          </w:tcPr>
          <w:p w14:paraId="692F09B6" w14:textId="77777777" w:rsidR="008C68F9" w:rsidRPr="00AE4C57" w:rsidRDefault="00BB34F8"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lastRenderedPageBreak/>
              <w:t>Pidev</w:t>
            </w:r>
          </w:p>
          <w:p w14:paraId="69797A72" w14:textId="77777777" w:rsidR="008C68F9" w:rsidRPr="00AE4C57" w:rsidRDefault="008C68F9" w:rsidP="00F17BA0">
            <w:pPr>
              <w:spacing w:after="0" w:line="240" w:lineRule="auto"/>
              <w:jc w:val="both"/>
              <w:rPr>
                <w:rFonts w:ascii="Times New Roman" w:hAnsi="Times New Roman" w:cs="Times New Roman"/>
                <w:sz w:val="24"/>
                <w:szCs w:val="24"/>
              </w:rPr>
            </w:pPr>
          </w:p>
          <w:p w14:paraId="745B5B2D" w14:textId="77777777" w:rsidR="000615BD" w:rsidRPr="00AE4C57" w:rsidRDefault="000615BD" w:rsidP="00F17BA0">
            <w:pPr>
              <w:spacing w:after="0" w:line="240" w:lineRule="auto"/>
              <w:jc w:val="both"/>
              <w:rPr>
                <w:rFonts w:ascii="Times New Roman" w:hAnsi="Times New Roman" w:cs="Times New Roman"/>
                <w:sz w:val="24"/>
                <w:szCs w:val="24"/>
              </w:rPr>
            </w:pPr>
          </w:p>
          <w:p w14:paraId="6FC5BF89" w14:textId="77777777" w:rsidR="000615BD" w:rsidRPr="00AE4C57" w:rsidRDefault="000615BD" w:rsidP="00F17BA0">
            <w:pPr>
              <w:spacing w:after="0" w:line="240" w:lineRule="auto"/>
              <w:jc w:val="both"/>
              <w:rPr>
                <w:rFonts w:ascii="Times New Roman" w:hAnsi="Times New Roman" w:cs="Times New Roman"/>
                <w:sz w:val="24"/>
                <w:szCs w:val="24"/>
              </w:rPr>
            </w:pPr>
          </w:p>
          <w:p w14:paraId="692F09B7" w14:textId="1051E415" w:rsidR="000615BD" w:rsidRPr="00AE4C57" w:rsidRDefault="000615BD"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2020-2022</w:t>
            </w:r>
          </w:p>
        </w:tc>
        <w:tc>
          <w:tcPr>
            <w:tcW w:w="2230" w:type="dxa"/>
            <w:gridSpan w:val="2"/>
          </w:tcPr>
          <w:p w14:paraId="30A7B01A" w14:textId="77777777" w:rsidR="008C68F9" w:rsidRPr="00AE4C57" w:rsidRDefault="008C68F9"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lastRenderedPageBreak/>
              <w:t xml:space="preserve">Ettevõtluse </w:t>
            </w:r>
            <w:r w:rsidRPr="00AE4C57">
              <w:rPr>
                <w:rFonts w:ascii="Times New Roman" w:hAnsi="Times New Roman" w:cs="Times New Roman"/>
                <w:sz w:val="24"/>
                <w:szCs w:val="24"/>
              </w:rPr>
              <w:lastRenderedPageBreak/>
              <w:t>Arendamise Sihtasutus, linnavalitsus, projektid</w:t>
            </w:r>
            <w:r w:rsidR="000615BD" w:rsidRPr="00AE4C57">
              <w:rPr>
                <w:rFonts w:ascii="Times New Roman" w:hAnsi="Times New Roman" w:cs="Times New Roman"/>
                <w:sz w:val="24"/>
                <w:szCs w:val="24"/>
              </w:rPr>
              <w:t>,</w:t>
            </w:r>
          </w:p>
          <w:p w14:paraId="692F09B8" w14:textId="11E02581" w:rsidR="000615BD" w:rsidRPr="00AE4C57" w:rsidRDefault="000615BD"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Kultuuriministeerium</w:t>
            </w:r>
          </w:p>
        </w:tc>
      </w:tr>
      <w:tr w:rsidR="008C68F9" w:rsidRPr="00C2332D" w14:paraId="692F09C0" w14:textId="77777777">
        <w:tc>
          <w:tcPr>
            <w:tcW w:w="1620" w:type="dxa"/>
            <w:vMerge/>
          </w:tcPr>
          <w:p w14:paraId="692F09BA" w14:textId="2C1BB14F" w:rsidR="008C68F9" w:rsidRPr="00C2332D" w:rsidRDefault="008C68F9" w:rsidP="00F17BA0">
            <w:pPr>
              <w:rPr>
                <w:rFonts w:ascii="Times New Roman" w:hAnsi="Times New Roman" w:cs="Times New Roman"/>
                <w:sz w:val="24"/>
                <w:szCs w:val="24"/>
              </w:rPr>
            </w:pPr>
          </w:p>
        </w:tc>
        <w:tc>
          <w:tcPr>
            <w:tcW w:w="5009" w:type="dxa"/>
          </w:tcPr>
          <w:p w14:paraId="692F09BB" w14:textId="77777777" w:rsidR="008C68F9" w:rsidRDefault="008C68F9" w:rsidP="00F17BA0">
            <w:pPr>
              <w:spacing w:after="0" w:line="240" w:lineRule="auto"/>
              <w:rPr>
                <w:rFonts w:ascii="Times New Roman" w:hAnsi="Times New Roman" w:cs="Times New Roman"/>
                <w:sz w:val="24"/>
                <w:szCs w:val="24"/>
              </w:rPr>
            </w:pPr>
            <w:r w:rsidRPr="005C42F5">
              <w:rPr>
                <w:rFonts w:ascii="Times New Roman" w:hAnsi="Times New Roman" w:cs="Times New Roman"/>
                <w:sz w:val="24"/>
                <w:szCs w:val="24"/>
              </w:rPr>
              <w:t>T 10.4.3 Linnuse värava ja Parkali trepi vahele silla rajamine</w:t>
            </w:r>
          </w:p>
          <w:p w14:paraId="0837856C" w14:textId="77777777" w:rsidR="000615BD" w:rsidRDefault="000615BD" w:rsidP="00F17BA0">
            <w:pPr>
              <w:spacing w:after="0" w:line="240" w:lineRule="auto"/>
              <w:rPr>
                <w:rFonts w:ascii="Times New Roman" w:hAnsi="Times New Roman" w:cs="Times New Roman"/>
                <w:sz w:val="24"/>
                <w:szCs w:val="24"/>
              </w:rPr>
            </w:pPr>
          </w:p>
          <w:p w14:paraId="55063A01" w14:textId="77777777" w:rsidR="000615BD" w:rsidRPr="005C42F5" w:rsidRDefault="000615BD" w:rsidP="00F17BA0">
            <w:pPr>
              <w:spacing w:after="0" w:line="240" w:lineRule="auto"/>
              <w:rPr>
                <w:rFonts w:ascii="Times New Roman" w:hAnsi="Times New Roman" w:cs="Times New Roman"/>
                <w:sz w:val="24"/>
                <w:szCs w:val="24"/>
              </w:rPr>
            </w:pPr>
          </w:p>
          <w:p w14:paraId="692F09BC" w14:textId="77777777" w:rsidR="008C68F9" w:rsidRPr="005C42F5" w:rsidRDefault="008C68F9" w:rsidP="00F17BA0">
            <w:pPr>
              <w:spacing w:after="0" w:line="240" w:lineRule="auto"/>
              <w:rPr>
                <w:rFonts w:ascii="Times New Roman" w:hAnsi="Times New Roman" w:cs="Times New Roman"/>
                <w:sz w:val="24"/>
                <w:szCs w:val="24"/>
              </w:rPr>
            </w:pPr>
          </w:p>
        </w:tc>
        <w:tc>
          <w:tcPr>
            <w:tcW w:w="789" w:type="dxa"/>
          </w:tcPr>
          <w:p w14:paraId="692F09BD" w14:textId="696514D1" w:rsidR="008C68F9" w:rsidRPr="005C42F5" w:rsidRDefault="0079693F" w:rsidP="00F17BA0">
            <w:pPr>
              <w:spacing w:after="0" w:line="240" w:lineRule="auto"/>
              <w:jc w:val="both"/>
              <w:rPr>
                <w:rFonts w:ascii="Times New Roman" w:hAnsi="Times New Roman" w:cs="Times New Roman"/>
                <w:sz w:val="24"/>
                <w:szCs w:val="24"/>
              </w:rPr>
            </w:pPr>
            <w:r w:rsidRPr="005C42F5">
              <w:rPr>
                <w:rFonts w:ascii="Times New Roman" w:hAnsi="Times New Roman" w:cs="Times New Roman"/>
                <w:sz w:val="24"/>
                <w:szCs w:val="24"/>
              </w:rPr>
              <w:t>20</w:t>
            </w:r>
            <w:r w:rsidR="003F7A75">
              <w:rPr>
                <w:rFonts w:ascii="Times New Roman" w:hAnsi="Times New Roman" w:cs="Times New Roman"/>
                <w:sz w:val="24"/>
                <w:szCs w:val="24"/>
              </w:rPr>
              <w:t>20</w:t>
            </w:r>
          </w:p>
          <w:p w14:paraId="692F09BE" w14:textId="77777777" w:rsidR="008C68F9" w:rsidRPr="005C42F5" w:rsidRDefault="008C68F9" w:rsidP="00F17BA0">
            <w:pPr>
              <w:spacing w:after="0" w:line="240" w:lineRule="auto"/>
              <w:jc w:val="both"/>
              <w:rPr>
                <w:rFonts w:ascii="Times New Roman" w:hAnsi="Times New Roman" w:cs="Times New Roman"/>
                <w:sz w:val="24"/>
                <w:szCs w:val="24"/>
              </w:rPr>
            </w:pPr>
          </w:p>
        </w:tc>
        <w:tc>
          <w:tcPr>
            <w:tcW w:w="2230" w:type="dxa"/>
            <w:gridSpan w:val="2"/>
          </w:tcPr>
          <w:p w14:paraId="692F09BF" w14:textId="77777777" w:rsidR="008C68F9" w:rsidRPr="005C42F5" w:rsidRDefault="008C68F9" w:rsidP="00F17BA0">
            <w:pPr>
              <w:spacing w:after="0" w:line="240" w:lineRule="auto"/>
              <w:jc w:val="both"/>
              <w:rPr>
                <w:rFonts w:ascii="Times New Roman" w:hAnsi="Times New Roman" w:cs="Times New Roman"/>
                <w:sz w:val="24"/>
                <w:szCs w:val="24"/>
              </w:rPr>
            </w:pPr>
            <w:r w:rsidRPr="005C42F5">
              <w:rPr>
                <w:rFonts w:ascii="Times New Roman" w:hAnsi="Times New Roman" w:cs="Times New Roman"/>
                <w:sz w:val="24"/>
                <w:szCs w:val="24"/>
              </w:rPr>
              <w:t>Ettevõtluse Arendamise Sihtasutus, linnavalitsus, projektid</w:t>
            </w:r>
          </w:p>
        </w:tc>
      </w:tr>
      <w:tr w:rsidR="008C68F9" w:rsidRPr="00C2332D" w14:paraId="692F09C5" w14:textId="77777777">
        <w:tc>
          <w:tcPr>
            <w:tcW w:w="1620" w:type="dxa"/>
            <w:vMerge/>
          </w:tcPr>
          <w:p w14:paraId="692F09C1" w14:textId="77777777" w:rsidR="008C68F9" w:rsidRPr="00C2332D" w:rsidRDefault="008C68F9" w:rsidP="00F17BA0">
            <w:pPr>
              <w:rPr>
                <w:rFonts w:ascii="Times New Roman" w:hAnsi="Times New Roman" w:cs="Times New Roman"/>
                <w:sz w:val="24"/>
                <w:szCs w:val="24"/>
              </w:rPr>
            </w:pPr>
          </w:p>
        </w:tc>
        <w:tc>
          <w:tcPr>
            <w:tcW w:w="5009" w:type="dxa"/>
          </w:tcPr>
          <w:p w14:paraId="692F09C2" w14:textId="77777777"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10.4.4 Kesklinna atraktiivsuse suurendamine linnaplaneerimise ja ehitustegevuse abil</w:t>
            </w:r>
          </w:p>
        </w:tc>
        <w:tc>
          <w:tcPr>
            <w:tcW w:w="789" w:type="dxa"/>
          </w:tcPr>
          <w:p w14:paraId="692F09C3" w14:textId="473EEE25" w:rsidR="008C68F9" w:rsidRPr="00CE3DBD" w:rsidRDefault="005F6208"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F7A75" w:rsidRPr="00CE3DBD">
              <w:rPr>
                <w:rFonts w:ascii="Times New Roman" w:hAnsi="Times New Roman" w:cs="Times New Roman"/>
                <w:sz w:val="24"/>
                <w:szCs w:val="24"/>
              </w:rPr>
              <w:t>idev</w:t>
            </w:r>
          </w:p>
        </w:tc>
        <w:tc>
          <w:tcPr>
            <w:tcW w:w="2230" w:type="dxa"/>
            <w:gridSpan w:val="2"/>
          </w:tcPr>
          <w:p w14:paraId="692F09C4" w14:textId="77777777"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tc>
      </w:tr>
      <w:tr w:rsidR="008C68F9" w:rsidRPr="00C2332D" w14:paraId="692F09CD" w14:textId="77777777">
        <w:tc>
          <w:tcPr>
            <w:tcW w:w="1620" w:type="dxa"/>
            <w:vMerge/>
          </w:tcPr>
          <w:p w14:paraId="692F09C6" w14:textId="77777777" w:rsidR="008C68F9" w:rsidRPr="00C2332D" w:rsidRDefault="008C68F9" w:rsidP="00F17BA0">
            <w:pPr>
              <w:rPr>
                <w:rFonts w:ascii="Times New Roman" w:hAnsi="Times New Roman" w:cs="Times New Roman"/>
                <w:sz w:val="24"/>
                <w:szCs w:val="24"/>
              </w:rPr>
            </w:pPr>
          </w:p>
        </w:tc>
        <w:tc>
          <w:tcPr>
            <w:tcW w:w="5009" w:type="dxa"/>
          </w:tcPr>
          <w:p w14:paraId="692F09C7" w14:textId="77777777" w:rsidR="008C68F9" w:rsidRPr="00C2332D" w:rsidRDefault="008C68F9" w:rsidP="003F7A75">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10.4.5 Keskväljakule täiendavate vaatamisväärsuste rajamine, mida nägemata ei taheta Rakverest mööduda (nt liivakell, valgusatraktsioonid, purskkaevu renoveerimine (atraktiivsuse suurendamine), jne)</w:t>
            </w:r>
          </w:p>
        </w:tc>
        <w:tc>
          <w:tcPr>
            <w:tcW w:w="789" w:type="dxa"/>
          </w:tcPr>
          <w:p w14:paraId="310FBA8C" w14:textId="6086D5E0" w:rsidR="000615BD" w:rsidRPr="00AE4C57" w:rsidRDefault="000615BD"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Pidev</w:t>
            </w:r>
          </w:p>
          <w:p w14:paraId="692F09CA" w14:textId="77777777" w:rsidR="008C68F9" w:rsidRPr="00AE4C57" w:rsidRDefault="008C68F9" w:rsidP="00F17BA0">
            <w:pPr>
              <w:spacing w:after="0" w:line="240" w:lineRule="auto"/>
              <w:jc w:val="both"/>
              <w:rPr>
                <w:rFonts w:ascii="Times New Roman" w:hAnsi="Times New Roman" w:cs="Times New Roman"/>
                <w:sz w:val="24"/>
                <w:szCs w:val="24"/>
              </w:rPr>
            </w:pPr>
          </w:p>
        </w:tc>
        <w:tc>
          <w:tcPr>
            <w:tcW w:w="2230" w:type="dxa"/>
            <w:gridSpan w:val="2"/>
          </w:tcPr>
          <w:p w14:paraId="692F09CB" w14:textId="77777777" w:rsidR="008C68F9" w:rsidRPr="00AE4C57" w:rsidRDefault="008C68F9"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Ettevõtluse Arendamise Sihtasutus, linnavalitsus,</w:t>
            </w:r>
          </w:p>
          <w:p w14:paraId="692F09CC" w14:textId="77777777" w:rsidR="008C68F9" w:rsidRPr="00AE4C57" w:rsidRDefault="008C68F9" w:rsidP="00F17BA0">
            <w:pPr>
              <w:spacing w:after="0" w:line="240" w:lineRule="auto"/>
              <w:jc w:val="both"/>
              <w:rPr>
                <w:rFonts w:ascii="Times New Roman" w:hAnsi="Times New Roman" w:cs="Times New Roman"/>
                <w:sz w:val="24"/>
                <w:szCs w:val="24"/>
              </w:rPr>
            </w:pPr>
            <w:r w:rsidRPr="00AE4C57">
              <w:rPr>
                <w:rFonts w:ascii="Times New Roman" w:hAnsi="Times New Roman" w:cs="Times New Roman"/>
                <w:sz w:val="24"/>
                <w:szCs w:val="24"/>
              </w:rPr>
              <w:t>Erasektor, projektid</w:t>
            </w:r>
          </w:p>
        </w:tc>
      </w:tr>
      <w:tr w:rsidR="008C68F9" w:rsidRPr="00C2332D" w14:paraId="692F09D7" w14:textId="77777777">
        <w:tc>
          <w:tcPr>
            <w:tcW w:w="1620" w:type="dxa"/>
            <w:vMerge/>
          </w:tcPr>
          <w:p w14:paraId="692F09CE" w14:textId="77777777" w:rsidR="008C68F9" w:rsidRPr="00C2332D" w:rsidRDefault="008C68F9" w:rsidP="00F17BA0">
            <w:pPr>
              <w:spacing w:after="0" w:line="240" w:lineRule="auto"/>
              <w:rPr>
                <w:rFonts w:ascii="Times New Roman" w:hAnsi="Times New Roman" w:cs="Times New Roman"/>
                <w:sz w:val="24"/>
                <w:szCs w:val="24"/>
              </w:rPr>
            </w:pPr>
          </w:p>
        </w:tc>
        <w:tc>
          <w:tcPr>
            <w:tcW w:w="5009" w:type="dxa"/>
          </w:tcPr>
          <w:p w14:paraId="692F09CF" w14:textId="61CA9A33" w:rsidR="008C68F9" w:rsidRPr="00C2332D" w:rsidRDefault="008C68F9" w:rsidP="00C1794F">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10.4.6 Uute turismiatraktsioonide arendamine, nt Rakvere linnuse teemapark, liivakell, uued  teemamuuseumid, Vallimäe suvine vaba aja keskus, rippraudtee linnusest kesklinna  jne</w:t>
            </w:r>
          </w:p>
        </w:tc>
        <w:tc>
          <w:tcPr>
            <w:tcW w:w="789" w:type="dxa"/>
          </w:tcPr>
          <w:p w14:paraId="692F09D0" w14:textId="239AE94B" w:rsidR="008C68F9" w:rsidRPr="003361F0" w:rsidRDefault="00C264FC"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w:t>
            </w:r>
            <w:r w:rsidR="00520795">
              <w:rPr>
                <w:rFonts w:ascii="Times New Roman" w:hAnsi="Times New Roman" w:cs="Times New Roman"/>
                <w:sz w:val="24"/>
                <w:szCs w:val="24"/>
              </w:rPr>
              <w:t>9</w:t>
            </w:r>
            <w:r w:rsidR="008C68F9" w:rsidRPr="003361F0">
              <w:rPr>
                <w:rFonts w:ascii="Times New Roman" w:hAnsi="Times New Roman" w:cs="Times New Roman"/>
                <w:sz w:val="24"/>
                <w:szCs w:val="24"/>
              </w:rPr>
              <w:t>-</w:t>
            </w:r>
          </w:p>
          <w:p w14:paraId="692F09D1" w14:textId="2B6E1CE1" w:rsidR="008C68F9" w:rsidRPr="00C2332D" w:rsidRDefault="00520795"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2025</w:t>
            </w:r>
          </w:p>
          <w:p w14:paraId="692F09D2" w14:textId="77777777" w:rsidR="008C68F9" w:rsidRPr="00C2332D" w:rsidRDefault="008C68F9" w:rsidP="00F17BA0">
            <w:pPr>
              <w:spacing w:after="0" w:line="240" w:lineRule="auto"/>
              <w:jc w:val="both"/>
              <w:rPr>
                <w:rFonts w:ascii="Times New Roman" w:hAnsi="Times New Roman" w:cs="Times New Roman"/>
                <w:sz w:val="24"/>
                <w:szCs w:val="24"/>
              </w:rPr>
            </w:pPr>
          </w:p>
          <w:p w14:paraId="692F09D3" w14:textId="77777777" w:rsidR="008C68F9" w:rsidRPr="00C2332D" w:rsidRDefault="008C68F9" w:rsidP="00F17BA0">
            <w:pPr>
              <w:spacing w:after="0" w:line="240" w:lineRule="auto"/>
              <w:jc w:val="both"/>
              <w:rPr>
                <w:rFonts w:ascii="Times New Roman" w:hAnsi="Times New Roman" w:cs="Times New Roman"/>
                <w:sz w:val="24"/>
                <w:szCs w:val="24"/>
              </w:rPr>
            </w:pPr>
          </w:p>
          <w:p w14:paraId="692F09D4" w14:textId="77777777" w:rsidR="008C68F9" w:rsidRPr="00C2332D" w:rsidRDefault="008C68F9" w:rsidP="00F17BA0">
            <w:pPr>
              <w:spacing w:after="0" w:line="240" w:lineRule="auto"/>
              <w:jc w:val="both"/>
              <w:rPr>
                <w:rFonts w:ascii="Times New Roman" w:hAnsi="Times New Roman" w:cs="Times New Roman"/>
                <w:sz w:val="24"/>
                <w:szCs w:val="24"/>
              </w:rPr>
            </w:pPr>
          </w:p>
        </w:tc>
        <w:tc>
          <w:tcPr>
            <w:tcW w:w="2230" w:type="dxa"/>
            <w:gridSpan w:val="2"/>
          </w:tcPr>
          <w:p w14:paraId="692F09D5" w14:textId="77777777"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Ettevõtluse Arendamise Sihtasutus, linnavalitsus,</w:t>
            </w:r>
          </w:p>
          <w:p w14:paraId="692F09D6" w14:textId="77777777"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Erasektor, projektid</w:t>
            </w:r>
          </w:p>
        </w:tc>
      </w:tr>
      <w:tr w:rsidR="008C68F9" w:rsidRPr="00C2332D" w14:paraId="692F09DD" w14:textId="77777777">
        <w:tc>
          <w:tcPr>
            <w:tcW w:w="1620" w:type="dxa"/>
            <w:vMerge w:val="restart"/>
          </w:tcPr>
          <w:p w14:paraId="692F09D8" w14:textId="77777777"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E 10.5 Positiivse maine hoidmine ja reklaam</w:t>
            </w:r>
          </w:p>
        </w:tc>
        <w:tc>
          <w:tcPr>
            <w:tcW w:w="5009" w:type="dxa"/>
          </w:tcPr>
          <w:p w14:paraId="692F09D9" w14:textId="77777777"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10.5.1 Julge ja nüüdisaegse linna kuvandi </w:t>
            </w:r>
            <w:r w:rsidRPr="00C2332D">
              <w:rPr>
                <w:rFonts w:ascii="Times New Roman" w:hAnsi="Times New Roman" w:cs="Times New Roman"/>
                <w:i/>
                <w:iCs/>
                <w:sz w:val="24"/>
                <w:szCs w:val="24"/>
              </w:rPr>
              <w:t>(</w:t>
            </w:r>
            <w:proofErr w:type="spellStart"/>
            <w:r w:rsidRPr="00C2332D">
              <w:rPr>
                <w:rFonts w:ascii="Times New Roman" w:hAnsi="Times New Roman" w:cs="Times New Roman"/>
                <w:i/>
                <w:iCs/>
                <w:sz w:val="24"/>
                <w:szCs w:val="24"/>
              </w:rPr>
              <w:t>crazy</w:t>
            </w:r>
            <w:proofErr w:type="spellEnd"/>
            <w:r w:rsidRPr="00C2332D">
              <w:rPr>
                <w:rFonts w:ascii="Times New Roman" w:hAnsi="Times New Roman" w:cs="Times New Roman"/>
                <w:i/>
                <w:iCs/>
                <w:sz w:val="24"/>
                <w:szCs w:val="24"/>
              </w:rPr>
              <w:t xml:space="preserve"> </w:t>
            </w:r>
            <w:proofErr w:type="spellStart"/>
            <w:r w:rsidRPr="00C2332D">
              <w:rPr>
                <w:rFonts w:ascii="Times New Roman" w:hAnsi="Times New Roman" w:cs="Times New Roman"/>
                <w:i/>
                <w:iCs/>
                <w:sz w:val="24"/>
                <w:szCs w:val="24"/>
              </w:rPr>
              <w:t>city</w:t>
            </w:r>
            <w:proofErr w:type="spellEnd"/>
            <w:r w:rsidRPr="00C2332D">
              <w:rPr>
                <w:rFonts w:ascii="Times New Roman" w:hAnsi="Times New Roman" w:cs="Times New Roman"/>
                <w:i/>
                <w:iCs/>
                <w:sz w:val="24"/>
                <w:szCs w:val="24"/>
              </w:rPr>
              <w:t>)</w:t>
            </w:r>
            <w:r w:rsidRPr="00C2332D">
              <w:rPr>
                <w:rFonts w:ascii="Times New Roman" w:hAnsi="Times New Roman" w:cs="Times New Roman"/>
                <w:sz w:val="24"/>
                <w:szCs w:val="24"/>
              </w:rPr>
              <w:t xml:space="preserve"> jätkuv arendus</w:t>
            </w:r>
          </w:p>
        </w:tc>
        <w:tc>
          <w:tcPr>
            <w:tcW w:w="789" w:type="dxa"/>
          </w:tcPr>
          <w:p w14:paraId="692F09DA" w14:textId="77777777" w:rsidR="008C68F9" w:rsidRPr="00C2332D" w:rsidRDefault="00BB34F8"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230" w:type="dxa"/>
            <w:gridSpan w:val="2"/>
          </w:tcPr>
          <w:p w14:paraId="692F09DB" w14:textId="77777777"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w:t>
            </w:r>
          </w:p>
          <w:p w14:paraId="692F09DC" w14:textId="77777777"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14:paraId="692F09E3" w14:textId="77777777">
        <w:tc>
          <w:tcPr>
            <w:tcW w:w="1620" w:type="dxa"/>
            <w:vMerge/>
          </w:tcPr>
          <w:p w14:paraId="692F09DE" w14:textId="77777777" w:rsidR="008C68F9" w:rsidRPr="00C2332D" w:rsidRDefault="008C68F9" w:rsidP="00F17BA0">
            <w:pPr>
              <w:rPr>
                <w:rFonts w:ascii="Times New Roman" w:hAnsi="Times New Roman" w:cs="Times New Roman"/>
                <w:sz w:val="24"/>
                <w:szCs w:val="24"/>
              </w:rPr>
            </w:pPr>
          </w:p>
        </w:tc>
        <w:tc>
          <w:tcPr>
            <w:tcW w:w="5009" w:type="dxa"/>
          </w:tcPr>
          <w:p w14:paraId="692F09DF" w14:textId="77777777"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10.5.2 Koostöö arendamine kultuuri- ja spordivaldkonnas tegutsejatega</w:t>
            </w:r>
          </w:p>
        </w:tc>
        <w:tc>
          <w:tcPr>
            <w:tcW w:w="789" w:type="dxa"/>
          </w:tcPr>
          <w:p w14:paraId="692F09E0" w14:textId="77777777" w:rsidR="008C68F9" w:rsidRPr="00C2332D" w:rsidRDefault="00BB34F8"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230" w:type="dxa"/>
            <w:gridSpan w:val="2"/>
          </w:tcPr>
          <w:p w14:paraId="692F09E1" w14:textId="77777777"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w:t>
            </w:r>
          </w:p>
          <w:p w14:paraId="692F09E2" w14:textId="77777777"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14:paraId="692F09E8" w14:textId="77777777">
        <w:trPr>
          <w:trHeight w:val="677"/>
        </w:trPr>
        <w:tc>
          <w:tcPr>
            <w:tcW w:w="1620" w:type="dxa"/>
            <w:vMerge/>
          </w:tcPr>
          <w:p w14:paraId="692F09E4" w14:textId="77777777" w:rsidR="008C68F9" w:rsidRPr="00C2332D" w:rsidRDefault="008C68F9" w:rsidP="00F17BA0">
            <w:pPr>
              <w:spacing w:after="0" w:line="240" w:lineRule="auto"/>
              <w:rPr>
                <w:rFonts w:ascii="Times New Roman" w:hAnsi="Times New Roman" w:cs="Times New Roman"/>
                <w:sz w:val="24"/>
                <w:szCs w:val="24"/>
              </w:rPr>
            </w:pPr>
          </w:p>
        </w:tc>
        <w:tc>
          <w:tcPr>
            <w:tcW w:w="5009" w:type="dxa"/>
          </w:tcPr>
          <w:p w14:paraId="692F09E5" w14:textId="77777777"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10.5.3 Linna tunnuslause ja sümboolika jätkuv levitamine</w:t>
            </w:r>
          </w:p>
        </w:tc>
        <w:tc>
          <w:tcPr>
            <w:tcW w:w="789" w:type="dxa"/>
          </w:tcPr>
          <w:p w14:paraId="692F09E6" w14:textId="77777777" w:rsidR="008C68F9" w:rsidRPr="00C2332D" w:rsidRDefault="00BB34F8"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230" w:type="dxa"/>
            <w:gridSpan w:val="2"/>
          </w:tcPr>
          <w:p w14:paraId="692F09E7" w14:textId="77777777"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projektid</w:t>
            </w:r>
          </w:p>
        </w:tc>
      </w:tr>
    </w:tbl>
    <w:p w14:paraId="692F09E9" w14:textId="77777777" w:rsidR="008C68F9" w:rsidRPr="00C2332D" w:rsidRDefault="008C68F9" w:rsidP="00C2332D">
      <w:pPr>
        <w:spacing w:line="240" w:lineRule="auto"/>
        <w:jc w:val="both"/>
        <w:rPr>
          <w:rFonts w:ascii="Times New Roman" w:hAnsi="Times New Roman" w:cs="Times New Roman"/>
          <w:i/>
          <w:iCs/>
          <w:sz w:val="24"/>
          <w:szCs w:val="24"/>
        </w:rPr>
      </w:pPr>
    </w:p>
    <w:p w14:paraId="692F09EA" w14:textId="77777777" w:rsidR="008C68F9" w:rsidRPr="005E4430" w:rsidRDefault="008C68F9" w:rsidP="00C2332D">
      <w:pPr>
        <w:spacing w:line="240" w:lineRule="auto"/>
        <w:jc w:val="both"/>
        <w:rPr>
          <w:rFonts w:ascii="Times New Roman" w:hAnsi="Times New Roman" w:cs="Times New Roman"/>
          <w:b/>
          <w:bCs/>
          <w:i/>
          <w:iCs/>
          <w:sz w:val="24"/>
          <w:szCs w:val="24"/>
          <w:u w:val="single"/>
        </w:rPr>
      </w:pPr>
      <w:r w:rsidRPr="005E4430">
        <w:rPr>
          <w:rFonts w:ascii="Times New Roman" w:hAnsi="Times New Roman" w:cs="Times New Roman"/>
          <w:b/>
          <w:bCs/>
          <w:i/>
          <w:iCs/>
          <w:sz w:val="24"/>
          <w:szCs w:val="24"/>
          <w:u w:val="single"/>
        </w:rPr>
        <w:t>Lisaks välissuhtluse ja turismi ning ettevõtluse arendamise alaste tegevuste loetelu</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5242"/>
        <w:gridCol w:w="853"/>
        <w:gridCol w:w="2126"/>
      </w:tblGrid>
      <w:tr w:rsidR="008C68F9" w:rsidRPr="005E4430" w14:paraId="692F09EF" w14:textId="77777777">
        <w:tc>
          <w:tcPr>
            <w:tcW w:w="1418" w:type="dxa"/>
          </w:tcPr>
          <w:p w14:paraId="692F09EB" w14:textId="77777777"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Eesmärk</w:t>
            </w:r>
          </w:p>
        </w:tc>
        <w:tc>
          <w:tcPr>
            <w:tcW w:w="5242" w:type="dxa"/>
          </w:tcPr>
          <w:p w14:paraId="692F09EC" w14:textId="77777777"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Tegevus</w:t>
            </w:r>
          </w:p>
        </w:tc>
        <w:tc>
          <w:tcPr>
            <w:tcW w:w="853" w:type="dxa"/>
          </w:tcPr>
          <w:p w14:paraId="692F09ED" w14:textId="77777777"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Aeg</w:t>
            </w:r>
          </w:p>
        </w:tc>
        <w:tc>
          <w:tcPr>
            <w:tcW w:w="2126" w:type="dxa"/>
          </w:tcPr>
          <w:p w14:paraId="692F09EE" w14:textId="77777777"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Teostajad, rahastajad</w:t>
            </w:r>
          </w:p>
        </w:tc>
      </w:tr>
      <w:tr w:rsidR="008C68F9" w:rsidRPr="00C2332D" w14:paraId="692F09F4" w14:textId="77777777">
        <w:tc>
          <w:tcPr>
            <w:tcW w:w="1418" w:type="dxa"/>
            <w:vMerge w:val="restart"/>
            <w:vAlign w:val="center"/>
          </w:tcPr>
          <w:p w14:paraId="692F09F0" w14:textId="77777777" w:rsidR="008C68F9" w:rsidRPr="00C2332D" w:rsidRDefault="008C68F9" w:rsidP="00F17BA0">
            <w:pPr>
              <w:spacing w:line="240" w:lineRule="auto"/>
              <w:jc w:val="center"/>
              <w:rPr>
                <w:rFonts w:ascii="Times New Roman" w:hAnsi="Times New Roman" w:cs="Times New Roman"/>
                <w:sz w:val="24"/>
                <w:szCs w:val="24"/>
                <w:lang w:eastAsia="ja-JP"/>
              </w:rPr>
            </w:pPr>
            <w:r w:rsidRPr="00C2332D">
              <w:rPr>
                <w:rFonts w:ascii="Times New Roman" w:hAnsi="Times New Roman" w:cs="Times New Roman"/>
                <w:sz w:val="24"/>
                <w:szCs w:val="24"/>
                <w:lang w:eastAsia="ja-JP"/>
              </w:rPr>
              <w:t>E 10.6 Välis-suhtluse arendamine</w:t>
            </w:r>
          </w:p>
        </w:tc>
        <w:tc>
          <w:tcPr>
            <w:tcW w:w="5242" w:type="dxa"/>
          </w:tcPr>
          <w:p w14:paraId="692F09F1"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10.6.1 Koostöösuhete arendamine sõpruslinnadega</w:t>
            </w:r>
          </w:p>
        </w:tc>
        <w:tc>
          <w:tcPr>
            <w:tcW w:w="853" w:type="dxa"/>
          </w:tcPr>
          <w:p w14:paraId="692F09F2"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9F3"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14:paraId="692F09F9" w14:textId="77777777">
        <w:tc>
          <w:tcPr>
            <w:tcW w:w="1418" w:type="dxa"/>
            <w:vMerge/>
          </w:tcPr>
          <w:p w14:paraId="692F09F5"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9F6"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10.6.2 Koolide välissuhtlemise toetamine, sh õpilas- ja isetegevusrühmade vahetused </w:t>
            </w:r>
          </w:p>
        </w:tc>
        <w:tc>
          <w:tcPr>
            <w:tcW w:w="853" w:type="dxa"/>
          </w:tcPr>
          <w:p w14:paraId="692F09F7"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9F8"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14:paraId="692F09FE" w14:textId="77777777">
        <w:tc>
          <w:tcPr>
            <w:tcW w:w="1418" w:type="dxa"/>
            <w:vMerge/>
          </w:tcPr>
          <w:p w14:paraId="692F09FA"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9FB"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10.6.3 Rakveres tegutsevate erinevate rahvuste kultuuriseltside tegevuse toetamine</w:t>
            </w:r>
          </w:p>
        </w:tc>
        <w:tc>
          <w:tcPr>
            <w:tcW w:w="853" w:type="dxa"/>
          </w:tcPr>
          <w:p w14:paraId="692F09FC"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9FD"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14:paraId="692F0A03" w14:textId="77777777">
        <w:tc>
          <w:tcPr>
            <w:tcW w:w="1418" w:type="dxa"/>
            <w:vMerge/>
          </w:tcPr>
          <w:p w14:paraId="692F09FF"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00" w14:textId="77777777" w:rsidR="008C68F9" w:rsidRPr="00851680" w:rsidRDefault="008C68F9" w:rsidP="005C42F5">
            <w:pPr>
              <w:spacing w:line="240" w:lineRule="auto"/>
              <w:rPr>
                <w:rFonts w:ascii="Times New Roman" w:hAnsi="Times New Roman" w:cs="Times New Roman"/>
                <w:color w:val="FF0000"/>
                <w:sz w:val="24"/>
                <w:szCs w:val="24"/>
                <w:lang w:eastAsia="ja-JP"/>
              </w:rPr>
            </w:pPr>
            <w:r w:rsidRPr="00C2332D">
              <w:rPr>
                <w:rFonts w:ascii="Times New Roman" w:hAnsi="Times New Roman" w:cs="Times New Roman"/>
                <w:sz w:val="24"/>
                <w:szCs w:val="24"/>
                <w:lang w:eastAsia="ja-JP"/>
              </w:rPr>
              <w:t>T 10.6.4 Rahvusvaheliste ja üle-eestiliste koolituste ja konverentside korraldamine. Linna reklaamimine konverentsiturismi sihtkohana. Konverentside, koolituste ja ürituste korraldamise võimaluste kaardistamine</w:t>
            </w:r>
            <w:r w:rsidR="00851680">
              <w:rPr>
                <w:rFonts w:ascii="Times New Roman" w:hAnsi="Times New Roman" w:cs="Times New Roman"/>
                <w:sz w:val="24"/>
                <w:szCs w:val="24"/>
                <w:lang w:eastAsia="ja-JP"/>
              </w:rPr>
              <w:t xml:space="preserve">. </w:t>
            </w:r>
          </w:p>
        </w:tc>
        <w:tc>
          <w:tcPr>
            <w:tcW w:w="853" w:type="dxa"/>
          </w:tcPr>
          <w:p w14:paraId="692F0A01"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02" w14:textId="77777777" w:rsidR="008C68F9" w:rsidRPr="00C2332D" w:rsidRDefault="008C68F9" w:rsidP="005C42F5">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w:t>
            </w:r>
            <w:r w:rsidR="00851680">
              <w:rPr>
                <w:rFonts w:ascii="Times New Roman" w:hAnsi="Times New Roman" w:cs="Times New Roman"/>
                <w:color w:val="FF0000"/>
                <w:sz w:val="24"/>
                <w:szCs w:val="24"/>
              </w:rPr>
              <w:t xml:space="preserve"> </w:t>
            </w:r>
            <w:r w:rsidRPr="00C2332D">
              <w:rPr>
                <w:rFonts w:ascii="Times New Roman" w:hAnsi="Times New Roman" w:cs="Times New Roman"/>
                <w:sz w:val="24"/>
                <w:szCs w:val="24"/>
              </w:rPr>
              <w:t>projektid, erasektor</w:t>
            </w:r>
          </w:p>
        </w:tc>
      </w:tr>
      <w:tr w:rsidR="008C68F9" w:rsidRPr="00C2332D" w14:paraId="692F0A08" w14:textId="77777777">
        <w:trPr>
          <w:trHeight w:val="496"/>
        </w:trPr>
        <w:tc>
          <w:tcPr>
            <w:tcW w:w="1418" w:type="dxa"/>
            <w:vMerge/>
          </w:tcPr>
          <w:p w14:paraId="692F0A04"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05"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10.6.5 Kontaktide loomine ja informatsiooni kogumine koostööprojektide võimaluste kohta koostöös saatkondadega</w:t>
            </w:r>
          </w:p>
        </w:tc>
        <w:tc>
          <w:tcPr>
            <w:tcW w:w="853" w:type="dxa"/>
          </w:tcPr>
          <w:p w14:paraId="692F0A06"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07"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14:paraId="692F0A0D" w14:textId="77777777">
        <w:tc>
          <w:tcPr>
            <w:tcW w:w="1418" w:type="dxa"/>
            <w:vMerge w:val="restart"/>
            <w:vAlign w:val="center"/>
          </w:tcPr>
          <w:p w14:paraId="692F0A09" w14:textId="77777777" w:rsidR="008C68F9" w:rsidRPr="00C2332D" w:rsidRDefault="008C68F9" w:rsidP="00F17BA0">
            <w:pPr>
              <w:spacing w:line="240" w:lineRule="auto"/>
              <w:jc w:val="center"/>
              <w:rPr>
                <w:rFonts w:ascii="Times New Roman" w:hAnsi="Times New Roman" w:cs="Times New Roman"/>
                <w:sz w:val="24"/>
                <w:szCs w:val="24"/>
                <w:lang w:eastAsia="ja-JP"/>
              </w:rPr>
            </w:pPr>
            <w:r w:rsidRPr="00C2332D">
              <w:rPr>
                <w:rFonts w:ascii="Times New Roman" w:hAnsi="Times New Roman" w:cs="Times New Roman"/>
                <w:sz w:val="24"/>
                <w:szCs w:val="24"/>
                <w:lang w:eastAsia="ja-JP"/>
              </w:rPr>
              <w:t>E 10.7 Turismi arendamine</w:t>
            </w:r>
          </w:p>
        </w:tc>
        <w:tc>
          <w:tcPr>
            <w:tcW w:w="5242" w:type="dxa"/>
          </w:tcPr>
          <w:p w14:paraId="692F0A0A"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10.7.1 Linnuse ja Tarva kujuga seotud projektide jätkamine</w:t>
            </w:r>
          </w:p>
        </w:tc>
        <w:tc>
          <w:tcPr>
            <w:tcW w:w="853" w:type="dxa"/>
          </w:tcPr>
          <w:p w14:paraId="692F0A0B"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0C" w14:textId="6E13B916"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w:t>
            </w:r>
            <w:r w:rsidR="00EA0921">
              <w:rPr>
                <w:rFonts w:ascii="Times New Roman" w:hAnsi="Times New Roman" w:cs="Times New Roman"/>
                <w:sz w:val="24"/>
                <w:szCs w:val="24"/>
              </w:rPr>
              <w:t xml:space="preserve"> </w:t>
            </w:r>
            <w:r w:rsidRPr="00C2332D">
              <w:rPr>
                <w:rFonts w:ascii="Times New Roman" w:hAnsi="Times New Roman" w:cs="Times New Roman"/>
                <w:sz w:val="24"/>
                <w:szCs w:val="24"/>
              </w:rPr>
              <w:t>SA Virumaa Muuseumid,  projektid, erasektor</w:t>
            </w:r>
          </w:p>
        </w:tc>
      </w:tr>
      <w:tr w:rsidR="008C68F9" w:rsidRPr="00C2332D" w14:paraId="692F0A12" w14:textId="77777777">
        <w:tc>
          <w:tcPr>
            <w:tcW w:w="1418" w:type="dxa"/>
            <w:vMerge/>
          </w:tcPr>
          <w:p w14:paraId="692F0A0E"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0F"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10.7.2 Vallimäe kompleksi väljaarendamine </w:t>
            </w:r>
            <w:r w:rsidR="00EF2382" w:rsidRPr="003361F0">
              <w:rPr>
                <w:rFonts w:ascii="Times New Roman" w:hAnsi="Times New Roman" w:cs="Times New Roman"/>
                <w:sz w:val="24"/>
                <w:szCs w:val="24"/>
                <w:lang w:eastAsia="ja-JP"/>
              </w:rPr>
              <w:t xml:space="preserve">ning </w:t>
            </w:r>
            <w:r w:rsidRPr="003361F0">
              <w:rPr>
                <w:rFonts w:ascii="Times New Roman" w:hAnsi="Times New Roman" w:cs="Times New Roman"/>
                <w:sz w:val="24"/>
                <w:szCs w:val="24"/>
                <w:lang w:eastAsia="ja-JP"/>
              </w:rPr>
              <w:t xml:space="preserve">turismialase tervikpaketi loomine Vallimäe piirkonnas olemasolevate ja rajatavate </w:t>
            </w:r>
            <w:proofErr w:type="spellStart"/>
            <w:r w:rsidRPr="003361F0">
              <w:rPr>
                <w:rFonts w:ascii="Times New Roman" w:hAnsi="Times New Roman" w:cs="Times New Roman"/>
                <w:sz w:val="24"/>
                <w:szCs w:val="24"/>
                <w:lang w:eastAsia="ja-JP"/>
              </w:rPr>
              <w:t>taristuobjektide</w:t>
            </w:r>
            <w:proofErr w:type="spellEnd"/>
            <w:r w:rsidR="00EF2382" w:rsidRPr="003361F0">
              <w:rPr>
                <w:rFonts w:ascii="Times New Roman" w:hAnsi="Times New Roman" w:cs="Times New Roman"/>
                <w:sz w:val="24"/>
                <w:szCs w:val="24"/>
                <w:lang w:eastAsia="ja-JP"/>
              </w:rPr>
              <w:t xml:space="preserve"> (tegevus- ja esinemispaigad, parklad, juurdepääsuteed, kommunikatsioonid, tualetid jms.)</w:t>
            </w:r>
            <w:r w:rsidRPr="003361F0">
              <w:rPr>
                <w:rFonts w:ascii="Times New Roman" w:hAnsi="Times New Roman" w:cs="Times New Roman"/>
                <w:sz w:val="24"/>
                <w:szCs w:val="24"/>
                <w:lang w:eastAsia="ja-JP"/>
              </w:rPr>
              <w:t xml:space="preserve"> abil</w:t>
            </w:r>
          </w:p>
        </w:tc>
        <w:tc>
          <w:tcPr>
            <w:tcW w:w="853" w:type="dxa"/>
          </w:tcPr>
          <w:p w14:paraId="692F0A10"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11"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projektid, erasektor</w:t>
            </w:r>
          </w:p>
        </w:tc>
      </w:tr>
      <w:tr w:rsidR="008C68F9" w:rsidRPr="00C2332D" w14:paraId="692F0A17" w14:textId="77777777">
        <w:tc>
          <w:tcPr>
            <w:tcW w:w="1418" w:type="dxa"/>
            <w:vMerge/>
          </w:tcPr>
          <w:p w14:paraId="692F0A13"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14"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10.7.3</w:t>
            </w:r>
            <w:r w:rsidRPr="00767031">
              <w:rPr>
                <w:rFonts w:ascii="Times New Roman" w:hAnsi="Times New Roman" w:cs="Times New Roman"/>
                <w:sz w:val="24"/>
                <w:szCs w:val="24"/>
                <w:lang w:eastAsia="ja-JP"/>
              </w:rPr>
              <w:t xml:space="preserve"> </w:t>
            </w:r>
            <w:r w:rsidRPr="003361F0">
              <w:rPr>
                <w:rFonts w:ascii="Times New Roman" w:hAnsi="Times New Roman" w:cs="Times New Roman"/>
                <w:sz w:val="24"/>
                <w:szCs w:val="24"/>
                <w:lang w:eastAsia="ja-JP"/>
              </w:rPr>
              <w:t>Kontsert</w:t>
            </w:r>
            <w:r w:rsidR="00767031" w:rsidRPr="003361F0">
              <w:rPr>
                <w:rFonts w:ascii="Times New Roman" w:hAnsi="Times New Roman" w:cs="Times New Roman"/>
                <w:sz w:val="24"/>
                <w:szCs w:val="24"/>
                <w:lang w:eastAsia="ja-JP"/>
              </w:rPr>
              <w:t>- ja etendus</w:t>
            </w:r>
            <w:r w:rsidRPr="003361F0">
              <w:rPr>
                <w:rFonts w:ascii="Times New Roman" w:hAnsi="Times New Roman" w:cs="Times New Roman"/>
                <w:sz w:val="24"/>
                <w:szCs w:val="24"/>
                <w:lang w:eastAsia="ja-JP"/>
              </w:rPr>
              <w:t xml:space="preserve">tegevuse </w:t>
            </w:r>
            <w:r w:rsidRPr="00C2332D">
              <w:rPr>
                <w:rFonts w:ascii="Times New Roman" w:hAnsi="Times New Roman" w:cs="Times New Roman"/>
                <w:sz w:val="24"/>
                <w:szCs w:val="24"/>
                <w:lang w:eastAsia="ja-JP"/>
              </w:rPr>
              <w:t>korraldamine ja arendamine Vallimäel, Keskväljakul ning teistes kontserdipaikades</w:t>
            </w:r>
          </w:p>
        </w:tc>
        <w:tc>
          <w:tcPr>
            <w:tcW w:w="853" w:type="dxa"/>
          </w:tcPr>
          <w:p w14:paraId="692F0A15"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16"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projektid, erasektor</w:t>
            </w:r>
          </w:p>
        </w:tc>
      </w:tr>
      <w:tr w:rsidR="008C68F9" w:rsidRPr="00C2332D" w14:paraId="692F0A1C" w14:textId="77777777">
        <w:tc>
          <w:tcPr>
            <w:tcW w:w="1418" w:type="dxa"/>
            <w:vMerge/>
          </w:tcPr>
          <w:p w14:paraId="692F0A18"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19"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10.7.4 Linna logo ja tunnuslause levitamine</w:t>
            </w:r>
          </w:p>
        </w:tc>
        <w:tc>
          <w:tcPr>
            <w:tcW w:w="853" w:type="dxa"/>
          </w:tcPr>
          <w:p w14:paraId="692F0A1A"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1B"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14:paraId="692F0A21" w14:textId="77777777">
        <w:tc>
          <w:tcPr>
            <w:tcW w:w="1418" w:type="dxa"/>
            <w:vMerge/>
          </w:tcPr>
          <w:p w14:paraId="692F0A1D"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1E"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10.7.5 Rakvere linna uue mainekontseptsiooniga trükiste, kaartide, audio-visuaalse materjali ning turiste teenindavate infostendide ja -viitade valmistamine</w:t>
            </w:r>
          </w:p>
        </w:tc>
        <w:tc>
          <w:tcPr>
            <w:tcW w:w="853" w:type="dxa"/>
          </w:tcPr>
          <w:p w14:paraId="692F0A1F"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20"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14:paraId="692F0A26" w14:textId="77777777">
        <w:tc>
          <w:tcPr>
            <w:tcW w:w="1418" w:type="dxa"/>
            <w:vMerge/>
          </w:tcPr>
          <w:p w14:paraId="692F0A22"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23"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10.7.6 Turismiviitade ja –info paigutamine turistide kogunemispaikadesse: keskväljakule, promenaadile, bussijaama, linnusesse </w:t>
            </w:r>
          </w:p>
        </w:tc>
        <w:tc>
          <w:tcPr>
            <w:tcW w:w="853" w:type="dxa"/>
          </w:tcPr>
          <w:p w14:paraId="692F0A24"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25"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14:paraId="692F0A2B" w14:textId="77777777">
        <w:tc>
          <w:tcPr>
            <w:tcW w:w="1418" w:type="dxa"/>
            <w:vMerge/>
          </w:tcPr>
          <w:p w14:paraId="692F0A27"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28" w14:textId="77777777" w:rsidR="008C68F9" w:rsidRPr="00C1794F" w:rsidRDefault="008C68F9" w:rsidP="00F17BA0">
            <w:pPr>
              <w:spacing w:line="240" w:lineRule="auto"/>
              <w:rPr>
                <w:rFonts w:ascii="Times New Roman" w:hAnsi="Times New Roman" w:cs="Times New Roman"/>
                <w:sz w:val="24"/>
                <w:szCs w:val="24"/>
                <w:lang w:eastAsia="ja-JP"/>
              </w:rPr>
            </w:pPr>
            <w:r w:rsidRPr="00C1794F">
              <w:rPr>
                <w:rFonts w:ascii="Times New Roman" w:hAnsi="Times New Roman" w:cs="Times New Roman"/>
                <w:sz w:val="24"/>
                <w:szCs w:val="24"/>
                <w:lang w:eastAsia="ja-JP"/>
              </w:rPr>
              <w:t>T 10.7.7 Viitadele inglisekeelse informatsiooni lisamine. Näiteks linna sissesõitudel on eestikeelne sõna „kesklinn“ halvasti mõistetav</w:t>
            </w:r>
          </w:p>
        </w:tc>
        <w:tc>
          <w:tcPr>
            <w:tcW w:w="853" w:type="dxa"/>
          </w:tcPr>
          <w:p w14:paraId="692F0A29"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2A"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14:paraId="692F0A30" w14:textId="77777777">
        <w:tc>
          <w:tcPr>
            <w:tcW w:w="1418" w:type="dxa"/>
            <w:vMerge/>
          </w:tcPr>
          <w:p w14:paraId="692F0A2C"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2D" w14:textId="66F4002C" w:rsidR="008C68F9" w:rsidRPr="00C1794F" w:rsidRDefault="008C68F9" w:rsidP="00C1794F">
            <w:pPr>
              <w:spacing w:line="240" w:lineRule="auto"/>
              <w:rPr>
                <w:rFonts w:ascii="Times New Roman" w:hAnsi="Times New Roman" w:cs="Times New Roman"/>
                <w:sz w:val="24"/>
                <w:szCs w:val="24"/>
                <w:lang w:eastAsia="ja-JP"/>
              </w:rPr>
            </w:pPr>
            <w:r w:rsidRPr="00C1794F">
              <w:rPr>
                <w:rFonts w:ascii="Times New Roman" w:hAnsi="Times New Roman" w:cs="Times New Roman"/>
                <w:sz w:val="24"/>
                <w:szCs w:val="24"/>
                <w:lang w:eastAsia="ja-JP"/>
              </w:rPr>
              <w:t xml:space="preserve">T 10.7.8 Terviklike turismitoodete väljaarendamine koostöös </w:t>
            </w:r>
            <w:r w:rsidR="00511A5D" w:rsidRPr="00C1794F">
              <w:rPr>
                <w:rFonts w:ascii="Times New Roman" w:hAnsi="Times New Roman" w:cs="Times New Roman"/>
                <w:sz w:val="24"/>
                <w:szCs w:val="24"/>
                <w:lang w:eastAsia="ja-JP"/>
              </w:rPr>
              <w:t>Suur-Rakvere turismipiirkonna partneritega</w:t>
            </w:r>
            <w:r w:rsidR="00C1794F" w:rsidRPr="00C1794F">
              <w:rPr>
                <w:rFonts w:ascii="Times New Roman" w:hAnsi="Times New Roman" w:cs="Times New Roman"/>
                <w:sz w:val="24"/>
                <w:szCs w:val="24"/>
                <w:lang w:eastAsia="ja-JP"/>
              </w:rPr>
              <w:t>.</w:t>
            </w:r>
          </w:p>
        </w:tc>
        <w:tc>
          <w:tcPr>
            <w:tcW w:w="853" w:type="dxa"/>
          </w:tcPr>
          <w:p w14:paraId="692F0A2E"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2F"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14:paraId="692F0A35" w14:textId="77777777">
        <w:tc>
          <w:tcPr>
            <w:tcW w:w="1418" w:type="dxa"/>
            <w:vMerge/>
          </w:tcPr>
          <w:p w14:paraId="692F0A31"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32"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10.7.9 Rakvere lisamine rahvusvahelistesse turismimarsruutidesse</w:t>
            </w:r>
          </w:p>
        </w:tc>
        <w:tc>
          <w:tcPr>
            <w:tcW w:w="853" w:type="dxa"/>
          </w:tcPr>
          <w:p w14:paraId="692F0A33"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34"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14:paraId="692F0A3A" w14:textId="77777777">
        <w:tc>
          <w:tcPr>
            <w:tcW w:w="1418" w:type="dxa"/>
            <w:vMerge/>
          </w:tcPr>
          <w:p w14:paraId="692F0A36"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37"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10.7.10 Jätkata Rakvere linnavalitsuses loodud turismikomisjoni tööd turismi arengusuundade määratlemiseks ja selleks vajalike teabematerjalide ettevalmistamist</w:t>
            </w:r>
          </w:p>
        </w:tc>
        <w:tc>
          <w:tcPr>
            <w:tcW w:w="853" w:type="dxa"/>
          </w:tcPr>
          <w:p w14:paraId="692F0A38"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39"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14:paraId="692F0A3F" w14:textId="77777777">
        <w:tc>
          <w:tcPr>
            <w:tcW w:w="1418" w:type="dxa"/>
            <w:vMerge w:val="restart"/>
            <w:vAlign w:val="center"/>
          </w:tcPr>
          <w:p w14:paraId="692F0A3B" w14:textId="77777777" w:rsidR="008C68F9" w:rsidRPr="00C2332D" w:rsidRDefault="008C68F9" w:rsidP="00F17BA0">
            <w:pPr>
              <w:spacing w:line="240" w:lineRule="auto"/>
              <w:jc w:val="center"/>
              <w:rPr>
                <w:rFonts w:ascii="Times New Roman" w:hAnsi="Times New Roman" w:cs="Times New Roman"/>
                <w:sz w:val="24"/>
                <w:szCs w:val="24"/>
                <w:lang w:eastAsia="ja-JP"/>
              </w:rPr>
            </w:pPr>
            <w:r w:rsidRPr="00C2332D">
              <w:rPr>
                <w:rFonts w:ascii="Times New Roman" w:hAnsi="Times New Roman" w:cs="Times New Roman"/>
                <w:sz w:val="24"/>
                <w:szCs w:val="24"/>
                <w:lang w:eastAsia="ja-JP"/>
              </w:rPr>
              <w:t>E 10.8 Ettevõtluse arendamine</w:t>
            </w:r>
          </w:p>
        </w:tc>
        <w:tc>
          <w:tcPr>
            <w:tcW w:w="5242" w:type="dxa"/>
          </w:tcPr>
          <w:p w14:paraId="692F0A3C" w14:textId="77777777"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10.8.1 Ettevõtlusstrateegia väljatöötamine (sh piirkonna maine ja tuntuse kujundamine)</w:t>
            </w:r>
          </w:p>
        </w:tc>
        <w:tc>
          <w:tcPr>
            <w:tcW w:w="853" w:type="dxa"/>
          </w:tcPr>
          <w:p w14:paraId="692F0A3D"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3E" w14:textId="77777777"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projektid, erasektor</w:t>
            </w:r>
          </w:p>
        </w:tc>
      </w:tr>
      <w:tr w:rsidR="008C68F9" w:rsidRPr="00C2332D" w14:paraId="692F0A44" w14:textId="77777777">
        <w:tc>
          <w:tcPr>
            <w:tcW w:w="1418" w:type="dxa"/>
            <w:vMerge/>
          </w:tcPr>
          <w:p w14:paraId="692F0A40"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41" w14:textId="0134D6E0" w:rsidR="008C68F9" w:rsidRPr="00C2332D" w:rsidRDefault="008C68F9" w:rsidP="00AE4C57">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10.8.2 Ühtse ettevõtluspoliitika kujundamiseks vajalike koostöösidemete algatamine ja </w:t>
            </w:r>
            <w:r w:rsidRPr="00AE4C57">
              <w:rPr>
                <w:rFonts w:ascii="Times New Roman" w:hAnsi="Times New Roman" w:cs="Times New Roman"/>
                <w:sz w:val="24"/>
                <w:szCs w:val="24"/>
                <w:lang w:eastAsia="ja-JP"/>
              </w:rPr>
              <w:t>väljaarendamine (Lääne-Viru Arenduskeskus, EAS,</w:t>
            </w:r>
            <w:r w:rsidR="000615BD" w:rsidRPr="00AE4C57">
              <w:rPr>
                <w:rFonts w:ascii="Times New Roman" w:hAnsi="Times New Roman" w:cs="Times New Roman"/>
                <w:sz w:val="24"/>
                <w:szCs w:val="24"/>
                <w:lang w:eastAsia="ja-JP"/>
              </w:rPr>
              <w:t xml:space="preserve"> Töötukassa</w:t>
            </w:r>
            <w:r w:rsidRPr="00AE4C57">
              <w:rPr>
                <w:rFonts w:ascii="Times New Roman" w:hAnsi="Times New Roman" w:cs="Times New Roman"/>
                <w:sz w:val="24"/>
                <w:szCs w:val="24"/>
                <w:lang w:eastAsia="ja-JP"/>
              </w:rPr>
              <w:t>, kohalikud ettevõtjate organisatsioonid, Kaubandus-Tööstuskoda</w:t>
            </w:r>
            <w:r w:rsidRPr="00C2332D">
              <w:rPr>
                <w:rFonts w:ascii="Times New Roman" w:hAnsi="Times New Roman" w:cs="Times New Roman"/>
                <w:sz w:val="24"/>
                <w:szCs w:val="24"/>
                <w:lang w:eastAsia="ja-JP"/>
              </w:rPr>
              <w:t xml:space="preserve"> jne)</w:t>
            </w:r>
          </w:p>
        </w:tc>
        <w:tc>
          <w:tcPr>
            <w:tcW w:w="853" w:type="dxa"/>
          </w:tcPr>
          <w:p w14:paraId="692F0A42"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43" w14:textId="77777777"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14:paraId="692F0A49" w14:textId="77777777">
        <w:tc>
          <w:tcPr>
            <w:tcW w:w="1418" w:type="dxa"/>
            <w:vMerge/>
          </w:tcPr>
          <w:p w14:paraId="692F0A45"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46" w14:textId="7669040E" w:rsidR="008C68F9" w:rsidRPr="00C2332D" w:rsidRDefault="008C68F9" w:rsidP="00AE4C57">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10.8.3</w:t>
            </w:r>
            <w:r w:rsidR="00AE4C57">
              <w:rPr>
                <w:rFonts w:ascii="Times New Roman" w:hAnsi="Times New Roman" w:cs="Times New Roman"/>
                <w:sz w:val="24"/>
                <w:szCs w:val="24"/>
                <w:lang w:eastAsia="ja-JP"/>
              </w:rPr>
              <w:t xml:space="preserve"> </w:t>
            </w:r>
            <w:r w:rsidRPr="00C2332D">
              <w:rPr>
                <w:rFonts w:ascii="Times New Roman" w:hAnsi="Times New Roman" w:cs="Times New Roman"/>
                <w:sz w:val="24"/>
                <w:szCs w:val="24"/>
                <w:lang w:eastAsia="ja-JP"/>
              </w:rPr>
              <w:t>Sõpruslinnadega ettevõtete, organisatsioonide ja asutuste omavahelise koostöö suurendamine ettevõtlusvaldkonnas, ühisprojektide väljatöötamine</w:t>
            </w:r>
          </w:p>
        </w:tc>
        <w:tc>
          <w:tcPr>
            <w:tcW w:w="853" w:type="dxa"/>
          </w:tcPr>
          <w:p w14:paraId="692F0A47"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48" w14:textId="77777777"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14:paraId="692F0A4E" w14:textId="77777777">
        <w:tc>
          <w:tcPr>
            <w:tcW w:w="1418" w:type="dxa"/>
            <w:vMerge/>
          </w:tcPr>
          <w:p w14:paraId="692F0A4A"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4B"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10.8.4 Valdkonna arengule suunatud projektide ettevalmistamine ja elluviimine (nii kohalikul, regionaalsel, riiklikul kui ka rahvusvahelisel tasandil)</w:t>
            </w:r>
          </w:p>
        </w:tc>
        <w:tc>
          <w:tcPr>
            <w:tcW w:w="853" w:type="dxa"/>
          </w:tcPr>
          <w:p w14:paraId="692F0A4C"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4D" w14:textId="77777777"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14:paraId="692F0A53" w14:textId="77777777">
        <w:tc>
          <w:tcPr>
            <w:tcW w:w="1418" w:type="dxa"/>
            <w:vMerge/>
          </w:tcPr>
          <w:p w14:paraId="692F0A4F"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50"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10.8.5 Regionaalsete suurürituste, koolituste ja konverentside korraldamine</w:t>
            </w:r>
          </w:p>
        </w:tc>
        <w:tc>
          <w:tcPr>
            <w:tcW w:w="853" w:type="dxa"/>
          </w:tcPr>
          <w:p w14:paraId="692F0A51"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52" w14:textId="77777777"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14:paraId="692F0A58" w14:textId="77777777">
        <w:tc>
          <w:tcPr>
            <w:tcW w:w="1418" w:type="dxa"/>
            <w:vMerge/>
          </w:tcPr>
          <w:p w14:paraId="692F0A54" w14:textId="77777777"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14:paraId="692F0A55" w14:textId="77777777"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10.8.6 Valdkonnasisene ettevõtjate EL struktuurvahendite alane teavitamine</w:t>
            </w:r>
          </w:p>
        </w:tc>
        <w:tc>
          <w:tcPr>
            <w:tcW w:w="853" w:type="dxa"/>
          </w:tcPr>
          <w:p w14:paraId="692F0A56" w14:textId="77777777"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14:paraId="692F0A57" w14:textId="77777777"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bl>
    <w:p w14:paraId="4231FC6B" w14:textId="77777777" w:rsidR="00696255" w:rsidRPr="00696255" w:rsidRDefault="00696255" w:rsidP="00696255">
      <w:bookmarkStart w:id="118" w:name="_Toc308408601"/>
    </w:p>
    <w:p w14:paraId="692F0A5A" w14:textId="04F60D85" w:rsidR="008C68F9" w:rsidRPr="00891EAC" w:rsidRDefault="008C68F9" w:rsidP="006653F3">
      <w:pPr>
        <w:pStyle w:val="Pealkiri1"/>
        <w:numPr>
          <w:ilvl w:val="0"/>
          <w:numId w:val="35"/>
        </w:numPr>
        <w:spacing w:line="240" w:lineRule="auto"/>
        <w:rPr>
          <w:rFonts w:ascii="Times New Roman" w:hAnsi="Times New Roman" w:cs="Times New Roman"/>
        </w:rPr>
      </w:pPr>
      <w:bookmarkStart w:id="119" w:name="_Toc5888996"/>
      <w:r w:rsidRPr="00CE3DBD">
        <w:rPr>
          <w:rFonts w:ascii="Times New Roman" w:hAnsi="Times New Roman" w:cs="Times New Roman"/>
        </w:rPr>
        <w:t>RAHANDUS</w:t>
      </w:r>
      <w:bookmarkEnd w:id="118"/>
      <w:r w:rsidRPr="00CE3DBD">
        <w:rPr>
          <w:rFonts w:ascii="Times New Roman" w:hAnsi="Times New Roman" w:cs="Times New Roman"/>
        </w:rPr>
        <w:t xml:space="preserve"> JA </w:t>
      </w:r>
      <w:r w:rsidR="000615BD">
        <w:rPr>
          <w:rFonts w:ascii="Times New Roman" w:hAnsi="Times New Roman" w:cs="Times New Roman"/>
        </w:rPr>
        <w:t>EELARVESTRATEEGIA (</w:t>
      </w:r>
      <w:r w:rsidR="00357948" w:rsidRPr="00AE4C57">
        <w:rPr>
          <w:rFonts w:ascii="Times New Roman" w:hAnsi="Times New Roman" w:cs="Times New Roman"/>
        </w:rPr>
        <w:t>2021</w:t>
      </w:r>
      <w:r w:rsidRPr="00AE4C57">
        <w:rPr>
          <w:rFonts w:ascii="Times New Roman" w:hAnsi="Times New Roman" w:cs="Times New Roman"/>
        </w:rPr>
        <w:t>-20</w:t>
      </w:r>
      <w:r w:rsidR="00357948" w:rsidRPr="00AE4C57">
        <w:rPr>
          <w:rFonts w:ascii="Times New Roman" w:hAnsi="Times New Roman" w:cs="Times New Roman"/>
        </w:rPr>
        <w:t>24</w:t>
      </w:r>
      <w:r w:rsidRPr="00AE4C57">
        <w:rPr>
          <w:rFonts w:ascii="Times New Roman" w:hAnsi="Times New Roman" w:cs="Times New Roman"/>
        </w:rPr>
        <w:t>)</w:t>
      </w:r>
      <w:bookmarkEnd w:id="119"/>
    </w:p>
    <w:p w14:paraId="692F0A5B" w14:textId="77777777" w:rsidR="008C68F9" w:rsidRPr="00891EAC" w:rsidRDefault="008C68F9" w:rsidP="00883C23">
      <w:pPr>
        <w:spacing w:after="0" w:line="240" w:lineRule="auto"/>
        <w:jc w:val="both"/>
        <w:rPr>
          <w:rFonts w:ascii="Times New Roman" w:hAnsi="Times New Roman" w:cs="Times New Roman"/>
          <w:b/>
          <w:bCs/>
          <w:i/>
          <w:iCs/>
          <w:sz w:val="24"/>
          <w:szCs w:val="24"/>
          <w:u w:val="single"/>
          <w:lang w:eastAsia="et-EE"/>
        </w:rPr>
      </w:pPr>
    </w:p>
    <w:p w14:paraId="692F0A5C" w14:textId="77777777" w:rsidR="008C68F9" w:rsidRPr="009F788C" w:rsidRDefault="008C68F9" w:rsidP="00883C23">
      <w:pPr>
        <w:spacing w:after="0" w:line="240" w:lineRule="auto"/>
        <w:jc w:val="both"/>
        <w:rPr>
          <w:rFonts w:ascii="Times New Roman" w:hAnsi="Times New Roman" w:cs="Times New Roman"/>
          <w:b/>
          <w:bCs/>
          <w:i/>
          <w:iCs/>
          <w:sz w:val="24"/>
          <w:szCs w:val="24"/>
          <w:u w:val="single"/>
          <w:lang w:eastAsia="et-EE"/>
        </w:rPr>
      </w:pPr>
      <w:r w:rsidRPr="00891EAC">
        <w:rPr>
          <w:rFonts w:ascii="Times New Roman" w:hAnsi="Times New Roman" w:cs="Times New Roman"/>
          <w:b/>
          <w:bCs/>
          <w:i/>
          <w:iCs/>
          <w:sz w:val="24"/>
          <w:szCs w:val="24"/>
          <w:u w:val="single"/>
          <w:lang w:eastAsia="et-EE"/>
        </w:rPr>
        <w:t>Hetkeseis</w:t>
      </w:r>
    </w:p>
    <w:p w14:paraId="692F0A5D" w14:textId="77777777"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 xml:space="preserve">Rakvere linna eelarve tulude poole laekumine on viimastel aastatel stabiliseerunud. Seda eeskätt tänu linna ja ümbruskonna tugevatele ettevõtetele ning neis töötavate inimeste tulumaksu stabiilsele laekumisele. Ka tasandusfondi eraldised ning maamaks on laekunud kavandatu kohaselt. Rakvere tugevuseks on eraettevõtluse rohkus ja mitmekesisus millest tulenevalt ei olda väga sõltuv ainult ühest valdavast tööandjast. </w:t>
      </w:r>
    </w:p>
    <w:p w14:paraId="692F0A5E" w14:textId="77777777"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Sarnaselt teiste Eesti linnadega väheneb ka Rakvere elanike arv. Maksumaksjate arvust vähenemise tõttu kahanevat tulu on kompenseerinud sissetulekute kasv. Linna võimalus oma rahalise seisu parandamiseks on soodustada progressiivset ettevõtlust, mis omakorda tuleneb kvaliteetsest haridusest. Inimesed valivad oma elukoha üldiselt järgmiste parameetrite järgi:</w:t>
      </w:r>
    </w:p>
    <w:p w14:paraId="692F0A5F" w14:textId="77777777"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sobiv töö (sh elukaaslasele töö leidmise võimalused),</w:t>
      </w:r>
    </w:p>
    <w:p w14:paraId="692F0A60" w14:textId="77777777"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haridusasutuste tase (lasteaiast kõrgkoolini),</w:t>
      </w:r>
    </w:p>
    <w:p w14:paraId="692F0A61" w14:textId="77777777"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elukoha hind ja kättesaadavus,</w:t>
      </w:r>
    </w:p>
    <w:p w14:paraId="692F0A62" w14:textId="77777777"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vaba aja veetmise võimalused,</w:t>
      </w:r>
    </w:p>
    <w:p w14:paraId="692F0A63" w14:textId="77777777"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lastRenderedPageBreak/>
        <w:t>turvalisus.</w:t>
      </w:r>
    </w:p>
    <w:p w14:paraId="692F0A64" w14:textId="77777777"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 xml:space="preserve">Kindlasti on sellises pingereas kohta erinevatel inimestel ka teistsuguseid arvamusi, eriti kui töökoha puhul on erinevates kohtades sarnaseid valikuid, kuid reaalselt tehakse valikud sellest järjekorrast lähtuvalt. Rakvere linnas on elanike juurde meelitamiseks või vähemasti elanikkonna vähenemise minimeerimiseks vajalik eelkõige alusharidusvõimaluste laiendamine (lasteaiakohad) ning haridustee ülemise otsa võimaluste suurendamine. Gümnaasiumiastme hariduse pakkumine annab Rakverele ilmselt paratamatult maakonna väiksemate gümnaasiumide hääbumise korral suurepärase võimaluse pakkuda sealsetele õpilastele õppimisvõimalust Rakvere koolides. Kvaliteetse hariduse pakkumine on linnale heaks tuluallikaks nii otseses kui kaudses mõttes. Maakonnakeskusena tuleb Rakverel näha vaeva ka riigiasutuste linnas hoidmise ja juurdemeelitamisega. </w:t>
      </w:r>
    </w:p>
    <w:p w14:paraId="692F0A65" w14:textId="77777777"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Järgnevatel aastatel ei saa välistada uute laenukohustuste võtmist, kuna eurotoetuste abil oleks võimalik teostada arvestatavas mahus investeeringuid, mille kaasrahastamine linna eelarve jooksvatest tuludest on lähiaastatel vähetõenäoline.</w:t>
      </w:r>
    </w:p>
    <w:p w14:paraId="692F0A66" w14:textId="77777777" w:rsidR="008C68F9" w:rsidRPr="00883C23" w:rsidRDefault="008C68F9" w:rsidP="00883C23">
      <w:pPr>
        <w:spacing w:after="0" w:line="240" w:lineRule="auto"/>
        <w:jc w:val="both"/>
        <w:rPr>
          <w:rFonts w:ascii="Times New Roman" w:hAnsi="Times New Roman" w:cs="Times New Roman"/>
          <w:i/>
          <w:iCs/>
          <w:sz w:val="24"/>
          <w:szCs w:val="24"/>
          <w:lang w:eastAsia="et-EE"/>
        </w:rPr>
      </w:pPr>
    </w:p>
    <w:p w14:paraId="692F0A67" w14:textId="77777777" w:rsidR="008C68F9" w:rsidRPr="00350CE4" w:rsidRDefault="008C68F9" w:rsidP="00883C23">
      <w:pPr>
        <w:spacing w:after="0" w:line="240" w:lineRule="auto"/>
        <w:jc w:val="both"/>
        <w:rPr>
          <w:rFonts w:ascii="Times New Roman" w:hAnsi="Times New Roman" w:cs="Times New Roman"/>
          <w:b/>
          <w:bCs/>
          <w:i/>
          <w:iCs/>
          <w:sz w:val="24"/>
          <w:szCs w:val="24"/>
          <w:u w:val="single"/>
          <w:lang w:eastAsia="et-EE"/>
        </w:rPr>
      </w:pPr>
      <w:r w:rsidRPr="00350CE4">
        <w:rPr>
          <w:rFonts w:ascii="Times New Roman" w:hAnsi="Times New Roman" w:cs="Times New Roman"/>
          <w:b/>
          <w:bCs/>
          <w:i/>
          <w:iCs/>
          <w:sz w:val="24"/>
          <w:szCs w:val="24"/>
          <w:u w:val="single"/>
          <w:lang w:eastAsia="et-EE"/>
        </w:rPr>
        <w:t>Võimalike lisamaksude kehtestamine</w:t>
      </w:r>
    </w:p>
    <w:p w14:paraId="692F0A68" w14:textId="77777777"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Lisaks linnas kehtivatele maksudele on olnud arutlusel veel Rakvere linnas võimalike kõne alla tulevate maksude kehtestamine. Alljärgnev tabel annab ülevaate kõne alla tulevate võimalike maksude headest ja halbadest külgedest.</w:t>
      </w:r>
    </w:p>
    <w:p w14:paraId="692F0A69" w14:textId="77777777" w:rsidR="008C68F9" w:rsidRPr="00883C23" w:rsidRDefault="008C68F9" w:rsidP="00883C23">
      <w:pPr>
        <w:spacing w:after="0" w:line="240" w:lineRule="auto"/>
        <w:jc w:val="both"/>
        <w:rPr>
          <w:rFonts w:ascii="Times New Roman" w:hAnsi="Times New Roman" w:cs="Times New Roman"/>
          <w:sz w:val="24"/>
          <w:szCs w:val="24"/>
          <w:lang w:eastAsia="et-EE"/>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643"/>
        <w:gridCol w:w="2776"/>
        <w:gridCol w:w="4851"/>
      </w:tblGrid>
      <w:tr w:rsidR="008C68F9" w:rsidRPr="00350CE4" w14:paraId="692F0A6D" w14:textId="77777777">
        <w:tc>
          <w:tcPr>
            <w:tcW w:w="1585" w:type="dxa"/>
          </w:tcPr>
          <w:p w14:paraId="692F0A6A" w14:textId="77777777" w:rsidR="008C68F9" w:rsidRPr="00350CE4" w:rsidRDefault="008C68F9" w:rsidP="00F17BA0">
            <w:pPr>
              <w:spacing w:after="0" w:line="240" w:lineRule="auto"/>
              <w:jc w:val="both"/>
              <w:rPr>
                <w:rFonts w:ascii="Times New Roman" w:hAnsi="Times New Roman" w:cs="Times New Roman"/>
                <w:b/>
                <w:bCs/>
                <w:sz w:val="24"/>
                <w:szCs w:val="24"/>
                <w:lang w:val="en-US" w:eastAsia="et-EE"/>
              </w:rPr>
            </w:pPr>
            <w:proofErr w:type="spellStart"/>
            <w:r w:rsidRPr="00350CE4">
              <w:rPr>
                <w:rFonts w:ascii="Times New Roman" w:hAnsi="Times New Roman" w:cs="Times New Roman"/>
                <w:b/>
                <w:bCs/>
                <w:sz w:val="24"/>
                <w:szCs w:val="24"/>
                <w:lang w:val="en-US" w:eastAsia="et-EE"/>
              </w:rPr>
              <w:t>Maksuliik</w:t>
            </w:r>
            <w:proofErr w:type="spellEnd"/>
          </w:p>
        </w:tc>
        <w:tc>
          <w:tcPr>
            <w:tcW w:w="2776" w:type="dxa"/>
          </w:tcPr>
          <w:p w14:paraId="692F0A6B" w14:textId="77777777" w:rsidR="008C68F9" w:rsidRPr="00350CE4" w:rsidRDefault="008C68F9" w:rsidP="00F17BA0">
            <w:pPr>
              <w:spacing w:after="0" w:line="240" w:lineRule="auto"/>
              <w:jc w:val="both"/>
              <w:rPr>
                <w:rFonts w:ascii="Times New Roman" w:hAnsi="Times New Roman" w:cs="Times New Roman"/>
                <w:b/>
                <w:bCs/>
                <w:sz w:val="24"/>
                <w:szCs w:val="24"/>
                <w:lang w:val="en-US" w:eastAsia="et-EE"/>
              </w:rPr>
            </w:pPr>
            <w:proofErr w:type="spellStart"/>
            <w:r w:rsidRPr="00350CE4">
              <w:rPr>
                <w:rFonts w:ascii="Times New Roman" w:hAnsi="Times New Roman" w:cs="Times New Roman"/>
                <w:b/>
                <w:bCs/>
                <w:sz w:val="24"/>
                <w:szCs w:val="24"/>
                <w:lang w:val="en-US" w:eastAsia="et-EE"/>
              </w:rPr>
              <w:t>Plussid</w:t>
            </w:r>
            <w:proofErr w:type="spellEnd"/>
          </w:p>
        </w:tc>
        <w:tc>
          <w:tcPr>
            <w:tcW w:w="4851" w:type="dxa"/>
          </w:tcPr>
          <w:p w14:paraId="692F0A6C" w14:textId="77777777" w:rsidR="008C68F9" w:rsidRPr="00350CE4" w:rsidRDefault="008C68F9" w:rsidP="00F17BA0">
            <w:pPr>
              <w:spacing w:after="0" w:line="240" w:lineRule="auto"/>
              <w:jc w:val="both"/>
              <w:rPr>
                <w:rFonts w:ascii="Times New Roman" w:hAnsi="Times New Roman" w:cs="Times New Roman"/>
                <w:b/>
                <w:bCs/>
                <w:sz w:val="24"/>
                <w:szCs w:val="24"/>
                <w:lang w:val="en-US" w:eastAsia="et-EE"/>
              </w:rPr>
            </w:pPr>
            <w:proofErr w:type="spellStart"/>
            <w:r w:rsidRPr="00350CE4">
              <w:rPr>
                <w:rFonts w:ascii="Times New Roman" w:hAnsi="Times New Roman" w:cs="Times New Roman"/>
                <w:b/>
                <w:bCs/>
                <w:sz w:val="24"/>
                <w:szCs w:val="24"/>
                <w:lang w:val="en-US" w:eastAsia="et-EE"/>
              </w:rPr>
              <w:t>Miinused</w:t>
            </w:r>
            <w:proofErr w:type="spellEnd"/>
          </w:p>
        </w:tc>
      </w:tr>
      <w:tr w:rsidR="008C68F9" w:rsidRPr="00883C23" w14:paraId="692F0A71" w14:textId="77777777">
        <w:tc>
          <w:tcPr>
            <w:tcW w:w="1585" w:type="dxa"/>
          </w:tcPr>
          <w:p w14:paraId="692F0A6E" w14:textId="77777777"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Müügimaks</w:t>
            </w:r>
          </w:p>
        </w:tc>
        <w:tc>
          <w:tcPr>
            <w:tcW w:w="2776" w:type="dxa"/>
          </w:tcPr>
          <w:p w14:paraId="692F0A6F" w14:textId="77777777"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Mingis mahus võib esialgu tulu linnakassase suureneda</w:t>
            </w:r>
          </w:p>
        </w:tc>
        <w:tc>
          <w:tcPr>
            <w:tcW w:w="4851" w:type="dxa"/>
          </w:tcPr>
          <w:p w14:paraId="692F0A70" w14:textId="77777777"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Kogutav vaid Rakvere linna ametlikes piirides tegutsevatelt ettevõtjatelt. On ebasoodne eesmärgi suhtes elavdada kesklinna. Kaupmehed võivad veel enam liikuda kesklinnast välja naabervaldadesse, nt Põhjakeskusesse. Võib avaldada halba mõju linna kuvandile</w:t>
            </w:r>
          </w:p>
        </w:tc>
      </w:tr>
      <w:tr w:rsidR="008C68F9" w:rsidRPr="00883C23" w14:paraId="692F0A75" w14:textId="77777777">
        <w:tc>
          <w:tcPr>
            <w:tcW w:w="1585" w:type="dxa"/>
          </w:tcPr>
          <w:p w14:paraId="692F0A72" w14:textId="77777777"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Tasulise parkimisala kehtestamine</w:t>
            </w:r>
          </w:p>
        </w:tc>
        <w:tc>
          <w:tcPr>
            <w:tcW w:w="2776" w:type="dxa"/>
          </w:tcPr>
          <w:p w14:paraId="692F0A73" w14:textId="77777777"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Kesklinna piirkonnas on võimalik vähendada autode liigset pikaajalist parkimist</w:t>
            </w:r>
          </w:p>
        </w:tc>
        <w:tc>
          <w:tcPr>
            <w:tcW w:w="4851" w:type="dxa"/>
          </w:tcPr>
          <w:p w14:paraId="692F0A74" w14:textId="77777777"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Linn on väike ja parkimise korraldamise kulud ei kata tõenäoliselt võimalikke tulusid. Pigem tuleb loota iseregulatsioonile, kus kesklinna teeninduses töötavad inimesed ei hõiva päevaseks ajaks oma klientidele mõeldud parkimisruumi</w:t>
            </w:r>
          </w:p>
        </w:tc>
      </w:tr>
      <w:tr w:rsidR="008C68F9" w:rsidRPr="00C1794F" w14:paraId="692F0A79" w14:textId="77777777">
        <w:tc>
          <w:tcPr>
            <w:tcW w:w="1585" w:type="dxa"/>
          </w:tcPr>
          <w:p w14:paraId="692F0A76" w14:textId="77777777" w:rsidR="008C68F9" w:rsidRPr="00C1794F" w:rsidRDefault="008C68F9" w:rsidP="00F17BA0">
            <w:pPr>
              <w:spacing w:after="0" w:line="240" w:lineRule="auto"/>
              <w:jc w:val="both"/>
              <w:rPr>
                <w:rFonts w:ascii="Times New Roman" w:hAnsi="Times New Roman" w:cs="Times New Roman"/>
                <w:sz w:val="24"/>
                <w:szCs w:val="24"/>
                <w:lang w:eastAsia="et-EE"/>
              </w:rPr>
            </w:pPr>
            <w:r w:rsidRPr="00C1794F">
              <w:rPr>
                <w:rFonts w:ascii="Times New Roman" w:hAnsi="Times New Roman" w:cs="Times New Roman"/>
                <w:sz w:val="24"/>
                <w:szCs w:val="24"/>
                <w:lang w:eastAsia="et-EE"/>
              </w:rPr>
              <w:t>Reklaamimaks</w:t>
            </w:r>
          </w:p>
        </w:tc>
        <w:tc>
          <w:tcPr>
            <w:tcW w:w="2776" w:type="dxa"/>
          </w:tcPr>
          <w:p w14:paraId="692F0A77" w14:textId="77777777" w:rsidR="008C68F9" w:rsidRPr="00C1794F" w:rsidRDefault="008C68F9" w:rsidP="00F17BA0">
            <w:pPr>
              <w:spacing w:after="0" w:line="240" w:lineRule="auto"/>
              <w:jc w:val="both"/>
              <w:rPr>
                <w:rFonts w:ascii="Times New Roman" w:hAnsi="Times New Roman" w:cs="Times New Roman"/>
                <w:sz w:val="24"/>
                <w:szCs w:val="24"/>
                <w:lang w:eastAsia="et-EE"/>
              </w:rPr>
            </w:pPr>
            <w:r w:rsidRPr="00C1794F">
              <w:rPr>
                <w:rFonts w:ascii="Times New Roman" w:hAnsi="Times New Roman" w:cs="Times New Roman"/>
                <w:sz w:val="24"/>
                <w:szCs w:val="24"/>
                <w:lang w:eastAsia="et-EE"/>
              </w:rPr>
              <w:t>Maksu kehtestamine annab lisaks maksutulule rohkem võimalusi ka linnaruumi kujundamisel</w:t>
            </w:r>
          </w:p>
        </w:tc>
        <w:tc>
          <w:tcPr>
            <w:tcW w:w="4851" w:type="dxa"/>
          </w:tcPr>
          <w:p w14:paraId="692F0A78" w14:textId="77777777" w:rsidR="008C68F9" w:rsidRPr="00C1794F" w:rsidRDefault="008C68F9" w:rsidP="00F17BA0">
            <w:pPr>
              <w:spacing w:after="0" w:line="240" w:lineRule="auto"/>
              <w:jc w:val="both"/>
              <w:rPr>
                <w:rFonts w:ascii="Times New Roman" w:hAnsi="Times New Roman" w:cs="Times New Roman"/>
                <w:sz w:val="24"/>
                <w:szCs w:val="24"/>
                <w:lang w:eastAsia="et-EE"/>
              </w:rPr>
            </w:pPr>
            <w:r w:rsidRPr="00C1794F">
              <w:rPr>
                <w:rFonts w:ascii="Times New Roman" w:hAnsi="Times New Roman" w:cs="Times New Roman"/>
                <w:sz w:val="24"/>
                <w:szCs w:val="24"/>
                <w:lang w:eastAsia="et-EE"/>
              </w:rPr>
              <w:t>Korraldamine ja maksude kogumine nõuab täiendavat kulu</w:t>
            </w:r>
          </w:p>
        </w:tc>
      </w:tr>
    </w:tbl>
    <w:p w14:paraId="12AD5F94" w14:textId="77777777" w:rsidR="00696255" w:rsidRDefault="00696255" w:rsidP="00883C23">
      <w:pPr>
        <w:spacing w:after="0" w:line="240" w:lineRule="auto"/>
        <w:jc w:val="both"/>
        <w:rPr>
          <w:rFonts w:ascii="Times New Roman" w:hAnsi="Times New Roman" w:cs="Times New Roman"/>
          <w:iCs/>
          <w:sz w:val="24"/>
          <w:szCs w:val="24"/>
          <w:lang w:eastAsia="et-EE"/>
        </w:rPr>
      </w:pPr>
    </w:p>
    <w:p w14:paraId="692F0A7A" w14:textId="77777777" w:rsidR="008C68F9" w:rsidRPr="00C1794F" w:rsidRDefault="0050043F" w:rsidP="00883C23">
      <w:pPr>
        <w:spacing w:after="0" w:line="240" w:lineRule="auto"/>
        <w:jc w:val="both"/>
        <w:rPr>
          <w:rFonts w:ascii="Times New Roman" w:hAnsi="Times New Roman" w:cs="Times New Roman"/>
          <w:iCs/>
          <w:sz w:val="24"/>
          <w:szCs w:val="24"/>
          <w:lang w:eastAsia="et-EE"/>
        </w:rPr>
      </w:pPr>
      <w:r w:rsidRPr="00C1794F">
        <w:rPr>
          <w:rFonts w:ascii="Times New Roman" w:hAnsi="Times New Roman" w:cs="Times New Roman"/>
          <w:iCs/>
          <w:sz w:val="24"/>
          <w:szCs w:val="24"/>
          <w:lang w:eastAsia="et-EE"/>
        </w:rPr>
        <w:t>Tulevikus võib toetava seadusandliku baasi korral, sarnaselt paljudele Euroopa riikidele, arutada turismimaksu/linnamaksu/ökomaksu kehtestamist, tingimusel, et kogutavad vahendid saavad sihtotstarbeliselt kasutatud linna ja piirkonna turismiatraktsioonide turunduseks ja puhkamisvõimaluste tutvustamiseks/reklaamiks.</w:t>
      </w:r>
    </w:p>
    <w:p w14:paraId="692F0A7B" w14:textId="77777777" w:rsidR="008C4F51" w:rsidRPr="00C1794F" w:rsidRDefault="008C4F51" w:rsidP="00883C23">
      <w:pPr>
        <w:spacing w:after="0" w:line="240" w:lineRule="auto"/>
        <w:jc w:val="both"/>
        <w:rPr>
          <w:rFonts w:ascii="Times New Roman" w:hAnsi="Times New Roman" w:cs="Times New Roman"/>
          <w:b/>
          <w:bCs/>
          <w:i/>
          <w:iCs/>
          <w:sz w:val="24"/>
          <w:szCs w:val="24"/>
          <w:u w:val="single"/>
          <w:lang w:eastAsia="et-EE"/>
        </w:rPr>
      </w:pPr>
    </w:p>
    <w:p w14:paraId="692F0A7C" w14:textId="77777777" w:rsidR="008C68F9" w:rsidRPr="00C1794F" w:rsidRDefault="008C68F9" w:rsidP="00883C23">
      <w:pPr>
        <w:spacing w:after="0" w:line="240" w:lineRule="auto"/>
        <w:jc w:val="both"/>
        <w:rPr>
          <w:rFonts w:ascii="Times New Roman" w:hAnsi="Times New Roman" w:cs="Times New Roman"/>
          <w:b/>
          <w:bCs/>
          <w:i/>
          <w:iCs/>
          <w:sz w:val="24"/>
          <w:szCs w:val="24"/>
          <w:u w:val="single"/>
          <w:lang w:eastAsia="et-EE"/>
        </w:rPr>
      </w:pPr>
      <w:r w:rsidRPr="00C1794F">
        <w:rPr>
          <w:rFonts w:ascii="Times New Roman" w:hAnsi="Times New Roman" w:cs="Times New Roman"/>
          <w:b/>
          <w:bCs/>
          <w:i/>
          <w:iCs/>
          <w:sz w:val="24"/>
          <w:szCs w:val="24"/>
          <w:u w:val="single"/>
          <w:lang w:eastAsia="et-EE"/>
        </w:rPr>
        <w:t>Aasta 2030 visioon</w:t>
      </w:r>
    </w:p>
    <w:p w14:paraId="692F0A7D" w14:textId="77777777" w:rsidR="008C68F9" w:rsidRPr="00C1794F" w:rsidRDefault="008C68F9" w:rsidP="00883C23">
      <w:pPr>
        <w:pStyle w:val="Loendilik1"/>
        <w:numPr>
          <w:ilvl w:val="0"/>
          <w:numId w:val="7"/>
        </w:numPr>
        <w:spacing w:after="0" w:line="240" w:lineRule="auto"/>
        <w:jc w:val="both"/>
        <w:rPr>
          <w:rFonts w:ascii="Times New Roman" w:hAnsi="Times New Roman" w:cs="Times New Roman"/>
          <w:sz w:val="24"/>
          <w:szCs w:val="24"/>
        </w:rPr>
      </w:pPr>
      <w:r w:rsidRPr="00C1794F">
        <w:rPr>
          <w:rFonts w:ascii="Times New Roman" w:hAnsi="Times New Roman" w:cs="Times New Roman"/>
          <w:sz w:val="24"/>
          <w:szCs w:val="24"/>
        </w:rPr>
        <w:t>Linna tulubaas lubab pakkuda kodanikele heatasemelisi avalikke teenuseid, mille kvaliteet on piirkonna riikide linnade seas esirinnas.</w:t>
      </w:r>
    </w:p>
    <w:p w14:paraId="692F0A7E" w14:textId="77777777" w:rsidR="008C68F9" w:rsidRPr="00C1794F" w:rsidRDefault="008C68F9" w:rsidP="00883C23">
      <w:pPr>
        <w:pStyle w:val="Loendilik1"/>
        <w:numPr>
          <w:ilvl w:val="0"/>
          <w:numId w:val="7"/>
        </w:numPr>
        <w:spacing w:after="0" w:line="240" w:lineRule="auto"/>
        <w:jc w:val="both"/>
        <w:rPr>
          <w:rFonts w:ascii="Times New Roman" w:hAnsi="Times New Roman" w:cs="Times New Roman"/>
          <w:sz w:val="24"/>
          <w:szCs w:val="24"/>
        </w:rPr>
      </w:pPr>
      <w:r w:rsidRPr="00C1794F">
        <w:rPr>
          <w:rFonts w:ascii="Times New Roman" w:hAnsi="Times New Roman" w:cs="Times New Roman"/>
          <w:sz w:val="24"/>
          <w:szCs w:val="24"/>
        </w:rPr>
        <w:t>Maksuraha kasutamisel ja ümberjagamisel käitutakse vastutustundlikult ning tehtavad kulutused on selged ja läbipaistvad.</w:t>
      </w:r>
    </w:p>
    <w:p w14:paraId="692F0A7F" w14:textId="77777777" w:rsidR="00D50A23" w:rsidRPr="00C1794F" w:rsidRDefault="00D50A23" w:rsidP="00883C23">
      <w:pPr>
        <w:pStyle w:val="Loendilik1"/>
        <w:numPr>
          <w:ilvl w:val="0"/>
          <w:numId w:val="7"/>
        </w:numPr>
        <w:spacing w:after="0" w:line="240" w:lineRule="auto"/>
        <w:jc w:val="both"/>
        <w:rPr>
          <w:rFonts w:ascii="Times New Roman" w:hAnsi="Times New Roman" w:cs="Times New Roman"/>
          <w:sz w:val="24"/>
          <w:szCs w:val="24"/>
        </w:rPr>
      </w:pPr>
      <w:r w:rsidRPr="00C1794F">
        <w:rPr>
          <w:rFonts w:ascii="Times New Roman" w:hAnsi="Times New Roman" w:cs="Times New Roman"/>
          <w:sz w:val="24"/>
          <w:szCs w:val="24"/>
        </w:rPr>
        <w:lastRenderedPageBreak/>
        <w:t>Haldusterritoriaalse ümberkorralduse käigus on suurenenud linna maksubaas ja kasvanud investeerimisvõimekus, mille abil saab linnakeskkonda paremini arendada.</w:t>
      </w:r>
    </w:p>
    <w:p w14:paraId="692F0A80" w14:textId="77777777" w:rsidR="008C68F9" w:rsidRPr="00C1794F" w:rsidRDefault="008C68F9" w:rsidP="00883C23">
      <w:pPr>
        <w:spacing w:after="0" w:line="240" w:lineRule="auto"/>
        <w:jc w:val="both"/>
        <w:rPr>
          <w:rFonts w:ascii="Times New Roman" w:hAnsi="Times New Roman" w:cs="Times New Roman"/>
          <w:i/>
          <w:iCs/>
          <w:sz w:val="24"/>
          <w:szCs w:val="24"/>
        </w:rPr>
      </w:pPr>
    </w:p>
    <w:p w14:paraId="692F0A81" w14:textId="77777777" w:rsidR="008C68F9" w:rsidRPr="00350CE4" w:rsidRDefault="008C68F9" w:rsidP="00883C23">
      <w:pPr>
        <w:spacing w:line="240" w:lineRule="auto"/>
        <w:jc w:val="both"/>
        <w:rPr>
          <w:rFonts w:ascii="Times New Roman" w:hAnsi="Times New Roman" w:cs="Times New Roman"/>
          <w:b/>
          <w:bCs/>
          <w:i/>
          <w:iCs/>
          <w:sz w:val="24"/>
          <w:szCs w:val="24"/>
        </w:rPr>
      </w:pPr>
      <w:r w:rsidRPr="00C1794F">
        <w:rPr>
          <w:rFonts w:ascii="Times New Roman" w:hAnsi="Times New Roman" w:cs="Times New Roman"/>
          <w:b/>
          <w:bCs/>
          <w:i/>
          <w:iCs/>
          <w:sz w:val="24"/>
          <w:szCs w:val="24"/>
        </w:rPr>
        <w:t>Tähtsaimad eesmärgid ja tegevused tulevikusoovide saavutamiseks, mis nõuavad kohest</w:t>
      </w:r>
      <w:r w:rsidRPr="00350CE4">
        <w:rPr>
          <w:rFonts w:ascii="Times New Roman" w:hAnsi="Times New Roman" w:cs="Times New Roman"/>
          <w:b/>
          <w:bCs/>
          <w:i/>
          <w:iCs/>
          <w:sz w:val="24"/>
          <w:szCs w:val="24"/>
        </w:rPr>
        <w:t xml:space="preserve"> rakendamist</w:t>
      </w:r>
    </w:p>
    <w:p w14:paraId="692F0A82" w14:textId="77777777" w:rsidR="008C68F9" w:rsidRPr="00883C23" w:rsidRDefault="008C68F9" w:rsidP="00883C23">
      <w:pPr>
        <w:spacing w:line="240" w:lineRule="auto"/>
        <w:jc w:val="both"/>
        <w:rPr>
          <w:rFonts w:ascii="Times New Roman" w:hAnsi="Times New Roman" w:cs="Times New Roman"/>
          <w:sz w:val="24"/>
          <w:szCs w:val="24"/>
        </w:rPr>
      </w:pPr>
      <w:r w:rsidRPr="00883C23">
        <w:rPr>
          <w:rFonts w:ascii="Times New Roman" w:hAnsi="Times New Roman" w:cs="Times New Roman"/>
          <w:sz w:val="24"/>
          <w:szCs w:val="24"/>
        </w:rPr>
        <w:t>Eesmärkide prioriteetsus, saavutamiseks vajalikud tegevused, teostaja, finantsallikad ja aeg</w:t>
      </w:r>
    </w:p>
    <w:tbl>
      <w:tblPr>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742"/>
        <w:gridCol w:w="5026"/>
        <w:gridCol w:w="873"/>
        <w:gridCol w:w="2007"/>
      </w:tblGrid>
      <w:tr w:rsidR="008C68F9" w:rsidRPr="00350CE4" w14:paraId="692F0A87" w14:textId="77777777">
        <w:tc>
          <w:tcPr>
            <w:tcW w:w="1742" w:type="dxa"/>
          </w:tcPr>
          <w:p w14:paraId="692F0A83" w14:textId="77777777"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Eesmärk</w:t>
            </w:r>
          </w:p>
        </w:tc>
        <w:tc>
          <w:tcPr>
            <w:tcW w:w="5026" w:type="dxa"/>
          </w:tcPr>
          <w:p w14:paraId="692F0A84" w14:textId="77777777"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Tegevus</w:t>
            </w:r>
          </w:p>
        </w:tc>
        <w:tc>
          <w:tcPr>
            <w:tcW w:w="873" w:type="dxa"/>
          </w:tcPr>
          <w:p w14:paraId="692F0A85" w14:textId="77777777"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Aeg</w:t>
            </w:r>
          </w:p>
        </w:tc>
        <w:tc>
          <w:tcPr>
            <w:tcW w:w="2007" w:type="dxa"/>
          </w:tcPr>
          <w:p w14:paraId="692F0A86" w14:textId="77777777"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Teostajad, rahastajad</w:t>
            </w:r>
          </w:p>
        </w:tc>
      </w:tr>
      <w:tr w:rsidR="008C68F9" w:rsidRPr="00883C23" w14:paraId="692F0A8C" w14:textId="77777777">
        <w:tc>
          <w:tcPr>
            <w:tcW w:w="1742" w:type="dxa"/>
          </w:tcPr>
          <w:p w14:paraId="692F0A88" w14:textId="77777777" w:rsidR="008C68F9" w:rsidRPr="00883C23" w:rsidRDefault="008C68F9" w:rsidP="00F17BA0">
            <w:pPr>
              <w:spacing w:after="0" w:line="240" w:lineRule="auto"/>
              <w:jc w:val="center"/>
              <w:rPr>
                <w:rFonts w:ascii="Times New Roman" w:hAnsi="Times New Roman" w:cs="Times New Roman"/>
                <w:sz w:val="24"/>
                <w:szCs w:val="24"/>
              </w:rPr>
            </w:pPr>
            <w:r w:rsidRPr="00883C23">
              <w:rPr>
                <w:rFonts w:ascii="Times New Roman" w:hAnsi="Times New Roman" w:cs="Times New Roman"/>
                <w:sz w:val="24"/>
                <w:szCs w:val="24"/>
              </w:rPr>
              <w:t>E 11.1 Finants-juhtimise parandamine</w:t>
            </w:r>
          </w:p>
        </w:tc>
        <w:tc>
          <w:tcPr>
            <w:tcW w:w="5026" w:type="dxa"/>
          </w:tcPr>
          <w:p w14:paraId="692F0A89" w14:textId="0FD84207" w:rsidR="008C68F9" w:rsidRPr="00883C23" w:rsidRDefault="008C68F9" w:rsidP="00C1794F">
            <w:pPr>
              <w:spacing w:after="0" w:line="240" w:lineRule="auto"/>
              <w:rPr>
                <w:rFonts w:ascii="Times New Roman" w:hAnsi="Times New Roman" w:cs="Times New Roman"/>
                <w:sz w:val="24"/>
                <w:szCs w:val="24"/>
              </w:rPr>
            </w:pPr>
            <w:r w:rsidRPr="00883C23">
              <w:rPr>
                <w:rFonts w:ascii="Times New Roman" w:hAnsi="Times New Roman" w:cs="Times New Roman"/>
                <w:sz w:val="24"/>
                <w:szCs w:val="24"/>
              </w:rPr>
              <w:t>T 11.1 Linna finantsplaneerimise parandamine. Ruumi rahaliste vahendite efektiivsemal kasutamisel siiski veel jätkub, olgugi et ka praegune seis on hea. Praegune finantsjuhtimine ei ole planeerimise, vaid pigem raamatupidamise keskne</w:t>
            </w:r>
          </w:p>
        </w:tc>
        <w:tc>
          <w:tcPr>
            <w:tcW w:w="873" w:type="dxa"/>
          </w:tcPr>
          <w:p w14:paraId="692F0A8A" w14:textId="77777777" w:rsidR="008C68F9" w:rsidRPr="00883C23" w:rsidRDefault="00646A9F"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83C23">
              <w:rPr>
                <w:rFonts w:ascii="Times New Roman" w:hAnsi="Times New Roman" w:cs="Times New Roman"/>
                <w:sz w:val="24"/>
                <w:szCs w:val="24"/>
              </w:rPr>
              <w:t>idev</w:t>
            </w:r>
          </w:p>
        </w:tc>
        <w:tc>
          <w:tcPr>
            <w:tcW w:w="2007" w:type="dxa"/>
          </w:tcPr>
          <w:p w14:paraId="692F0A8B" w14:textId="77777777"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Linnavalitsus</w:t>
            </w:r>
          </w:p>
        </w:tc>
      </w:tr>
      <w:tr w:rsidR="008C68F9" w:rsidRPr="00883C23" w14:paraId="692F0A91" w14:textId="77777777">
        <w:tc>
          <w:tcPr>
            <w:tcW w:w="1742" w:type="dxa"/>
          </w:tcPr>
          <w:p w14:paraId="692F0A8D" w14:textId="77777777" w:rsidR="008C68F9" w:rsidRPr="00883C23" w:rsidRDefault="008C68F9" w:rsidP="00F17BA0">
            <w:pPr>
              <w:spacing w:after="0" w:line="240" w:lineRule="auto"/>
              <w:jc w:val="center"/>
              <w:rPr>
                <w:rFonts w:ascii="Times New Roman" w:hAnsi="Times New Roman" w:cs="Times New Roman"/>
                <w:sz w:val="24"/>
                <w:szCs w:val="24"/>
              </w:rPr>
            </w:pPr>
            <w:r w:rsidRPr="00883C23">
              <w:rPr>
                <w:rFonts w:ascii="Times New Roman" w:hAnsi="Times New Roman" w:cs="Times New Roman"/>
                <w:sz w:val="24"/>
                <w:szCs w:val="24"/>
              </w:rPr>
              <w:t>E 11.2 Linna projektide efektiivsuse seire</w:t>
            </w:r>
          </w:p>
        </w:tc>
        <w:tc>
          <w:tcPr>
            <w:tcW w:w="5026" w:type="dxa"/>
          </w:tcPr>
          <w:p w14:paraId="692F0A8E" w14:textId="77777777" w:rsidR="008C68F9" w:rsidRPr="00883C23" w:rsidRDefault="008C68F9" w:rsidP="00F17BA0">
            <w:pPr>
              <w:spacing w:after="0" w:line="240" w:lineRule="auto"/>
              <w:rPr>
                <w:rFonts w:ascii="Times New Roman" w:hAnsi="Times New Roman" w:cs="Times New Roman"/>
                <w:sz w:val="24"/>
                <w:szCs w:val="24"/>
              </w:rPr>
            </w:pPr>
            <w:r w:rsidRPr="00883C23">
              <w:rPr>
                <w:rFonts w:ascii="Times New Roman" w:hAnsi="Times New Roman" w:cs="Times New Roman"/>
                <w:sz w:val="24"/>
                <w:szCs w:val="24"/>
              </w:rPr>
              <w:t>T 11.2 Erinevate projektide suurem koordineerimine, nende sünergiavõimaluste otsimine ja efektiivsuse seire vältimaks projektide juhuslikkust ja ühekordset küsitavat efekti.</w:t>
            </w:r>
            <w:r w:rsidRPr="00883C23">
              <w:rPr>
                <w:rFonts w:ascii="Times New Roman" w:hAnsi="Times New Roman" w:cs="Times New Roman"/>
                <w:sz w:val="24"/>
                <w:szCs w:val="24"/>
                <w:lang w:eastAsia="ja-JP"/>
              </w:rPr>
              <w:t xml:space="preserve"> Ettevalmistustööd Euroopa Liidu Struktuurifondide vahendite taotlemiseks ja taotluste ettevalmistamine</w:t>
            </w:r>
          </w:p>
        </w:tc>
        <w:tc>
          <w:tcPr>
            <w:tcW w:w="873" w:type="dxa"/>
          </w:tcPr>
          <w:p w14:paraId="692F0A8F" w14:textId="77777777" w:rsidR="008C68F9" w:rsidRPr="00883C23" w:rsidRDefault="00646A9F"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83C23">
              <w:rPr>
                <w:rFonts w:ascii="Times New Roman" w:hAnsi="Times New Roman" w:cs="Times New Roman"/>
                <w:sz w:val="24"/>
                <w:szCs w:val="24"/>
              </w:rPr>
              <w:t>idev</w:t>
            </w:r>
          </w:p>
        </w:tc>
        <w:tc>
          <w:tcPr>
            <w:tcW w:w="2007" w:type="dxa"/>
          </w:tcPr>
          <w:p w14:paraId="692F0A90" w14:textId="77777777"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Linnavalitsus</w:t>
            </w:r>
          </w:p>
        </w:tc>
      </w:tr>
      <w:tr w:rsidR="008C68F9" w:rsidRPr="00883C23" w14:paraId="692F0A96" w14:textId="77777777">
        <w:tc>
          <w:tcPr>
            <w:tcW w:w="1742" w:type="dxa"/>
          </w:tcPr>
          <w:p w14:paraId="692F0A92" w14:textId="77777777" w:rsidR="008C68F9" w:rsidRPr="00883C23" w:rsidRDefault="008C68F9" w:rsidP="00F17BA0">
            <w:pPr>
              <w:spacing w:after="0" w:line="240" w:lineRule="auto"/>
              <w:jc w:val="center"/>
              <w:rPr>
                <w:rFonts w:ascii="Times New Roman" w:hAnsi="Times New Roman" w:cs="Times New Roman"/>
                <w:sz w:val="24"/>
                <w:szCs w:val="24"/>
              </w:rPr>
            </w:pPr>
            <w:r w:rsidRPr="00883C23">
              <w:rPr>
                <w:rFonts w:ascii="Times New Roman" w:hAnsi="Times New Roman" w:cs="Times New Roman"/>
                <w:sz w:val="24"/>
                <w:szCs w:val="24"/>
              </w:rPr>
              <w:t>E 11.3 Linna finants-võimekuse tagamine</w:t>
            </w:r>
          </w:p>
        </w:tc>
        <w:tc>
          <w:tcPr>
            <w:tcW w:w="5026" w:type="dxa"/>
          </w:tcPr>
          <w:p w14:paraId="692F0A93" w14:textId="77777777" w:rsidR="008C68F9" w:rsidRPr="00883C23" w:rsidRDefault="008C68F9" w:rsidP="00F17BA0">
            <w:pPr>
              <w:spacing w:after="0" w:line="240" w:lineRule="auto"/>
              <w:rPr>
                <w:rFonts w:ascii="Times New Roman" w:hAnsi="Times New Roman" w:cs="Times New Roman"/>
                <w:sz w:val="24"/>
                <w:szCs w:val="24"/>
              </w:rPr>
            </w:pPr>
            <w:r w:rsidRPr="00883C23">
              <w:rPr>
                <w:rFonts w:ascii="Times New Roman" w:hAnsi="Times New Roman" w:cs="Times New Roman"/>
                <w:sz w:val="24"/>
                <w:szCs w:val="24"/>
              </w:rPr>
              <w:t>T 11.3 Prioriteetseks pidada investeeringute tegemise võimekust omavahenditest. Majandusolude ning investeerimisvõimaluste paranedes hoida linna rahalist seisu olukorras, kus oleks võimalik tagada ka laenamise võimekus mõistlikus ulatuses ning jääda lubatud laenukoormuse piiridesse</w:t>
            </w:r>
          </w:p>
        </w:tc>
        <w:tc>
          <w:tcPr>
            <w:tcW w:w="873" w:type="dxa"/>
          </w:tcPr>
          <w:p w14:paraId="692F0A94" w14:textId="77777777" w:rsidR="008C68F9" w:rsidRPr="00883C23" w:rsidRDefault="00646A9F"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83C23">
              <w:rPr>
                <w:rFonts w:ascii="Times New Roman" w:hAnsi="Times New Roman" w:cs="Times New Roman"/>
                <w:sz w:val="24"/>
                <w:szCs w:val="24"/>
              </w:rPr>
              <w:t>idev</w:t>
            </w:r>
          </w:p>
        </w:tc>
        <w:tc>
          <w:tcPr>
            <w:tcW w:w="2007" w:type="dxa"/>
          </w:tcPr>
          <w:p w14:paraId="692F0A95" w14:textId="77777777"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Linnavalitsus</w:t>
            </w:r>
          </w:p>
        </w:tc>
      </w:tr>
    </w:tbl>
    <w:p w14:paraId="692F0A97" w14:textId="77777777" w:rsidR="008C68F9" w:rsidRPr="00F17ABE" w:rsidRDefault="008C68F9" w:rsidP="00883C23">
      <w:pPr>
        <w:spacing w:after="0" w:line="240" w:lineRule="auto"/>
        <w:jc w:val="both"/>
        <w:rPr>
          <w:rFonts w:ascii="Times New Roman" w:hAnsi="Times New Roman" w:cs="Times New Roman"/>
          <w:sz w:val="24"/>
          <w:szCs w:val="24"/>
        </w:rPr>
      </w:pPr>
    </w:p>
    <w:p w14:paraId="692F0A98" w14:textId="77777777" w:rsidR="008C68F9" w:rsidRDefault="008C68F9" w:rsidP="00883C23"/>
    <w:p w14:paraId="2052898D" w14:textId="77777777" w:rsidR="00BD21C2" w:rsidRDefault="00BD21C2" w:rsidP="00883C23"/>
    <w:p w14:paraId="1973A743" w14:textId="77777777" w:rsidR="00BD21C2" w:rsidRDefault="00BD21C2" w:rsidP="00883C23"/>
    <w:p w14:paraId="04E4824C" w14:textId="77777777" w:rsidR="00BD21C2" w:rsidRDefault="00BD21C2" w:rsidP="00883C23"/>
    <w:p w14:paraId="4D673FA0" w14:textId="77777777" w:rsidR="00BD21C2" w:rsidRDefault="00BD21C2" w:rsidP="00883C23"/>
    <w:p w14:paraId="0D00C8CD" w14:textId="77777777" w:rsidR="00BD21C2" w:rsidRDefault="00BD21C2" w:rsidP="00883C23"/>
    <w:p w14:paraId="7224149F" w14:textId="77777777" w:rsidR="00BD21C2" w:rsidRDefault="00BD21C2" w:rsidP="00883C23"/>
    <w:p w14:paraId="6D3801C8" w14:textId="77777777" w:rsidR="00BD21C2" w:rsidRDefault="00BD21C2" w:rsidP="00883C23"/>
    <w:p w14:paraId="18A956C3" w14:textId="77777777" w:rsidR="00BD21C2" w:rsidRDefault="00BD21C2" w:rsidP="00883C23"/>
    <w:p w14:paraId="3372291E" w14:textId="77777777" w:rsidR="00BD21C2" w:rsidRDefault="00BD21C2" w:rsidP="00883C23"/>
    <w:p w14:paraId="4B24032F" w14:textId="77777777" w:rsidR="00BD21C2" w:rsidRDefault="00BD21C2" w:rsidP="00883C23"/>
    <w:p w14:paraId="1918510D" w14:textId="77777777" w:rsidR="00BD21C2" w:rsidRPr="00364FA0" w:rsidRDefault="00BD21C2" w:rsidP="00BD21C2">
      <w:pPr>
        <w:spacing w:after="0" w:line="240" w:lineRule="auto"/>
        <w:rPr>
          <w:sz w:val="16"/>
          <w:szCs w:val="16"/>
        </w:rPr>
      </w:pPr>
      <w:r w:rsidRPr="00364FA0">
        <w:rPr>
          <w:sz w:val="16"/>
          <w:szCs w:val="16"/>
        </w:rPr>
        <w:lastRenderedPageBreak/>
        <w:tab/>
      </w:r>
      <w:r w:rsidRPr="00364FA0">
        <w:rPr>
          <w:sz w:val="16"/>
          <w:szCs w:val="16"/>
        </w:rPr>
        <w:tab/>
      </w:r>
      <w:r w:rsidRPr="00364FA0">
        <w:rPr>
          <w:sz w:val="16"/>
          <w:szCs w:val="16"/>
        </w:rPr>
        <w:tab/>
      </w:r>
      <w:r w:rsidRPr="00364FA0">
        <w:rPr>
          <w:sz w:val="16"/>
          <w:szCs w:val="16"/>
        </w:rPr>
        <w:tab/>
      </w:r>
      <w:r w:rsidRPr="00364FA0">
        <w:rPr>
          <w:sz w:val="16"/>
          <w:szCs w:val="16"/>
        </w:rPr>
        <w:tab/>
      </w:r>
      <w:r w:rsidRPr="00364FA0">
        <w:rPr>
          <w:sz w:val="16"/>
          <w:szCs w:val="16"/>
        </w:rPr>
        <w:tab/>
      </w:r>
      <w:r w:rsidRPr="00364FA0">
        <w:rPr>
          <w:sz w:val="16"/>
          <w:szCs w:val="16"/>
        </w:rPr>
        <w:tab/>
      </w:r>
      <w:r w:rsidRPr="00364FA0">
        <w:rPr>
          <w:sz w:val="16"/>
          <w:szCs w:val="16"/>
        </w:rPr>
        <w:tab/>
      </w:r>
      <w:r w:rsidRPr="00364FA0">
        <w:rPr>
          <w:sz w:val="16"/>
          <w:szCs w:val="16"/>
        </w:rPr>
        <w:tab/>
      </w:r>
      <w:r w:rsidRPr="00364FA0">
        <w:rPr>
          <w:sz w:val="16"/>
          <w:szCs w:val="16"/>
        </w:rPr>
        <w:tab/>
      </w:r>
      <w:r w:rsidRPr="00364FA0">
        <w:rPr>
          <w:sz w:val="16"/>
          <w:szCs w:val="16"/>
        </w:rPr>
        <w:tab/>
      </w:r>
      <w:r w:rsidRPr="00364FA0">
        <w:rPr>
          <w:sz w:val="16"/>
          <w:szCs w:val="16"/>
        </w:rPr>
        <w:tab/>
      </w:r>
    </w:p>
    <w:p w14:paraId="54EA1538" w14:textId="77777777" w:rsidR="00BD21C2" w:rsidRDefault="00BD21C2" w:rsidP="00BD21C2">
      <w:pPr>
        <w:spacing w:after="0" w:line="240" w:lineRule="auto"/>
        <w:rPr>
          <w:sz w:val="16"/>
          <w:szCs w:val="16"/>
        </w:rPr>
      </w:pPr>
      <w:r w:rsidRPr="007F68F2">
        <w:rPr>
          <w:sz w:val="16"/>
          <w:szCs w:val="16"/>
        </w:rPr>
        <w:t>Rakvere linna eelarvestrateegia 2021-2024</w:t>
      </w:r>
    </w:p>
    <w:tbl>
      <w:tblPr>
        <w:tblW w:w="11013" w:type="dxa"/>
        <w:tblInd w:w="-923" w:type="dxa"/>
        <w:tblCellMar>
          <w:left w:w="70" w:type="dxa"/>
          <w:right w:w="70" w:type="dxa"/>
        </w:tblCellMar>
        <w:tblLook w:val="04A0" w:firstRow="1" w:lastRow="0" w:firstColumn="1" w:lastColumn="0" w:noHBand="0" w:noVBand="1"/>
      </w:tblPr>
      <w:tblGrid>
        <w:gridCol w:w="4254"/>
        <w:gridCol w:w="1134"/>
        <w:gridCol w:w="1144"/>
        <w:gridCol w:w="1134"/>
        <w:gridCol w:w="1134"/>
        <w:gridCol w:w="1134"/>
        <w:gridCol w:w="1079"/>
      </w:tblGrid>
      <w:tr w:rsidR="00BD21C2" w:rsidRPr="00FF7C4F" w14:paraId="40FB330B" w14:textId="77777777" w:rsidTr="00132CE6">
        <w:trPr>
          <w:trHeight w:val="561"/>
        </w:trPr>
        <w:tc>
          <w:tcPr>
            <w:tcW w:w="4254" w:type="dxa"/>
            <w:tcBorders>
              <w:top w:val="single" w:sz="8" w:space="0" w:color="auto"/>
              <w:left w:val="single" w:sz="8" w:space="0" w:color="auto"/>
              <w:bottom w:val="nil"/>
              <w:right w:val="single" w:sz="4" w:space="0" w:color="auto"/>
            </w:tcBorders>
            <w:shd w:val="clear" w:color="auto" w:fill="auto"/>
            <w:vAlign w:val="bottom"/>
            <w:hideMark/>
          </w:tcPr>
          <w:p w14:paraId="333CF9B5" w14:textId="77777777" w:rsidR="00BD21C2" w:rsidRPr="00FF7C4F" w:rsidRDefault="00BD21C2" w:rsidP="00132CE6">
            <w:pPr>
              <w:spacing w:after="0" w:line="240" w:lineRule="auto"/>
              <w:jc w:val="center"/>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Rakvere Linnavalitsus</w:t>
            </w:r>
          </w:p>
        </w:tc>
        <w:tc>
          <w:tcPr>
            <w:tcW w:w="1134" w:type="dxa"/>
            <w:tcBorders>
              <w:top w:val="single" w:sz="8" w:space="0" w:color="auto"/>
              <w:left w:val="nil"/>
              <w:bottom w:val="nil"/>
              <w:right w:val="single" w:sz="4" w:space="0" w:color="auto"/>
            </w:tcBorders>
            <w:shd w:val="clear" w:color="auto" w:fill="auto"/>
            <w:vAlign w:val="bottom"/>
            <w:hideMark/>
          </w:tcPr>
          <w:p w14:paraId="454471F7" w14:textId="77777777" w:rsidR="00BD21C2" w:rsidRPr="00FF7C4F" w:rsidRDefault="00BD21C2" w:rsidP="00132CE6">
            <w:pPr>
              <w:spacing w:after="0" w:line="240" w:lineRule="auto"/>
              <w:jc w:val="center"/>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2019 täitmine</w:t>
            </w:r>
          </w:p>
        </w:tc>
        <w:tc>
          <w:tcPr>
            <w:tcW w:w="1144" w:type="dxa"/>
            <w:tcBorders>
              <w:top w:val="single" w:sz="8" w:space="0" w:color="auto"/>
              <w:left w:val="nil"/>
              <w:bottom w:val="nil"/>
              <w:right w:val="single" w:sz="4" w:space="0" w:color="auto"/>
            </w:tcBorders>
            <w:shd w:val="clear" w:color="auto" w:fill="auto"/>
            <w:vAlign w:val="bottom"/>
            <w:hideMark/>
          </w:tcPr>
          <w:p w14:paraId="6DD4E912" w14:textId="77777777" w:rsidR="00BD21C2" w:rsidRPr="00FF7C4F" w:rsidRDefault="00BD21C2" w:rsidP="00132CE6">
            <w:pPr>
              <w:spacing w:after="0" w:line="240" w:lineRule="auto"/>
              <w:jc w:val="center"/>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2020 eeldatav täitmine</w:t>
            </w:r>
          </w:p>
        </w:tc>
        <w:tc>
          <w:tcPr>
            <w:tcW w:w="1134" w:type="dxa"/>
            <w:tcBorders>
              <w:top w:val="single" w:sz="8" w:space="0" w:color="auto"/>
              <w:left w:val="nil"/>
              <w:bottom w:val="nil"/>
              <w:right w:val="single" w:sz="4" w:space="0" w:color="auto"/>
            </w:tcBorders>
            <w:shd w:val="clear" w:color="auto" w:fill="auto"/>
            <w:vAlign w:val="bottom"/>
            <w:hideMark/>
          </w:tcPr>
          <w:p w14:paraId="1BFE374D" w14:textId="77777777" w:rsidR="00BD21C2" w:rsidRPr="00FF7C4F" w:rsidRDefault="00BD21C2" w:rsidP="00132CE6">
            <w:pPr>
              <w:spacing w:after="0" w:line="240" w:lineRule="auto"/>
              <w:jc w:val="center"/>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 xml:space="preserve">2021 eelarve  </w:t>
            </w:r>
          </w:p>
        </w:tc>
        <w:tc>
          <w:tcPr>
            <w:tcW w:w="1134" w:type="dxa"/>
            <w:tcBorders>
              <w:top w:val="single" w:sz="8" w:space="0" w:color="auto"/>
              <w:left w:val="nil"/>
              <w:bottom w:val="nil"/>
              <w:right w:val="single" w:sz="4" w:space="0" w:color="auto"/>
            </w:tcBorders>
            <w:shd w:val="clear" w:color="auto" w:fill="auto"/>
            <w:vAlign w:val="bottom"/>
            <w:hideMark/>
          </w:tcPr>
          <w:p w14:paraId="029C3DB3" w14:textId="77777777" w:rsidR="00BD21C2" w:rsidRPr="00FF7C4F" w:rsidRDefault="00BD21C2" w:rsidP="00132CE6">
            <w:pPr>
              <w:spacing w:after="0" w:line="240" w:lineRule="auto"/>
              <w:jc w:val="center"/>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 xml:space="preserve">2022 eelarve  </w:t>
            </w:r>
          </w:p>
        </w:tc>
        <w:tc>
          <w:tcPr>
            <w:tcW w:w="1134" w:type="dxa"/>
            <w:tcBorders>
              <w:top w:val="single" w:sz="8" w:space="0" w:color="auto"/>
              <w:left w:val="nil"/>
              <w:bottom w:val="nil"/>
              <w:right w:val="single" w:sz="4" w:space="0" w:color="auto"/>
            </w:tcBorders>
            <w:shd w:val="clear" w:color="auto" w:fill="auto"/>
            <w:vAlign w:val="bottom"/>
            <w:hideMark/>
          </w:tcPr>
          <w:p w14:paraId="3EF79C66" w14:textId="77777777" w:rsidR="00BD21C2" w:rsidRPr="00FF7C4F" w:rsidRDefault="00BD21C2" w:rsidP="00132CE6">
            <w:pPr>
              <w:spacing w:after="0" w:line="240" w:lineRule="auto"/>
              <w:jc w:val="center"/>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 xml:space="preserve">2023 eelarve  </w:t>
            </w:r>
          </w:p>
        </w:tc>
        <w:tc>
          <w:tcPr>
            <w:tcW w:w="1079" w:type="dxa"/>
            <w:tcBorders>
              <w:top w:val="single" w:sz="8" w:space="0" w:color="auto"/>
              <w:left w:val="nil"/>
              <w:bottom w:val="nil"/>
              <w:right w:val="nil"/>
            </w:tcBorders>
            <w:shd w:val="clear" w:color="auto" w:fill="auto"/>
            <w:vAlign w:val="bottom"/>
            <w:hideMark/>
          </w:tcPr>
          <w:p w14:paraId="3C37BA84" w14:textId="77777777" w:rsidR="00BD21C2" w:rsidRPr="00FF7C4F" w:rsidRDefault="00BD21C2" w:rsidP="00132CE6">
            <w:pPr>
              <w:spacing w:after="0" w:line="240" w:lineRule="auto"/>
              <w:jc w:val="center"/>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 xml:space="preserve">2024 eelarve  </w:t>
            </w:r>
          </w:p>
        </w:tc>
      </w:tr>
      <w:tr w:rsidR="00BD21C2" w:rsidRPr="00FF7C4F" w14:paraId="2B11E819" w14:textId="77777777" w:rsidTr="00132CE6">
        <w:trPr>
          <w:trHeight w:val="228"/>
        </w:trPr>
        <w:tc>
          <w:tcPr>
            <w:tcW w:w="4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205B5"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Põhitegevuse tulud kokku</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01F35B"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22 649 778</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14:paraId="6EE1B49C"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23 303 145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3DABA9B"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23 004 261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935C8C3"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23 359 753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F63D5B9"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22 762 665</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14:paraId="340B2832"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23 337 567</w:t>
            </w:r>
          </w:p>
        </w:tc>
      </w:tr>
      <w:tr w:rsidR="00BD21C2" w:rsidRPr="00FF7C4F" w14:paraId="5FD36F38"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6901CA11"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Maksutulud</w:t>
            </w:r>
          </w:p>
        </w:tc>
        <w:tc>
          <w:tcPr>
            <w:tcW w:w="1134" w:type="dxa"/>
            <w:tcBorders>
              <w:top w:val="nil"/>
              <w:left w:val="nil"/>
              <w:bottom w:val="single" w:sz="4" w:space="0" w:color="auto"/>
              <w:right w:val="single" w:sz="4" w:space="0" w:color="auto"/>
            </w:tcBorders>
            <w:shd w:val="clear" w:color="auto" w:fill="auto"/>
            <w:vAlign w:val="bottom"/>
            <w:hideMark/>
          </w:tcPr>
          <w:p w14:paraId="04B1D6DB"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12 378 020</w:t>
            </w:r>
          </w:p>
        </w:tc>
        <w:tc>
          <w:tcPr>
            <w:tcW w:w="1144" w:type="dxa"/>
            <w:tcBorders>
              <w:top w:val="nil"/>
              <w:left w:val="nil"/>
              <w:bottom w:val="single" w:sz="4" w:space="0" w:color="auto"/>
              <w:right w:val="single" w:sz="4" w:space="0" w:color="auto"/>
            </w:tcBorders>
            <w:shd w:val="clear" w:color="auto" w:fill="auto"/>
            <w:vAlign w:val="bottom"/>
            <w:hideMark/>
          </w:tcPr>
          <w:p w14:paraId="358C3985"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12 473 000</w:t>
            </w:r>
          </w:p>
        </w:tc>
        <w:tc>
          <w:tcPr>
            <w:tcW w:w="1134" w:type="dxa"/>
            <w:tcBorders>
              <w:top w:val="nil"/>
              <w:left w:val="nil"/>
              <w:bottom w:val="single" w:sz="4" w:space="0" w:color="auto"/>
              <w:right w:val="single" w:sz="4" w:space="0" w:color="auto"/>
            </w:tcBorders>
            <w:shd w:val="clear" w:color="auto" w:fill="auto"/>
            <w:vAlign w:val="bottom"/>
            <w:hideMark/>
          </w:tcPr>
          <w:p w14:paraId="5F87725D"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12 473 000</w:t>
            </w:r>
          </w:p>
        </w:tc>
        <w:tc>
          <w:tcPr>
            <w:tcW w:w="1134" w:type="dxa"/>
            <w:tcBorders>
              <w:top w:val="nil"/>
              <w:left w:val="nil"/>
              <w:bottom w:val="single" w:sz="4" w:space="0" w:color="auto"/>
              <w:right w:val="single" w:sz="4" w:space="0" w:color="auto"/>
            </w:tcBorders>
            <w:shd w:val="clear" w:color="auto" w:fill="auto"/>
            <w:vAlign w:val="bottom"/>
            <w:hideMark/>
          </w:tcPr>
          <w:p w14:paraId="6A3B4BD3"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12 552 950</w:t>
            </w:r>
          </w:p>
        </w:tc>
        <w:tc>
          <w:tcPr>
            <w:tcW w:w="1134" w:type="dxa"/>
            <w:tcBorders>
              <w:top w:val="nil"/>
              <w:left w:val="nil"/>
              <w:bottom w:val="single" w:sz="4" w:space="0" w:color="auto"/>
              <w:right w:val="single" w:sz="4" w:space="0" w:color="auto"/>
            </w:tcBorders>
            <w:shd w:val="clear" w:color="auto" w:fill="auto"/>
            <w:vAlign w:val="bottom"/>
            <w:hideMark/>
          </w:tcPr>
          <w:p w14:paraId="7FD8C905"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12 800 549</w:t>
            </w:r>
          </w:p>
        </w:tc>
        <w:tc>
          <w:tcPr>
            <w:tcW w:w="1079" w:type="dxa"/>
            <w:tcBorders>
              <w:top w:val="nil"/>
              <w:left w:val="nil"/>
              <w:bottom w:val="single" w:sz="4" w:space="0" w:color="auto"/>
              <w:right w:val="single" w:sz="4" w:space="0" w:color="auto"/>
            </w:tcBorders>
            <w:shd w:val="clear" w:color="auto" w:fill="auto"/>
            <w:vAlign w:val="bottom"/>
            <w:hideMark/>
          </w:tcPr>
          <w:p w14:paraId="3AA4D02F"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13 141 493</w:t>
            </w:r>
          </w:p>
        </w:tc>
      </w:tr>
      <w:tr w:rsidR="00BD21C2" w:rsidRPr="00FF7C4F" w14:paraId="5C7282F4"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D5E9082"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sh tulumaks</w:t>
            </w:r>
          </w:p>
        </w:tc>
        <w:tc>
          <w:tcPr>
            <w:tcW w:w="1134" w:type="dxa"/>
            <w:tcBorders>
              <w:top w:val="nil"/>
              <w:left w:val="nil"/>
              <w:bottom w:val="single" w:sz="4" w:space="0" w:color="auto"/>
              <w:right w:val="single" w:sz="4" w:space="0" w:color="auto"/>
            </w:tcBorders>
            <w:shd w:val="clear" w:color="auto" w:fill="auto"/>
            <w:vAlign w:val="bottom"/>
            <w:hideMark/>
          </w:tcPr>
          <w:p w14:paraId="3FDAAAE9"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12 184 360</w:t>
            </w:r>
          </w:p>
        </w:tc>
        <w:tc>
          <w:tcPr>
            <w:tcW w:w="1144" w:type="dxa"/>
            <w:tcBorders>
              <w:top w:val="nil"/>
              <w:left w:val="nil"/>
              <w:bottom w:val="single" w:sz="4" w:space="0" w:color="auto"/>
              <w:right w:val="single" w:sz="4" w:space="0" w:color="auto"/>
            </w:tcBorders>
            <w:shd w:val="clear" w:color="auto" w:fill="auto"/>
            <w:vAlign w:val="bottom"/>
            <w:hideMark/>
          </w:tcPr>
          <w:p w14:paraId="42DB84C3"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12 300 000</w:t>
            </w:r>
          </w:p>
        </w:tc>
        <w:tc>
          <w:tcPr>
            <w:tcW w:w="1134" w:type="dxa"/>
            <w:tcBorders>
              <w:top w:val="nil"/>
              <w:left w:val="nil"/>
              <w:bottom w:val="single" w:sz="4" w:space="0" w:color="auto"/>
              <w:right w:val="single" w:sz="4" w:space="0" w:color="auto"/>
            </w:tcBorders>
            <w:shd w:val="clear" w:color="auto" w:fill="auto"/>
            <w:noWrap/>
            <w:vAlign w:val="bottom"/>
            <w:hideMark/>
          </w:tcPr>
          <w:p w14:paraId="7A80F7B1"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12 300 000</w:t>
            </w:r>
          </w:p>
        </w:tc>
        <w:tc>
          <w:tcPr>
            <w:tcW w:w="1134" w:type="dxa"/>
            <w:tcBorders>
              <w:top w:val="nil"/>
              <w:left w:val="nil"/>
              <w:bottom w:val="single" w:sz="4" w:space="0" w:color="auto"/>
              <w:right w:val="single" w:sz="4" w:space="0" w:color="auto"/>
            </w:tcBorders>
            <w:shd w:val="clear" w:color="auto" w:fill="auto"/>
            <w:noWrap/>
            <w:vAlign w:val="bottom"/>
            <w:hideMark/>
          </w:tcPr>
          <w:p w14:paraId="40AB2CC0"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12 379 950</w:t>
            </w:r>
          </w:p>
        </w:tc>
        <w:tc>
          <w:tcPr>
            <w:tcW w:w="1134" w:type="dxa"/>
            <w:tcBorders>
              <w:top w:val="nil"/>
              <w:left w:val="nil"/>
              <w:bottom w:val="single" w:sz="4" w:space="0" w:color="auto"/>
              <w:right w:val="single" w:sz="4" w:space="0" w:color="auto"/>
            </w:tcBorders>
            <w:shd w:val="clear" w:color="auto" w:fill="auto"/>
            <w:noWrap/>
            <w:vAlign w:val="bottom"/>
            <w:hideMark/>
          </w:tcPr>
          <w:p w14:paraId="01E0875D"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12 627 549</w:t>
            </w:r>
          </w:p>
        </w:tc>
        <w:tc>
          <w:tcPr>
            <w:tcW w:w="1079" w:type="dxa"/>
            <w:tcBorders>
              <w:top w:val="nil"/>
              <w:left w:val="nil"/>
              <w:bottom w:val="single" w:sz="4" w:space="0" w:color="auto"/>
              <w:right w:val="single" w:sz="4" w:space="0" w:color="auto"/>
            </w:tcBorders>
            <w:shd w:val="clear" w:color="auto" w:fill="auto"/>
            <w:noWrap/>
            <w:vAlign w:val="bottom"/>
            <w:hideMark/>
          </w:tcPr>
          <w:p w14:paraId="1DB5A473"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12 968 493</w:t>
            </w:r>
          </w:p>
        </w:tc>
      </w:tr>
      <w:tr w:rsidR="00BD21C2" w:rsidRPr="00FF7C4F" w14:paraId="5A60C7DF"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3016BDCF"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sh maamaks</w:t>
            </w:r>
          </w:p>
        </w:tc>
        <w:tc>
          <w:tcPr>
            <w:tcW w:w="1134" w:type="dxa"/>
            <w:tcBorders>
              <w:top w:val="nil"/>
              <w:left w:val="nil"/>
              <w:bottom w:val="single" w:sz="4" w:space="0" w:color="auto"/>
              <w:right w:val="single" w:sz="4" w:space="0" w:color="auto"/>
            </w:tcBorders>
            <w:shd w:val="clear" w:color="auto" w:fill="auto"/>
            <w:vAlign w:val="bottom"/>
            <w:hideMark/>
          </w:tcPr>
          <w:p w14:paraId="737C68A4"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169 618</w:t>
            </w:r>
          </w:p>
        </w:tc>
        <w:tc>
          <w:tcPr>
            <w:tcW w:w="1144" w:type="dxa"/>
            <w:tcBorders>
              <w:top w:val="nil"/>
              <w:left w:val="nil"/>
              <w:bottom w:val="single" w:sz="4" w:space="0" w:color="auto"/>
              <w:right w:val="single" w:sz="4" w:space="0" w:color="auto"/>
            </w:tcBorders>
            <w:shd w:val="clear" w:color="auto" w:fill="auto"/>
            <w:vAlign w:val="bottom"/>
            <w:hideMark/>
          </w:tcPr>
          <w:p w14:paraId="06C74F7F"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170 000</w:t>
            </w:r>
          </w:p>
        </w:tc>
        <w:tc>
          <w:tcPr>
            <w:tcW w:w="1134" w:type="dxa"/>
            <w:tcBorders>
              <w:top w:val="nil"/>
              <w:left w:val="nil"/>
              <w:bottom w:val="single" w:sz="4" w:space="0" w:color="auto"/>
              <w:right w:val="single" w:sz="4" w:space="0" w:color="auto"/>
            </w:tcBorders>
            <w:shd w:val="clear" w:color="auto" w:fill="auto"/>
            <w:noWrap/>
            <w:vAlign w:val="bottom"/>
            <w:hideMark/>
          </w:tcPr>
          <w:p w14:paraId="27416E9D"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170 000</w:t>
            </w:r>
          </w:p>
        </w:tc>
        <w:tc>
          <w:tcPr>
            <w:tcW w:w="1134" w:type="dxa"/>
            <w:tcBorders>
              <w:top w:val="nil"/>
              <w:left w:val="nil"/>
              <w:bottom w:val="single" w:sz="4" w:space="0" w:color="auto"/>
              <w:right w:val="single" w:sz="4" w:space="0" w:color="auto"/>
            </w:tcBorders>
            <w:shd w:val="clear" w:color="auto" w:fill="auto"/>
            <w:noWrap/>
            <w:vAlign w:val="bottom"/>
            <w:hideMark/>
          </w:tcPr>
          <w:p w14:paraId="143D4EB6"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170 000</w:t>
            </w:r>
          </w:p>
        </w:tc>
        <w:tc>
          <w:tcPr>
            <w:tcW w:w="1134" w:type="dxa"/>
            <w:tcBorders>
              <w:top w:val="nil"/>
              <w:left w:val="nil"/>
              <w:bottom w:val="single" w:sz="4" w:space="0" w:color="auto"/>
              <w:right w:val="single" w:sz="4" w:space="0" w:color="auto"/>
            </w:tcBorders>
            <w:shd w:val="clear" w:color="auto" w:fill="auto"/>
            <w:noWrap/>
            <w:vAlign w:val="bottom"/>
            <w:hideMark/>
          </w:tcPr>
          <w:p w14:paraId="0F014F26"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170 000</w:t>
            </w:r>
          </w:p>
        </w:tc>
        <w:tc>
          <w:tcPr>
            <w:tcW w:w="1079" w:type="dxa"/>
            <w:tcBorders>
              <w:top w:val="nil"/>
              <w:left w:val="nil"/>
              <w:bottom w:val="single" w:sz="4" w:space="0" w:color="auto"/>
              <w:right w:val="single" w:sz="4" w:space="0" w:color="auto"/>
            </w:tcBorders>
            <w:shd w:val="clear" w:color="auto" w:fill="auto"/>
            <w:noWrap/>
            <w:vAlign w:val="bottom"/>
            <w:hideMark/>
          </w:tcPr>
          <w:p w14:paraId="40460CAB"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170 000</w:t>
            </w:r>
          </w:p>
        </w:tc>
      </w:tr>
      <w:tr w:rsidR="00BD21C2" w:rsidRPr="00FF7C4F" w14:paraId="41C62225"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DE0A85A"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sh muud maksutulud</w:t>
            </w:r>
          </w:p>
        </w:tc>
        <w:tc>
          <w:tcPr>
            <w:tcW w:w="1134" w:type="dxa"/>
            <w:tcBorders>
              <w:top w:val="nil"/>
              <w:left w:val="nil"/>
              <w:bottom w:val="single" w:sz="4" w:space="0" w:color="auto"/>
              <w:right w:val="single" w:sz="4" w:space="0" w:color="auto"/>
            </w:tcBorders>
            <w:shd w:val="clear" w:color="auto" w:fill="auto"/>
            <w:vAlign w:val="bottom"/>
            <w:hideMark/>
          </w:tcPr>
          <w:p w14:paraId="3EA76594"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24 043</w:t>
            </w:r>
          </w:p>
        </w:tc>
        <w:tc>
          <w:tcPr>
            <w:tcW w:w="1144" w:type="dxa"/>
            <w:tcBorders>
              <w:top w:val="nil"/>
              <w:left w:val="nil"/>
              <w:bottom w:val="single" w:sz="4" w:space="0" w:color="auto"/>
              <w:right w:val="single" w:sz="4" w:space="0" w:color="auto"/>
            </w:tcBorders>
            <w:shd w:val="clear" w:color="auto" w:fill="auto"/>
            <w:vAlign w:val="bottom"/>
            <w:hideMark/>
          </w:tcPr>
          <w:p w14:paraId="36F0B349"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3 000</w:t>
            </w:r>
          </w:p>
        </w:tc>
        <w:tc>
          <w:tcPr>
            <w:tcW w:w="1134" w:type="dxa"/>
            <w:tcBorders>
              <w:top w:val="nil"/>
              <w:left w:val="nil"/>
              <w:bottom w:val="single" w:sz="4" w:space="0" w:color="auto"/>
              <w:right w:val="single" w:sz="4" w:space="0" w:color="auto"/>
            </w:tcBorders>
            <w:shd w:val="clear" w:color="auto" w:fill="auto"/>
            <w:noWrap/>
            <w:vAlign w:val="bottom"/>
            <w:hideMark/>
          </w:tcPr>
          <w:p w14:paraId="4B1ACD2A"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3 000</w:t>
            </w:r>
          </w:p>
        </w:tc>
        <w:tc>
          <w:tcPr>
            <w:tcW w:w="1134" w:type="dxa"/>
            <w:tcBorders>
              <w:top w:val="nil"/>
              <w:left w:val="nil"/>
              <w:bottom w:val="single" w:sz="4" w:space="0" w:color="auto"/>
              <w:right w:val="single" w:sz="4" w:space="0" w:color="auto"/>
            </w:tcBorders>
            <w:shd w:val="clear" w:color="auto" w:fill="auto"/>
            <w:noWrap/>
            <w:vAlign w:val="bottom"/>
            <w:hideMark/>
          </w:tcPr>
          <w:p w14:paraId="5E3D8F56"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3 000</w:t>
            </w:r>
          </w:p>
        </w:tc>
        <w:tc>
          <w:tcPr>
            <w:tcW w:w="1134" w:type="dxa"/>
            <w:tcBorders>
              <w:top w:val="nil"/>
              <w:left w:val="nil"/>
              <w:bottom w:val="single" w:sz="4" w:space="0" w:color="auto"/>
              <w:right w:val="single" w:sz="4" w:space="0" w:color="auto"/>
            </w:tcBorders>
            <w:shd w:val="clear" w:color="auto" w:fill="auto"/>
            <w:noWrap/>
            <w:vAlign w:val="bottom"/>
            <w:hideMark/>
          </w:tcPr>
          <w:p w14:paraId="7AB0B03A"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3 000</w:t>
            </w:r>
          </w:p>
        </w:tc>
        <w:tc>
          <w:tcPr>
            <w:tcW w:w="1079" w:type="dxa"/>
            <w:tcBorders>
              <w:top w:val="nil"/>
              <w:left w:val="nil"/>
              <w:bottom w:val="single" w:sz="4" w:space="0" w:color="auto"/>
              <w:right w:val="single" w:sz="4" w:space="0" w:color="auto"/>
            </w:tcBorders>
            <w:shd w:val="clear" w:color="auto" w:fill="auto"/>
            <w:noWrap/>
            <w:vAlign w:val="bottom"/>
            <w:hideMark/>
          </w:tcPr>
          <w:p w14:paraId="6765A70A"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3 000</w:t>
            </w:r>
          </w:p>
        </w:tc>
      </w:tr>
      <w:tr w:rsidR="00BD21C2" w:rsidRPr="00FF7C4F" w14:paraId="44210455"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6918B46A"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Tulud kaupade ja teenuste müügist</w:t>
            </w:r>
          </w:p>
        </w:tc>
        <w:tc>
          <w:tcPr>
            <w:tcW w:w="1134" w:type="dxa"/>
            <w:tcBorders>
              <w:top w:val="nil"/>
              <w:left w:val="nil"/>
              <w:bottom w:val="single" w:sz="4" w:space="0" w:color="auto"/>
              <w:right w:val="single" w:sz="4" w:space="0" w:color="auto"/>
            </w:tcBorders>
            <w:shd w:val="clear" w:color="auto" w:fill="auto"/>
            <w:vAlign w:val="bottom"/>
            <w:hideMark/>
          </w:tcPr>
          <w:p w14:paraId="73CE3194"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1 717 017</w:t>
            </w:r>
          </w:p>
        </w:tc>
        <w:tc>
          <w:tcPr>
            <w:tcW w:w="1144" w:type="dxa"/>
            <w:tcBorders>
              <w:top w:val="nil"/>
              <w:left w:val="nil"/>
              <w:bottom w:val="single" w:sz="4" w:space="0" w:color="auto"/>
              <w:right w:val="single" w:sz="4" w:space="0" w:color="auto"/>
            </w:tcBorders>
            <w:shd w:val="clear" w:color="auto" w:fill="auto"/>
            <w:vAlign w:val="bottom"/>
            <w:hideMark/>
          </w:tcPr>
          <w:p w14:paraId="4850EA42"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1 779 737</w:t>
            </w:r>
          </w:p>
        </w:tc>
        <w:tc>
          <w:tcPr>
            <w:tcW w:w="1134" w:type="dxa"/>
            <w:tcBorders>
              <w:top w:val="nil"/>
              <w:left w:val="nil"/>
              <w:bottom w:val="single" w:sz="4" w:space="0" w:color="auto"/>
              <w:right w:val="single" w:sz="4" w:space="0" w:color="auto"/>
            </w:tcBorders>
            <w:shd w:val="clear" w:color="auto" w:fill="auto"/>
            <w:noWrap/>
            <w:vAlign w:val="bottom"/>
            <w:hideMark/>
          </w:tcPr>
          <w:p w14:paraId="6337CA9A"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1 724 993</w:t>
            </w:r>
          </w:p>
        </w:tc>
        <w:tc>
          <w:tcPr>
            <w:tcW w:w="1134" w:type="dxa"/>
            <w:tcBorders>
              <w:top w:val="nil"/>
              <w:left w:val="nil"/>
              <w:bottom w:val="single" w:sz="4" w:space="0" w:color="auto"/>
              <w:right w:val="single" w:sz="4" w:space="0" w:color="auto"/>
            </w:tcBorders>
            <w:shd w:val="clear" w:color="auto" w:fill="auto"/>
            <w:noWrap/>
            <w:vAlign w:val="bottom"/>
            <w:hideMark/>
          </w:tcPr>
          <w:p w14:paraId="6E6473F9"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1 750 867</w:t>
            </w:r>
          </w:p>
        </w:tc>
        <w:tc>
          <w:tcPr>
            <w:tcW w:w="1134" w:type="dxa"/>
            <w:tcBorders>
              <w:top w:val="nil"/>
              <w:left w:val="nil"/>
              <w:bottom w:val="single" w:sz="4" w:space="0" w:color="auto"/>
              <w:right w:val="single" w:sz="4" w:space="0" w:color="auto"/>
            </w:tcBorders>
            <w:shd w:val="clear" w:color="auto" w:fill="auto"/>
            <w:noWrap/>
            <w:vAlign w:val="bottom"/>
            <w:hideMark/>
          </w:tcPr>
          <w:p w14:paraId="1EC2053B"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1 780 632</w:t>
            </w:r>
          </w:p>
        </w:tc>
        <w:tc>
          <w:tcPr>
            <w:tcW w:w="1079" w:type="dxa"/>
            <w:tcBorders>
              <w:top w:val="nil"/>
              <w:left w:val="nil"/>
              <w:bottom w:val="single" w:sz="4" w:space="0" w:color="auto"/>
              <w:right w:val="single" w:sz="4" w:space="0" w:color="auto"/>
            </w:tcBorders>
            <w:shd w:val="clear" w:color="auto" w:fill="auto"/>
            <w:noWrap/>
            <w:vAlign w:val="bottom"/>
            <w:hideMark/>
          </w:tcPr>
          <w:p w14:paraId="144F5FF5"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1 810 903</w:t>
            </w:r>
          </w:p>
        </w:tc>
      </w:tr>
      <w:tr w:rsidR="00BD21C2" w:rsidRPr="00FF7C4F" w14:paraId="0A90AF1F"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1B011E9"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Saadavad toetused tegevuskuludeks</w:t>
            </w:r>
          </w:p>
        </w:tc>
        <w:tc>
          <w:tcPr>
            <w:tcW w:w="1134" w:type="dxa"/>
            <w:tcBorders>
              <w:top w:val="nil"/>
              <w:left w:val="nil"/>
              <w:bottom w:val="single" w:sz="4" w:space="0" w:color="auto"/>
              <w:right w:val="single" w:sz="4" w:space="0" w:color="auto"/>
            </w:tcBorders>
            <w:shd w:val="clear" w:color="auto" w:fill="auto"/>
            <w:vAlign w:val="bottom"/>
            <w:hideMark/>
          </w:tcPr>
          <w:p w14:paraId="1AABFA1A"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8 486 435</w:t>
            </w:r>
          </w:p>
        </w:tc>
        <w:tc>
          <w:tcPr>
            <w:tcW w:w="1144" w:type="dxa"/>
            <w:tcBorders>
              <w:top w:val="nil"/>
              <w:left w:val="nil"/>
              <w:bottom w:val="single" w:sz="4" w:space="0" w:color="auto"/>
              <w:right w:val="single" w:sz="4" w:space="0" w:color="auto"/>
            </w:tcBorders>
            <w:shd w:val="clear" w:color="auto" w:fill="auto"/>
            <w:vAlign w:val="bottom"/>
            <w:hideMark/>
          </w:tcPr>
          <w:p w14:paraId="52A684D8"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9 006 408</w:t>
            </w:r>
          </w:p>
        </w:tc>
        <w:tc>
          <w:tcPr>
            <w:tcW w:w="1134" w:type="dxa"/>
            <w:tcBorders>
              <w:top w:val="nil"/>
              <w:left w:val="nil"/>
              <w:bottom w:val="single" w:sz="4" w:space="0" w:color="auto"/>
              <w:right w:val="single" w:sz="4" w:space="0" w:color="auto"/>
            </w:tcBorders>
            <w:shd w:val="clear" w:color="auto" w:fill="auto"/>
            <w:vAlign w:val="bottom"/>
            <w:hideMark/>
          </w:tcPr>
          <w:p w14:paraId="594344A9"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8 772 269</w:t>
            </w:r>
          </w:p>
        </w:tc>
        <w:tc>
          <w:tcPr>
            <w:tcW w:w="1134" w:type="dxa"/>
            <w:tcBorders>
              <w:top w:val="nil"/>
              <w:left w:val="nil"/>
              <w:bottom w:val="single" w:sz="4" w:space="0" w:color="auto"/>
              <w:right w:val="single" w:sz="4" w:space="0" w:color="auto"/>
            </w:tcBorders>
            <w:shd w:val="clear" w:color="auto" w:fill="auto"/>
            <w:vAlign w:val="bottom"/>
            <w:hideMark/>
          </w:tcPr>
          <w:p w14:paraId="04ADDA58"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9 021 936</w:t>
            </w:r>
          </w:p>
        </w:tc>
        <w:tc>
          <w:tcPr>
            <w:tcW w:w="1134" w:type="dxa"/>
            <w:tcBorders>
              <w:top w:val="nil"/>
              <w:left w:val="nil"/>
              <w:bottom w:val="single" w:sz="4" w:space="0" w:color="auto"/>
              <w:right w:val="single" w:sz="4" w:space="0" w:color="auto"/>
            </w:tcBorders>
            <w:shd w:val="clear" w:color="auto" w:fill="auto"/>
            <w:vAlign w:val="bottom"/>
            <w:hideMark/>
          </w:tcPr>
          <w:p w14:paraId="1C9E185F"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8 147 484</w:t>
            </w:r>
          </w:p>
        </w:tc>
        <w:tc>
          <w:tcPr>
            <w:tcW w:w="1079" w:type="dxa"/>
            <w:tcBorders>
              <w:top w:val="nil"/>
              <w:left w:val="nil"/>
              <w:bottom w:val="single" w:sz="4" w:space="0" w:color="auto"/>
              <w:right w:val="single" w:sz="4" w:space="0" w:color="auto"/>
            </w:tcBorders>
            <w:shd w:val="clear" w:color="auto" w:fill="auto"/>
            <w:vAlign w:val="bottom"/>
            <w:hideMark/>
          </w:tcPr>
          <w:p w14:paraId="7819A30A"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8 351 171</w:t>
            </w:r>
          </w:p>
        </w:tc>
      </w:tr>
      <w:tr w:rsidR="00BD21C2" w:rsidRPr="00FF7C4F" w14:paraId="7991C9FC"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6B9AEEBB"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sh  tasandusfond </w:t>
            </w:r>
          </w:p>
        </w:tc>
        <w:tc>
          <w:tcPr>
            <w:tcW w:w="1134" w:type="dxa"/>
            <w:tcBorders>
              <w:top w:val="nil"/>
              <w:left w:val="nil"/>
              <w:bottom w:val="single" w:sz="4" w:space="0" w:color="auto"/>
              <w:right w:val="single" w:sz="4" w:space="0" w:color="auto"/>
            </w:tcBorders>
            <w:shd w:val="clear" w:color="auto" w:fill="auto"/>
            <w:vAlign w:val="bottom"/>
            <w:hideMark/>
          </w:tcPr>
          <w:p w14:paraId="31C57E29"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1 674 474</w:t>
            </w:r>
          </w:p>
        </w:tc>
        <w:tc>
          <w:tcPr>
            <w:tcW w:w="1144" w:type="dxa"/>
            <w:tcBorders>
              <w:top w:val="nil"/>
              <w:left w:val="nil"/>
              <w:bottom w:val="single" w:sz="4" w:space="0" w:color="auto"/>
              <w:right w:val="single" w:sz="4" w:space="0" w:color="auto"/>
            </w:tcBorders>
            <w:shd w:val="clear" w:color="auto" w:fill="auto"/>
            <w:vAlign w:val="bottom"/>
            <w:hideMark/>
          </w:tcPr>
          <w:p w14:paraId="0085B8E6"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1 941 817</w:t>
            </w:r>
          </w:p>
        </w:tc>
        <w:tc>
          <w:tcPr>
            <w:tcW w:w="1134" w:type="dxa"/>
            <w:tcBorders>
              <w:top w:val="nil"/>
              <w:left w:val="nil"/>
              <w:bottom w:val="single" w:sz="4" w:space="0" w:color="auto"/>
              <w:right w:val="single" w:sz="4" w:space="0" w:color="auto"/>
            </w:tcBorders>
            <w:shd w:val="clear" w:color="auto" w:fill="auto"/>
            <w:noWrap/>
            <w:vAlign w:val="bottom"/>
            <w:hideMark/>
          </w:tcPr>
          <w:p w14:paraId="25130667"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1 990 362</w:t>
            </w:r>
          </w:p>
        </w:tc>
        <w:tc>
          <w:tcPr>
            <w:tcW w:w="1134" w:type="dxa"/>
            <w:tcBorders>
              <w:top w:val="nil"/>
              <w:left w:val="nil"/>
              <w:bottom w:val="single" w:sz="4" w:space="0" w:color="auto"/>
              <w:right w:val="single" w:sz="4" w:space="0" w:color="auto"/>
            </w:tcBorders>
            <w:shd w:val="clear" w:color="auto" w:fill="auto"/>
            <w:noWrap/>
            <w:vAlign w:val="bottom"/>
            <w:hideMark/>
          </w:tcPr>
          <w:p w14:paraId="65E975C2"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2 040 121</w:t>
            </w:r>
          </w:p>
        </w:tc>
        <w:tc>
          <w:tcPr>
            <w:tcW w:w="1134" w:type="dxa"/>
            <w:tcBorders>
              <w:top w:val="nil"/>
              <w:left w:val="nil"/>
              <w:bottom w:val="single" w:sz="4" w:space="0" w:color="auto"/>
              <w:right w:val="single" w:sz="4" w:space="0" w:color="auto"/>
            </w:tcBorders>
            <w:shd w:val="clear" w:color="auto" w:fill="auto"/>
            <w:noWrap/>
            <w:vAlign w:val="bottom"/>
            <w:hideMark/>
          </w:tcPr>
          <w:p w14:paraId="48577EBC"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2 091 125</w:t>
            </w:r>
          </w:p>
        </w:tc>
        <w:tc>
          <w:tcPr>
            <w:tcW w:w="1079" w:type="dxa"/>
            <w:tcBorders>
              <w:top w:val="nil"/>
              <w:left w:val="nil"/>
              <w:bottom w:val="single" w:sz="4" w:space="0" w:color="auto"/>
              <w:right w:val="single" w:sz="4" w:space="0" w:color="auto"/>
            </w:tcBorders>
            <w:shd w:val="clear" w:color="auto" w:fill="auto"/>
            <w:noWrap/>
            <w:vAlign w:val="bottom"/>
            <w:hideMark/>
          </w:tcPr>
          <w:p w14:paraId="5FA5E011"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2 143 403</w:t>
            </w:r>
          </w:p>
        </w:tc>
      </w:tr>
      <w:tr w:rsidR="00BD21C2" w:rsidRPr="00FF7C4F" w14:paraId="3B800061"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68FEB245"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sh  toetusfond</w:t>
            </w:r>
          </w:p>
        </w:tc>
        <w:tc>
          <w:tcPr>
            <w:tcW w:w="1134" w:type="dxa"/>
            <w:tcBorders>
              <w:top w:val="nil"/>
              <w:left w:val="nil"/>
              <w:bottom w:val="single" w:sz="4" w:space="0" w:color="auto"/>
              <w:right w:val="single" w:sz="4" w:space="0" w:color="auto"/>
            </w:tcBorders>
            <w:shd w:val="clear" w:color="auto" w:fill="auto"/>
            <w:vAlign w:val="bottom"/>
            <w:hideMark/>
          </w:tcPr>
          <w:p w14:paraId="0E09E64C"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6 134 453</w:t>
            </w:r>
          </w:p>
        </w:tc>
        <w:tc>
          <w:tcPr>
            <w:tcW w:w="1144" w:type="dxa"/>
            <w:tcBorders>
              <w:top w:val="nil"/>
              <w:left w:val="nil"/>
              <w:bottom w:val="single" w:sz="4" w:space="0" w:color="auto"/>
              <w:right w:val="single" w:sz="4" w:space="0" w:color="auto"/>
            </w:tcBorders>
            <w:shd w:val="clear" w:color="auto" w:fill="auto"/>
            <w:vAlign w:val="bottom"/>
            <w:hideMark/>
          </w:tcPr>
          <w:p w14:paraId="2CD4B44C"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6 371 970</w:t>
            </w:r>
          </w:p>
        </w:tc>
        <w:tc>
          <w:tcPr>
            <w:tcW w:w="1134" w:type="dxa"/>
            <w:tcBorders>
              <w:top w:val="nil"/>
              <w:left w:val="nil"/>
              <w:bottom w:val="single" w:sz="4" w:space="0" w:color="auto"/>
              <w:right w:val="single" w:sz="4" w:space="0" w:color="auto"/>
            </w:tcBorders>
            <w:shd w:val="clear" w:color="auto" w:fill="auto"/>
            <w:noWrap/>
            <w:vAlign w:val="bottom"/>
            <w:hideMark/>
          </w:tcPr>
          <w:p w14:paraId="77159468"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6 071 970</w:t>
            </w:r>
          </w:p>
        </w:tc>
        <w:tc>
          <w:tcPr>
            <w:tcW w:w="1134" w:type="dxa"/>
            <w:tcBorders>
              <w:top w:val="nil"/>
              <w:left w:val="nil"/>
              <w:bottom w:val="single" w:sz="4" w:space="0" w:color="auto"/>
              <w:right w:val="single" w:sz="4" w:space="0" w:color="auto"/>
            </w:tcBorders>
            <w:shd w:val="clear" w:color="auto" w:fill="auto"/>
            <w:noWrap/>
            <w:vAlign w:val="bottom"/>
            <w:hideMark/>
          </w:tcPr>
          <w:p w14:paraId="11EB60F4"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6 254 129</w:t>
            </w:r>
          </w:p>
        </w:tc>
        <w:tc>
          <w:tcPr>
            <w:tcW w:w="1134" w:type="dxa"/>
            <w:tcBorders>
              <w:top w:val="nil"/>
              <w:left w:val="nil"/>
              <w:bottom w:val="single" w:sz="4" w:space="0" w:color="auto"/>
              <w:right w:val="single" w:sz="4" w:space="0" w:color="auto"/>
            </w:tcBorders>
            <w:shd w:val="clear" w:color="auto" w:fill="auto"/>
            <w:noWrap/>
            <w:vAlign w:val="bottom"/>
            <w:hideMark/>
          </w:tcPr>
          <w:p w14:paraId="0DF33E32"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5 310 482</w:t>
            </w:r>
          </w:p>
        </w:tc>
        <w:tc>
          <w:tcPr>
            <w:tcW w:w="1079" w:type="dxa"/>
            <w:tcBorders>
              <w:top w:val="nil"/>
              <w:left w:val="nil"/>
              <w:bottom w:val="single" w:sz="4" w:space="0" w:color="auto"/>
              <w:right w:val="single" w:sz="4" w:space="0" w:color="auto"/>
            </w:tcBorders>
            <w:shd w:val="clear" w:color="auto" w:fill="auto"/>
            <w:noWrap/>
            <w:vAlign w:val="bottom"/>
            <w:hideMark/>
          </w:tcPr>
          <w:p w14:paraId="47A5B791"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5 443 244</w:t>
            </w:r>
          </w:p>
        </w:tc>
      </w:tr>
      <w:tr w:rsidR="00BD21C2" w:rsidRPr="00FF7C4F" w14:paraId="118EE37C"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389B66C0"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sh muud saadud toetused tegevuskuludeks</w:t>
            </w:r>
          </w:p>
        </w:tc>
        <w:tc>
          <w:tcPr>
            <w:tcW w:w="1134" w:type="dxa"/>
            <w:tcBorders>
              <w:top w:val="nil"/>
              <w:left w:val="nil"/>
              <w:bottom w:val="single" w:sz="4" w:space="0" w:color="auto"/>
              <w:right w:val="single" w:sz="4" w:space="0" w:color="auto"/>
            </w:tcBorders>
            <w:shd w:val="clear" w:color="auto" w:fill="auto"/>
            <w:vAlign w:val="bottom"/>
            <w:hideMark/>
          </w:tcPr>
          <w:p w14:paraId="3CC1A19A"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677 508</w:t>
            </w:r>
          </w:p>
        </w:tc>
        <w:tc>
          <w:tcPr>
            <w:tcW w:w="1144" w:type="dxa"/>
            <w:tcBorders>
              <w:top w:val="nil"/>
              <w:left w:val="nil"/>
              <w:bottom w:val="single" w:sz="4" w:space="0" w:color="auto"/>
              <w:right w:val="single" w:sz="4" w:space="0" w:color="auto"/>
            </w:tcBorders>
            <w:shd w:val="clear" w:color="auto" w:fill="auto"/>
            <w:vAlign w:val="bottom"/>
            <w:hideMark/>
          </w:tcPr>
          <w:p w14:paraId="6B616038"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692 621</w:t>
            </w:r>
          </w:p>
        </w:tc>
        <w:tc>
          <w:tcPr>
            <w:tcW w:w="1134" w:type="dxa"/>
            <w:tcBorders>
              <w:top w:val="nil"/>
              <w:left w:val="nil"/>
              <w:bottom w:val="single" w:sz="4" w:space="0" w:color="auto"/>
              <w:right w:val="single" w:sz="4" w:space="0" w:color="auto"/>
            </w:tcBorders>
            <w:shd w:val="clear" w:color="auto" w:fill="auto"/>
            <w:noWrap/>
            <w:vAlign w:val="bottom"/>
            <w:hideMark/>
          </w:tcPr>
          <w:p w14:paraId="11B524EE"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709 937</w:t>
            </w:r>
          </w:p>
        </w:tc>
        <w:tc>
          <w:tcPr>
            <w:tcW w:w="1134" w:type="dxa"/>
            <w:tcBorders>
              <w:top w:val="nil"/>
              <w:left w:val="nil"/>
              <w:bottom w:val="single" w:sz="4" w:space="0" w:color="auto"/>
              <w:right w:val="single" w:sz="4" w:space="0" w:color="auto"/>
            </w:tcBorders>
            <w:shd w:val="clear" w:color="auto" w:fill="auto"/>
            <w:noWrap/>
            <w:vAlign w:val="bottom"/>
            <w:hideMark/>
          </w:tcPr>
          <w:p w14:paraId="6D56772E"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727 685</w:t>
            </w:r>
          </w:p>
        </w:tc>
        <w:tc>
          <w:tcPr>
            <w:tcW w:w="1134" w:type="dxa"/>
            <w:tcBorders>
              <w:top w:val="nil"/>
              <w:left w:val="nil"/>
              <w:bottom w:val="single" w:sz="4" w:space="0" w:color="auto"/>
              <w:right w:val="single" w:sz="4" w:space="0" w:color="auto"/>
            </w:tcBorders>
            <w:shd w:val="clear" w:color="auto" w:fill="auto"/>
            <w:noWrap/>
            <w:vAlign w:val="bottom"/>
            <w:hideMark/>
          </w:tcPr>
          <w:p w14:paraId="29270CCF"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745 877</w:t>
            </w:r>
          </w:p>
        </w:tc>
        <w:tc>
          <w:tcPr>
            <w:tcW w:w="1079" w:type="dxa"/>
            <w:tcBorders>
              <w:top w:val="nil"/>
              <w:left w:val="nil"/>
              <w:bottom w:val="single" w:sz="4" w:space="0" w:color="auto"/>
              <w:right w:val="single" w:sz="4" w:space="0" w:color="auto"/>
            </w:tcBorders>
            <w:shd w:val="clear" w:color="auto" w:fill="auto"/>
            <w:noWrap/>
            <w:vAlign w:val="bottom"/>
            <w:hideMark/>
          </w:tcPr>
          <w:p w14:paraId="5A2326A8"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764 524</w:t>
            </w:r>
          </w:p>
        </w:tc>
      </w:tr>
      <w:tr w:rsidR="00BD21C2" w:rsidRPr="00FF7C4F" w14:paraId="7C0E2114"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31B9C777"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Muud tegevustulud</w:t>
            </w:r>
          </w:p>
        </w:tc>
        <w:tc>
          <w:tcPr>
            <w:tcW w:w="1134" w:type="dxa"/>
            <w:tcBorders>
              <w:top w:val="nil"/>
              <w:left w:val="nil"/>
              <w:bottom w:val="single" w:sz="4" w:space="0" w:color="auto"/>
              <w:right w:val="single" w:sz="4" w:space="0" w:color="auto"/>
            </w:tcBorders>
            <w:shd w:val="clear" w:color="auto" w:fill="auto"/>
            <w:vAlign w:val="bottom"/>
            <w:hideMark/>
          </w:tcPr>
          <w:p w14:paraId="3F25FBA5"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68 306</w:t>
            </w:r>
          </w:p>
        </w:tc>
        <w:tc>
          <w:tcPr>
            <w:tcW w:w="1144" w:type="dxa"/>
            <w:tcBorders>
              <w:top w:val="nil"/>
              <w:left w:val="nil"/>
              <w:bottom w:val="single" w:sz="4" w:space="0" w:color="auto"/>
              <w:right w:val="single" w:sz="4" w:space="0" w:color="auto"/>
            </w:tcBorders>
            <w:shd w:val="clear" w:color="auto" w:fill="auto"/>
            <w:vAlign w:val="bottom"/>
            <w:hideMark/>
          </w:tcPr>
          <w:p w14:paraId="2F33B37F"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44 000</w:t>
            </w:r>
          </w:p>
        </w:tc>
        <w:tc>
          <w:tcPr>
            <w:tcW w:w="1134" w:type="dxa"/>
            <w:tcBorders>
              <w:top w:val="nil"/>
              <w:left w:val="nil"/>
              <w:bottom w:val="single" w:sz="4" w:space="0" w:color="auto"/>
              <w:right w:val="single" w:sz="4" w:space="0" w:color="auto"/>
            </w:tcBorders>
            <w:shd w:val="clear" w:color="auto" w:fill="auto"/>
            <w:noWrap/>
            <w:vAlign w:val="bottom"/>
            <w:hideMark/>
          </w:tcPr>
          <w:p w14:paraId="6D79DEB5"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34 000</w:t>
            </w:r>
          </w:p>
        </w:tc>
        <w:tc>
          <w:tcPr>
            <w:tcW w:w="1134" w:type="dxa"/>
            <w:tcBorders>
              <w:top w:val="nil"/>
              <w:left w:val="nil"/>
              <w:bottom w:val="single" w:sz="4" w:space="0" w:color="auto"/>
              <w:right w:val="single" w:sz="4" w:space="0" w:color="auto"/>
            </w:tcBorders>
            <w:shd w:val="clear" w:color="auto" w:fill="auto"/>
            <w:noWrap/>
            <w:vAlign w:val="bottom"/>
            <w:hideMark/>
          </w:tcPr>
          <w:p w14:paraId="7761C235"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34 000</w:t>
            </w:r>
          </w:p>
        </w:tc>
        <w:tc>
          <w:tcPr>
            <w:tcW w:w="1134" w:type="dxa"/>
            <w:tcBorders>
              <w:top w:val="nil"/>
              <w:left w:val="nil"/>
              <w:bottom w:val="single" w:sz="4" w:space="0" w:color="auto"/>
              <w:right w:val="single" w:sz="4" w:space="0" w:color="auto"/>
            </w:tcBorders>
            <w:shd w:val="clear" w:color="auto" w:fill="auto"/>
            <w:noWrap/>
            <w:vAlign w:val="bottom"/>
            <w:hideMark/>
          </w:tcPr>
          <w:p w14:paraId="7C646037"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34 000</w:t>
            </w:r>
          </w:p>
        </w:tc>
        <w:tc>
          <w:tcPr>
            <w:tcW w:w="1079" w:type="dxa"/>
            <w:tcBorders>
              <w:top w:val="nil"/>
              <w:left w:val="nil"/>
              <w:bottom w:val="single" w:sz="4" w:space="0" w:color="auto"/>
              <w:right w:val="single" w:sz="4" w:space="0" w:color="auto"/>
            </w:tcBorders>
            <w:shd w:val="clear" w:color="auto" w:fill="auto"/>
            <w:noWrap/>
            <w:vAlign w:val="bottom"/>
            <w:hideMark/>
          </w:tcPr>
          <w:p w14:paraId="31CC0CA7" w14:textId="77777777" w:rsidR="00BD21C2" w:rsidRPr="00FF7C4F" w:rsidRDefault="00BD21C2" w:rsidP="00132CE6">
            <w:pPr>
              <w:spacing w:after="0" w:line="240" w:lineRule="auto"/>
              <w:jc w:val="right"/>
              <w:rPr>
                <w:rFonts w:ascii="Arial" w:eastAsia="Times New Roman" w:hAnsi="Arial" w:cs="Arial"/>
                <w:sz w:val="18"/>
                <w:szCs w:val="18"/>
                <w:lang w:eastAsia="et-EE"/>
              </w:rPr>
            </w:pPr>
            <w:r w:rsidRPr="00FF7C4F">
              <w:rPr>
                <w:rFonts w:ascii="Arial" w:eastAsia="Times New Roman" w:hAnsi="Arial" w:cs="Arial"/>
                <w:sz w:val="18"/>
                <w:szCs w:val="18"/>
                <w:lang w:eastAsia="et-EE"/>
              </w:rPr>
              <w:t>34 000</w:t>
            </w:r>
          </w:p>
        </w:tc>
      </w:tr>
      <w:tr w:rsidR="00BD21C2" w:rsidRPr="00FF7C4F" w14:paraId="686DF82D"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518083B"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Põhitegevuse kulud kokku</w:t>
            </w:r>
          </w:p>
        </w:tc>
        <w:tc>
          <w:tcPr>
            <w:tcW w:w="1134" w:type="dxa"/>
            <w:tcBorders>
              <w:top w:val="nil"/>
              <w:left w:val="nil"/>
              <w:bottom w:val="single" w:sz="4" w:space="0" w:color="auto"/>
              <w:right w:val="single" w:sz="4" w:space="0" w:color="auto"/>
            </w:tcBorders>
            <w:shd w:val="clear" w:color="auto" w:fill="auto"/>
            <w:vAlign w:val="bottom"/>
            <w:hideMark/>
          </w:tcPr>
          <w:p w14:paraId="4600A4F6"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19 215 448</w:t>
            </w:r>
          </w:p>
        </w:tc>
        <w:tc>
          <w:tcPr>
            <w:tcW w:w="1144" w:type="dxa"/>
            <w:tcBorders>
              <w:top w:val="nil"/>
              <w:left w:val="nil"/>
              <w:bottom w:val="single" w:sz="4" w:space="0" w:color="auto"/>
              <w:right w:val="single" w:sz="4" w:space="0" w:color="auto"/>
            </w:tcBorders>
            <w:shd w:val="clear" w:color="auto" w:fill="auto"/>
            <w:vAlign w:val="bottom"/>
            <w:hideMark/>
          </w:tcPr>
          <w:p w14:paraId="21C54FEE"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21 654 140</w:t>
            </w:r>
          </w:p>
        </w:tc>
        <w:tc>
          <w:tcPr>
            <w:tcW w:w="1134" w:type="dxa"/>
            <w:tcBorders>
              <w:top w:val="nil"/>
              <w:left w:val="nil"/>
              <w:bottom w:val="single" w:sz="4" w:space="0" w:color="auto"/>
              <w:right w:val="single" w:sz="4" w:space="0" w:color="auto"/>
            </w:tcBorders>
            <w:shd w:val="clear" w:color="auto" w:fill="auto"/>
            <w:vAlign w:val="bottom"/>
            <w:hideMark/>
          </w:tcPr>
          <w:p w14:paraId="299819C8"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21 610 544</w:t>
            </w:r>
          </w:p>
        </w:tc>
        <w:tc>
          <w:tcPr>
            <w:tcW w:w="1134" w:type="dxa"/>
            <w:tcBorders>
              <w:top w:val="nil"/>
              <w:left w:val="nil"/>
              <w:bottom w:val="single" w:sz="4" w:space="0" w:color="auto"/>
              <w:right w:val="single" w:sz="4" w:space="0" w:color="auto"/>
            </w:tcBorders>
            <w:shd w:val="clear" w:color="auto" w:fill="auto"/>
            <w:vAlign w:val="bottom"/>
            <w:hideMark/>
          </w:tcPr>
          <w:p w14:paraId="4B21C999"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21 775 799</w:t>
            </w:r>
          </w:p>
        </w:tc>
        <w:tc>
          <w:tcPr>
            <w:tcW w:w="1134" w:type="dxa"/>
            <w:tcBorders>
              <w:top w:val="nil"/>
              <w:left w:val="nil"/>
              <w:bottom w:val="single" w:sz="4" w:space="0" w:color="auto"/>
              <w:right w:val="single" w:sz="4" w:space="0" w:color="auto"/>
            </w:tcBorders>
            <w:shd w:val="clear" w:color="auto" w:fill="auto"/>
            <w:vAlign w:val="bottom"/>
            <w:hideMark/>
          </w:tcPr>
          <w:p w14:paraId="6A3FD868"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20 845 336</w:t>
            </w:r>
          </w:p>
        </w:tc>
        <w:tc>
          <w:tcPr>
            <w:tcW w:w="1079" w:type="dxa"/>
            <w:tcBorders>
              <w:top w:val="nil"/>
              <w:left w:val="nil"/>
              <w:bottom w:val="single" w:sz="4" w:space="0" w:color="auto"/>
              <w:right w:val="single" w:sz="4" w:space="0" w:color="auto"/>
            </w:tcBorders>
            <w:shd w:val="clear" w:color="auto" w:fill="auto"/>
            <w:vAlign w:val="bottom"/>
            <w:hideMark/>
          </w:tcPr>
          <w:p w14:paraId="2E5E0837"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21 032 768</w:t>
            </w:r>
          </w:p>
        </w:tc>
      </w:tr>
      <w:tr w:rsidR="00BD21C2" w:rsidRPr="00FF7C4F" w14:paraId="1410481E"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5DD6BA27"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Antavad toetused tegevuskuludeks</w:t>
            </w:r>
          </w:p>
        </w:tc>
        <w:tc>
          <w:tcPr>
            <w:tcW w:w="1134" w:type="dxa"/>
            <w:tcBorders>
              <w:top w:val="nil"/>
              <w:left w:val="nil"/>
              <w:bottom w:val="single" w:sz="4" w:space="0" w:color="auto"/>
              <w:right w:val="single" w:sz="4" w:space="0" w:color="auto"/>
            </w:tcBorders>
            <w:shd w:val="clear" w:color="auto" w:fill="auto"/>
            <w:vAlign w:val="bottom"/>
            <w:hideMark/>
          </w:tcPr>
          <w:p w14:paraId="11B041EA"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1 279 928</w:t>
            </w:r>
          </w:p>
        </w:tc>
        <w:tc>
          <w:tcPr>
            <w:tcW w:w="1144" w:type="dxa"/>
            <w:tcBorders>
              <w:top w:val="nil"/>
              <w:left w:val="nil"/>
              <w:bottom w:val="single" w:sz="4" w:space="0" w:color="auto"/>
              <w:right w:val="single" w:sz="4" w:space="0" w:color="auto"/>
            </w:tcBorders>
            <w:shd w:val="clear" w:color="auto" w:fill="auto"/>
            <w:vAlign w:val="bottom"/>
            <w:hideMark/>
          </w:tcPr>
          <w:p w14:paraId="31DD560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1 426 574</w:t>
            </w:r>
          </w:p>
        </w:tc>
        <w:tc>
          <w:tcPr>
            <w:tcW w:w="1134" w:type="dxa"/>
            <w:tcBorders>
              <w:top w:val="nil"/>
              <w:left w:val="nil"/>
              <w:bottom w:val="single" w:sz="4" w:space="0" w:color="auto"/>
              <w:right w:val="single" w:sz="4" w:space="0" w:color="auto"/>
            </w:tcBorders>
            <w:shd w:val="clear" w:color="auto" w:fill="auto"/>
            <w:noWrap/>
            <w:vAlign w:val="bottom"/>
            <w:hideMark/>
          </w:tcPr>
          <w:p w14:paraId="1339D782"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1 426 574</w:t>
            </w:r>
          </w:p>
        </w:tc>
        <w:tc>
          <w:tcPr>
            <w:tcW w:w="1134" w:type="dxa"/>
            <w:tcBorders>
              <w:top w:val="nil"/>
              <w:left w:val="nil"/>
              <w:bottom w:val="single" w:sz="4" w:space="0" w:color="auto"/>
              <w:right w:val="single" w:sz="4" w:space="0" w:color="auto"/>
            </w:tcBorders>
            <w:shd w:val="clear" w:color="auto" w:fill="auto"/>
            <w:noWrap/>
            <w:vAlign w:val="bottom"/>
            <w:hideMark/>
          </w:tcPr>
          <w:p w14:paraId="2D0D59F7"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1 426 574</w:t>
            </w:r>
          </w:p>
        </w:tc>
        <w:tc>
          <w:tcPr>
            <w:tcW w:w="1134" w:type="dxa"/>
            <w:tcBorders>
              <w:top w:val="nil"/>
              <w:left w:val="nil"/>
              <w:bottom w:val="single" w:sz="4" w:space="0" w:color="auto"/>
              <w:right w:val="single" w:sz="4" w:space="0" w:color="auto"/>
            </w:tcBorders>
            <w:shd w:val="clear" w:color="auto" w:fill="auto"/>
            <w:noWrap/>
            <w:vAlign w:val="bottom"/>
            <w:hideMark/>
          </w:tcPr>
          <w:p w14:paraId="744113F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1 426 574</w:t>
            </w:r>
          </w:p>
        </w:tc>
        <w:tc>
          <w:tcPr>
            <w:tcW w:w="1079" w:type="dxa"/>
            <w:tcBorders>
              <w:top w:val="nil"/>
              <w:left w:val="nil"/>
              <w:bottom w:val="single" w:sz="4" w:space="0" w:color="auto"/>
              <w:right w:val="single" w:sz="4" w:space="0" w:color="auto"/>
            </w:tcBorders>
            <w:shd w:val="clear" w:color="auto" w:fill="auto"/>
            <w:noWrap/>
            <w:vAlign w:val="bottom"/>
            <w:hideMark/>
          </w:tcPr>
          <w:p w14:paraId="7FA9117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1 426 574</w:t>
            </w:r>
          </w:p>
        </w:tc>
      </w:tr>
      <w:tr w:rsidR="00BD21C2" w:rsidRPr="00FF7C4F" w14:paraId="2AEC4882"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FAB75CC"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Muud tegevuskulud</w:t>
            </w:r>
          </w:p>
        </w:tc>
        <w:tc>
          <w:tcPr>
            <w:tcW w:w="1134" w:type="dxa"/>
            <w:tcBorders>
              <w:top w:val="nil"/>
              <w:left w:val="nil"/>
              <w:bottom w:val="single" w:sz="4" w:space="0" w:color="auto"/>
              <w:right w:val="single" w:sz="4" w:space="0" w:color="auto"/>
            </w:tcBorders>
            <w:shd w:val="clear" w:color="auto" w:fill="auto"/>
            <w:vAlign w:val="bottom"/>
            <w:hideMark/>
          </w:tcPr>
          <w:p w14:paraId="7FD2F73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17 935 520</w:t>
            </w:r>
          </w:p>
        </w:tc>
        <w:tc>
          <w:tcPr>
            <w:tcW w:w="1144" w:type="dxa"/>
            <w:tcBorders>
              <w:top w:val="nil"/>
              <w:left w:val="nil"/>
              <w:bottom w:val="single" w:sz="4" w:space="0" w:color="auto"/>
              <w:right w:val="single" w:sz="4" w:space="0" w:color="auto"/>
            </w:tcBorders>
            <w:shd w:val="clear" w:color="auto" w:fill="auto"/>
            <w:vAlign w:val="bottom"/>
            <w:hideMark/>
          </w:tcPr>
          <w:p w14:paraId="5B62C63B"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20 227 566</w:t>
            </w:r>
          </w:p>
        </w:tc>
        <w:tc>
          <w:tcPr>
            <w:tcW w:w="1134" w:type="dxa"/>
            <w:tcBorders>
              <w:top w:val="nil"/>
              <w:left w:val="nil"/>
              <w:bottom w:val="single" w:sz="4" w:space="0" w:color="auto"/>
              <w:right w:val="single" w:sz="4" w:space="0" w:color="auto"/>
            </w:tcBorders>
            <w:shd w:val="clear" w:color="auto" w:fill="auto"/>
            <w:vAlign w:val="bottom"/>
            <w:hideMark/>
          </w:tcPr>
          <w:p w14:paraId="775BA9C2"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20 183 970</w:t>
            </w:r>
          </w:p>
        </w:tc>
        <w:tc>
          <w:tcPr>
            <w:tcW w:w="1134" w:type="dxa"/>
            <w:tcBorders>
              <w:top w:val="nil"/>
              <w:left w:val="nil"/>
              <w:bottom w:val="single" w:sz="4" w:space="0" w:color="auto"/>
              <w:right w:val="single" w:sz="4" w:space="0" w:color="auto"/>
            </w:tcBorders>
            <w:shd w:val="clear" w:color="auto" w:fill="auto"/>
            <w:vAlign w:val="bottom"/>
            <w:hideMark/>
          </w:tcPr>
          <w:p w14:paraId="128C8000"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20 349 225</w:t>
            </w:r>
          </w:p>
        </w:tc>
        <w:tc>
          <w:tcPr>
            <w:tcW w:w="1134" w:type="dxa"/>
            <w:tcBorders>
              <w:top w:val="nil"/>
              <w:left w:val="nil"/>
              <w:bottom w:val="single" w:sz="4" w:space="0" w:color="auto"/>
              <w:right w:val="single" w:sz="4" w:space="0" w:color="auto"/>
            </w:tcBorders>
            <w:shd w:val="clear" w:color="auto" w:fill="auto"/>
            <w:vAlign w:val="bottom"/>
            <w:hideMark/>
          </w:tcPr>
          <w:p w14:paraId="33173187"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19 418 762</w:t>
            </w:r>
          </w:p>
        </w:tc>
        <w:tc>
          <w:tcPr>
            <w:tcW w:w="1079" w:type="dxa"/>
            <w:tcBorders>
              <w:top w:val="nil"/>
              <w:left w:val="nil"/>
              <w:bottom w:val="single" w:sz="4" w:space="0" w:color="auto"/>
              <w:right w:val="single" w:sz="4" w:space="0" w:color="auto"/>
            </w:tcBorders>
            <w:shd w:val="clear" w:color="auto" w:fill="auto"/>
            <w:vAlign w:val="bottom"/>
            <w:hideMark/>
          </w:tcPr>
          <w:p w14:paraId="1BD3E45B"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19 606 194</w:t>
            </w:r>
          </w:p>
        </w:tc>
      </w:tr>
      <w:tr w:rsidR="00BD21C2" w:rsidRPr="00FF7C4F" w14:paraId="223D2BB8"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5A667B6"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sh personalikulud</w:t>
            </w:r>
          </w:p>
        </w:tc>
        <w:tc>
          <w:tcPr>
            <w:tcW w:w="1134" w:type="dxa"/>
            <w:tcBorders>
              <w:top w:val="nil"/>
              <w:left w:val="nil"/>
              <w:bottom w:val="single" w:sz="4" w:space="0" w:color="auto"/>
              <w:right w:val="single" w:sz="4" w:space="0" w:color="auto"/>
            </w:tcBorders>
            <w:shd w:val="clear" w:color="auto" w:fill="auto"/>
            <w:vAlign w:val="bottom"/>
            <w:hideMark/>
          </w:tcPr>
          <w:p w14:paraId="1BE58BB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11 707 879</w:t>
            </w:r>
          </w:p>
        </w:tc>
        <w:tc>
          <w:tcPr>
            <w:tcW w:w="1144" w:type="dxa"/>
            <w:tcBorders>
              <w:top w:val="nil"/>
              <w:left w:val="nil"/>
              <w:bottom w:val="single" w:sz="4" w:space="0" w:color="auto"/>
              <w:right w:val="single" w:sz="4" w:space="0" w:color="auto"/>
            </w:tcBorders>
            <w:shd w:val="clear" w:color="auto" w:fill="auto"/>
            <w:vAlign w:val="bottom"/>
            <w:hideMark/>
          </w:tcPr>
          <w:p w14:paraId="502D6962"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12 001 388</w:t>
            </w:r>
          </w:p>
        </w:tc>
        <w:tc>
          <w:tcPr>
            <w:tcW w:w="1134" w:type="dxa"/>
            <w:tcBorders>
              <w:top w:val="nil"/>
              <w:left w:val="nil"/>
              <w:bottom w:val="single" w:sz="4" w:space="0" w:color="auto"/>
              <w:right w:val="single" w:sz="4" w:space="0" w:color="auto"/>
            </w:tcBorders>
            <w:shd w:val="clear" w:color="auto" w:fill="auto"/>
            <w:noWrap/>
            <w:vAlign w:val="bottom"/>
            <w:hideMark/>
          </w:tcPr>
          <w:p w14:paraId="7930AB24"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11 801 388</w:t>
            </w:r>
          </w:p>
        </w:tc>
        <w:tc>
          <w:tcPr>
            <w:tcW w:w="1134" w:type="dxa"/>
            <w:tcBorders>
              <w:top w:val="nil"/>
              <w:left w:val="nil"/>
              <w:bottom w:val="single" w:sz="4" w:space="0" w:color="auto"/>
              <w:right w:val="single" w:sz="4" w:space="0" w:color="auto"/>
            </w:tcBorders>
            <w:shd w:val="clear" w:color="auto" w:fill="auto"/>
            <w:noWrap/>
            <w:vAlign w:val="bottom"/>
            <w:hideMark/>
          </w:tcPr>
          <w:p w14:paraId="5B227C6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11 824 991</w:t>
            </w:r>
          </w:p>
        </w:tc>
        <w:tc>
          <w:tcPr>
            <w:tcW w:w="1134" w:type="dxa"/>
            <w:tcBorders>
              <w:top w:val="nil"/>
              <w:left w:val="nil"/>
              <w:bottom w:val="single" w:sz="4" w:space="0" w:color="auto"/>
              <w:right w:val="single" w:sz="4" w:space="0" w:color="auto"/>
            </w:tcBorders>
            <w:shd w:val="clear" w:color="auto" w:fill="auto"/>
            <w:noWrap/>
            <w:vAlign w:val="bottom"/>
            <w:hideMark/>
          </w:tcPr>
          <w:p w14:paraId="550BBD6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10 910 466</w:t>
            </w:r>
          </w:p>
        </w:tc>
        <w:tc>
          <w:tcPr>
            <w:tcW w:w="1079" w:type="dxa"/>
            <w:tcBorders>
              <w:top w:val="nil"/>
              <w:left w:val="nil"/>
              <w:bottom w:val="single" w:sz="4" w:space="0" w:color="auto"/>
              <w:right w:val="single" w:sz="4" w:space="0" w:color="auto"/>
            </w:tcBorders>
            <w:shd w:val="clear" w:color="auto" w:fill="auto"/>
            <w:noWrap/>
            <w:vAlign w:val="bottom"/>
            <w:hideMark/>
          </w:tcPr>
          <w:p w14:paraId="3E6E22E3"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10 954 108</w:t>
            </w:r>
          </w:p>
        </w:tc>
      </w:tr>
      <w:tr w:rsidR="00BD21C2" w:rsidRPr="00FF7C4F" w14:paraId="26342F72"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1FC2EFBD"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sh majandamiskulud</w:t>
            </w:r>
          </w:p>
        </w:tc>
        <w:tc>
          <w:tcPr>
            <w:tcW w:w="1134" w:type="dxa"/>
            <w:tcBorders>
              <w:top w:val="nil"/>
              <w:left w:val="nil"/>
              <w:bottom w:val="single" w:sz="4" w:space="0" w:color="auto"/>
              <w:right w:val="single" w:sz="4" w:space="0" w:color="auto"/>
            </w:tcBorders>
            <w:shd w:val="clear" w:color="auto" w:fill="auto"/>
            <w:vAlign w:val="bottom"/>
            <w:hideMark/>
          </w:tcPr>
          <w:p w14:paraId="1473DA7D"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5 519 122</w:t>
            </w:r>
          </w:p>
        </w:tc>
        <w:tc>
          <w:tcPr>
            <w:tcW w:w="1144" w:type="dxa"/>
            <w:tcBorders>
              <w:top w:val="nil"/>
              <w:left w:val="nil"/>
              <w:bottom w:val="single" w:sz="4" w:space="0" w:color="auto"/>
              <w:right w:val="single" w:sz="4" w:space="0" w:color="auto"/>
            </w:tcBorders>
            <w:shd w:val="clear" w:color="auto" w:fill="auto"/>
            <w:vAlign w:val="bottom"/>
            <w:hideMark/>
          </w:tcPr>
          <w:p w14:paraId="3B91A30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8 176 128</w:t>
            </w:r>
          </w:p>
        </w:tc>
        <w:tc>
          <w:tcPr>
            <w:tcW w:w="1134" w:type="dxa"/>
            <w:tcBorders>
              <w:top w:val="nil"/>
              <w:left w:val="nil"/>
              <w:bottom w:val="single" w:sz="4" w:space="0" w:color="auto"/>
              <w:right w:val="single" w:sz="4" w:space="0" w:color="auto"/>
            </w:tcBorders>
            <w:shd w:val="clear" w:color="auto" w:fill="auto"/>
            <w:noWrap/>
            <w:vAlign w:val="bottom"/>
            <w:hideMark/>
          </w:tcPr>
          <w:p w14:paraId="5D295263"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8 332 532</w:t>
            </w:r>
          </w:p>
        </w:tc>
        <w:tc>
          <w:tcPr>
            <w:tcW w:w="1134" w:type="dxa"/>
            <w:tcBorders>
              <w:top w:val="nil"/>
              <w:left w:val="nil"/>
              <w:bottom w:val="single" w:sz="4" w:space="0" w:color="auto"/>
              <w:right w:val="single" w:sz="4" w:space="0" w:color="auto"/>
            </w:tcBorders>
            <w:shd w:val="clear" w:color="auto" w:fill="auto"/>
            <w:noWrap/>
            <w:vAlign w:val="bottom"/>
            <w:hideMark/>
          </w:tcPr>
          <w:p w14:paraId="154A74F0"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8 474 185</w:t>
            </w:r>
          </w:p>
        </w:tc>
        <w:tc>
          <w:tcPr>
            <w:tcW w:w="1134" w:type="dxa"/>
            <w:tcBorders>
              <w:top w:val="nil"/>
              <w:left w:val="nil"/>
              <w:bottom w:val="single" w:sz="4" w:space="0" w:color="auto"/>
              <w:right w:val="single" w:sz="4" w:space="0" w:color="auto"/>
            </w:tcBorders>
            <w:shd w:val="clear" w:color="auto" w:fill="auto"/>
            <w:noWrap/>
            <w:vAlign w:val="bottom"/>
            <w:hideMark/>
          </w:tcPr>
          <w:p w14:paraId="6474CDE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8 458 246</w:t>
            </w:r>
          </w:p>
        </w:tc>
        <w:tc>
          <w:tcPr>
            <w:tcW w:w="1079" w:type="dxa"/>
            <w:tcBorders>
              <w:top w:val="nil"/>
              <w:left w:val="nil"/>
              <w:bottom w:val="single" w:sz="4" w:space="0" w:color="auto"/>
              <w:right w:val="single" w:sz="4" w:space="0" w:color="auto"/>
            </w:tcBorders>
            <w:shd w:val="clear" w:color="auto" w:fill="auto"/>
            <w:noWrap/>
            <w:vAlign w:val="bottom"/>
            <w:hideMark/>
          </w:tcPr>
          <w:p w14:paraId="700C62B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8 602 036</w:t>
            </w:r>
          </w:p>
        </w:tc>
      </w:tr>
      <w:tr w:rsidR="00BD21C2" w:rsidRPr="00FF7C4F" w14:paraId="755676CA"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3B0CF2F8"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sh muud kulud</w:t>
            </w:r>
          </w:p>
        </w:tc>
        <w:tc>
          <w:tcPr>
            <w:tcW w:w="1134" w:type="dxa"/>
            <w:tcBorders>
              <w:top w:val="nil"/>
              <w:left w:val="nil"/>
              <w:bottom w:val="single" w:sz="4" w:space="0" w:color="auto"/>
              <w:right w:val="single" w:sz="4" w:space="0" w:color="auto"/>
            </w:tcBorders>
            <w:shd w:val="clear" w:color="auto" w:fill="auto"/>
            <w:vAlign w:val="bottom"/>
            <w:hideMark/>
          </w:tcPr>
          <w:p w14:paraId="7AD1E3AA"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708 519</w:t>
            </w:r>
          </w:p>
        </w:tc>
        <w:tc>
          <w:tcPr>
            <w:tcW w:w="1144" w:type="dxa"/>
            <w:tcBorders>
              <w:top w:val="nil"/>
              <w:left w:val="nil"/>
              <w:bottom w:val="single" w:sz="4" w:space="0" w:color="auto"/>
              <w:right w:val="single" w:sz="4" w:space="0" w:color="auto"/>
            </w:tcBorders>
            <w:shd w:val="clear" w:color="auto" w:fill="auto"/>
            <w:vAlign w:val="bottom"/>
            <w:hideMark/>
          </w:tcPr>
          <w:p w14:paraId="6117ED3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50 050</w:t>
            </w:r>
          </w:p>
        </w:tc>
        <w:tc>
          <w:tcPr>
            <w:tcW w:w="1134" w:type="dxa"/>
            <w:tcBorders>
              <w:top w:val="nil"/>
              <w:left w:val="nil"/>
              <w:bottom w:val="single" w:sz="4" w:space="0" w:color="auto"/>
              <w:right w:val="single" w:sz="4" w:space="0" w:color="auto"/>
            </w:tcBorders>
            <w:shd w:val="clear" w:color="auto" w:fill="auto"/>
            <w:noWrap/>
            <w:vAlign w:val="bottom"/>
            <w:hideMark/>
          </w:tcPr>
          <w:p w14:paraId="6DF42594"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50 050</w:t>
            </w:r>
          </w:p>
        </w:tc>
        <w:tc>
          <w:tcPr>
            <w:tcW w:w="1134" w:type="dxa"/>
            <w:tcBorders>
              <w:top w:val="nil"/>
              <w:left w:val="nil"/>
              <w:bottom w:val="single" w:sz="4" w:space="0" w:color="auto"/>
              <w:right w:val="single" w:sz="4" w:space="0" w:color="auto"/>
            </w:tcBorders>
            <w:shd w:val="clear" w:color="auto" w:fill="auto"/>
            <w:noWrap/>
            <w:vAlign w:val="bottom"/>
            <w:hideMark/>
          </w:tcPr>
          <w:p w14:paraId="4A528D5C"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50 050</w:t>
            </w:r>
          </w:p>
        </w:tc>
        <w:tc>
          <w:tcPr>
            <w:tcW w:w="1134" w:type="dxa"/>
            <w:tcBorders>
              <w:top w:val="nil"/>
              <w:left w:val="nil"/>
              <w:bottom w:val="single" w:sz="4" w:space="0" w:color="auto"/>
              <w:right w:val="single" w:sz="4" w:space="0" w:color="auto"/>
            </w:tcBorders>
            <w:shd w:val="clear" w:color="auto" w:fill="auto"/>
            <w:noWrap/>
            <w:vAlign w:val="bottom"/>
            <w:hideMark/>
          </w:tcPr>
          <w:p w14:paraId="5C05E02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50 050</w:t>
            </w:r>
          </w:p>
        </w:tc>
        <w:tc>
          <w:tcPr>
            <w:tcW w:w="1079" w:type="dxa"/>
            <w:tcBorders>
              <w:top w:val="nil"/>
              <w:left w:val="nil"/>
              <w:bottom w:val="single" w:sz="4" w:space="0" w:color="auto"/>
              <w:right w:val="single" w:sz="4" w:space="0" w:color="auto"/>
            </w:tcBorders>
            <w:shd w:val="clear" w:color="auto" w:fill="auto"/>
            <w:noWrap/>
            <w:vAlign w:val="bottom"/>
            <w:hideMark/>
          </w:tcPr>
          <w:p w14:paraId="6875414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50 050</w:t>
            </w:r>
          </w:p>
        </w:tc>
      </w:tr>
      <w:tr w:rsidR="00BD21C2" w:rsidRPr="00FF7C4F" w14:paraId="4E544FA3"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11182B75"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Põhitegevuse tulem</w:t>
            </w:r>
          </w:p>
        </w:tc>
        <w:tc>
          <w:tcPr>
            <w:tcW w:w="1134" w:type="dxa"/>
            <w:tcBorders>
              <w:top w:val="nil"/>
              <w:left w:val="nil"/>
              <w:bottom w:val="single" w:sz="4" w:space="0" w:color="auto"/>
              <w:right w:val="single" w:sz="4" w:space="0" w:color="auto"/>
            </w:tcBorders>
            <w:shd w:val="clear" w:color="auto" w:fill="auto"/>
            <w:vAlign w:val="bottom"/>
            <w:hideMark/>
          </w:tcPr>
          <w:p w14:paraId="6747D595"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3 434 330 </w:t>
            </w:r>
          </w:p>
        </w:tc>
        <w:tc>
          <w:tcPr>
            <w:tcW w:w="1144" w:type="dxa"/>
            <w:tcBorders>
              <w:top w:val="nil"/>
              <w:left w:val="nil"/>
              <w:bottom w:val="single" w:sz="4" w:space="0" w:color="auto"/>
              <w:right w:val="single" w:sz="4" w:space="0" w:color="auto"/>
            </w:tcBorders>
            <w:shd w:val="clear" w:color="auto" w:fill="auto"/>
            <w:vAlign w:val="bottom"/>
            <w:hideMark/>
          </w:tcPr>
          <w:p w14:paraId="49D9AA2B"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1 649 005 </w:t>
            </w:r>
          </w:p>
        </w:tc>
        <w:tc>
          <w:tcPr>
            <w:tcW w:w="1134" w:type="dxa"/>
            <w:tcBorders>
              <w:top w:val="nil"/>
              <w:left w:val="nil"/>
              <w:bottom w:val="single" w:sz="4" w:space="0" w:color="auto"/>
              <w:right w:val="single" w:sz="4" w:space="0" w:color="auto"/>
            </w:tcBorders>
            <w:shd w:val="clear" w:color="auto" w:fill="auto"/>
            <w:vAlign w:val="bottom"/>
            <w:hideMark/>
          </w:tcPr>
          <w:p w14:paraId="3E6202D2"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1 399 718 </w:t>
            </w:r>
          </w:p>
        </w:tc>
        <w:tc>
          <w:tcPr>
            <w:tcW w:w="1134" w:type="dxa"/>
            <w:tcBorders>
              <w:top w:val="nil"/>
              <w:left w:val="nil"/>
              <w:bottom w:val="single" w:sz="4" w:space="0" w:color="auto"/>
              <w:right w:val="single" w:sz="4" w:space="0" w:color="auto"/>
            </w:tcBorders>
            <w:shd w:val="clear" w:color="auto" w:fill="auto"/>
            <w:vAlign w:val="bottom"/>
            <w:hideMark/>
          </w:tcPr>
          <w:p w14:paraId="51130BE7"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1 589 953 </w:t>
            </w:r>
          </w:p>
        </w:tc>
        <w:tc>
          <w:tcPr>
            <w:tcW w:w="1134" w:type="dxa"/>
            <w:tcBorders>
              <w:top w:val="nil"/>
              <w:left w:val="nil"/>
              <w:bottom w:val="single" w:sz="4" w:space="0" w:color="auto"/>
              <w:right w:val="single" w:sz="4" w:space="0" w:color="auto"/>
            </w:tcBorders>
            <w:shd w:val="clear" w:color="auto" w:fill="auto"/>
            <w:vAlign w:val="bottom"/>
            <w:hideMark/>
          </w:tcPr>
          <w:p w14:paraId="62BC800C"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1 923 329 </w:t>
            </w:r>
          </w:p>
        </w:tc>
        <w:tc>
          <w:tcPr>
            <w:tcW w:w="1079" w:type="dxa"/>
            <w:tcBorders>
              <w:top w:val="nil"/>
              <w:left w:val="nil"/>
              <w:bottom w:val="single" w:sz="4" w:space="0" w:color="auto"/>
              <w:right w:val="single" w:sz="4" w:space="0" w:color="auto"/>
            </w:tcBorders>
            <w:shd w:val="clear" w:color="auto" w:fill="auto"/>
            <w:vAlign w:val="bottom"/>
            <w:hideMark/>
          </w:tcPr>
          <w:p w14:paraId="7489321C"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2 310 799 </w:t>
            </w:r>
          </w:p>
        </w:tc>
      </w:tr>
      <w:tr w:rsidR="00BD21C2" w:rsidRPr="00FF7C4F" w14:paraId="39C8F018"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137FF69C"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Investeerimistegevus kokku</w:t>
            </w:r>
          </w:p>
        </w:tc>
        <w:tc>
          <w:tcPr>
            <w:tcW w:w="1134" w:type="dxa"/>
            <w:tcBorders>
              <w:top w:val="nil"/>
              <w:left w:val="nil"/>
              <w:bottom w:val="single" w:sz="4" w:space="0" w:color="auto"/>
              <w:right w:val="single" w:sz="4" w:space="0" w:color="auto"/>
            </w:tcBorders>
            <w:shd w:val="clear" w:color="auto" w:fill="auto"/>
            <w:vAlign w:val="bottom"/>
            <w:hideMark/>
          </w:tcPr>
          <w:p w14:paraId="2F2482B5"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-4 663 635</w:t>
            </w:r>
          </w:p>
        </w:tc>
        <w:tc>
          <w:tcPr>
            <w:tcW w:w="1144" w:type="dxa"/>
            <w:tcBorders>
              <w:top w:val="nil"/>
              <w:left w:val="nil"/>
              <w:bottom w:val="single" w:sz="4" w:space="0" w:color="auto"/>
              <w:right w:val="single" w:sz="4" w:space="0" w:color="auto"/>
            </w:tcBorders>
            <w:shd w:val="clear" w:color="auto" w:fill="auto"/>
            <w:vAlign w:val="bottom"/>
            <w:hideMark/>
          </w:tcPr>
          <w:p w14:paraId="26B730E6"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-5 889 342</w:t>
            </w:r>
          </w:p>
        </w:tc>
        <w:tc>
          <w:tcPr>
            <w:tcW w:w="1134" w:type="dxa"/>
            <w:tcBorders>
              <w:top w:val="nil"/>
              <w:left w:val="nil"/>
              <w:bottom w:val="single" w:sz="4" w:space="0" w:color="auto"/>
              <w:right w:val="single" w:sz="4" w:space="0" w:color="auto"/>
            </w:tcBorders>
            <w:shd w:val="clear" w:color="auto" w:fill="auto"/>
            <w:vAlign w:val="bottom"/>
            <w:hideMark/>
          </w:tcPr>
          <w:p w14:paraId="5CDBA48B"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-4 253 617</w:t>
            </w:r>
          </w:p>
        </w:tc>
        <w:tc>
          <w:tcPr>
            <w:tcW w:w="1134" w:type="dxa"/>
            <w:tcBorders>
              <w:top w:val="nil"/>
              <w:left w:val="nil"/>
              <w:bottom w:val="single" w:sz="4" w:space="0" w:color="auto"/>
              <w:right w:val="single" w:sz="4" w:space="0" w:color="auto"/>
            </w:tcBorders>
            <w:shd w:val="clear" w:color="auto" w:fill="auto"/>
            <w:vAlign w:val="bottom"/>
            <w:hideMark/>
          </w:tcPr>
          <w:p w14:paraId="71446327"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-1 140 000</w:t>
            </w:r>
          </w:p>
        </w:tc>
        <w:tc>
          <w:tcPr>
            <w:tcW w:w="1134" w:type="dxa"/>
            <w:tcBorders>
              <w:top w:val="nil"/>
              <w:left w:val="nil"/>
              <w:bottom w:val="single" w:sz="4" w:space="0" w:color="auto"/>
              <w:right w:val="single" w:sz="4" w:space="0" w:color="auto"/>
            </w:tcBorders>
            <w:shd w:val="clear" w:color="auto" w:fill="auto"/>
            <w:vAlign w:val="bottom"/>
            <w:hideMark/>
          </w:tcPr>
          <w:p w14:paraId="679CB644"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-1 640 000</w:t>
            </w:r>
          </w:p>
        </w:tc>
        <w:tc>
          <w:tcPr>
            <w:tcW w:w="1079" w:type="dxa"/>
            <w:tcBorders>
              <w:top w:val="nil"/>
              <w:left w:val="nil"/>
              <w:bottom w:val="single" w:sz="4" w:space="0" w:color="auto"/>
              <w:right w:val="single" w:sz="4" w:space="0" w:color="auto"/>
            </w:tcBorders>
            <w:shd w:val="clear" w:color="auto" w:fill="auto"/>
            <w:vAlign w:val="bottom"/>
            <w:hideMark/>
          </w:tcPr>
          <w:p w14:paraId="02094C83"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-1 140 000</w:t>
            </w:r>
          </w:p>
        </w:tc>
      </w:tr>
      <w:tr w:rsidR="00BD21C2" w:rsidRPr="00FF7C4F" w14:paraId="544ABF11"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6CAF8C87"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Põhivara müük (+)</w:t>
            </w:r>
          </w:p>
        </w:tc>
        <w:tc>
          <w:tcPr>
            <w:tcW w:w="1134" w:type="dxa"/>
            <w:tcBorders>
              <w:top w:val="nil"/>
              <w:left w:val="nil"/>
              <w:bottom w:val="single" w:sz="4" w:space="0" w:color="auto"/>
              <w:right w:val="single" w:sz="4" w:space="0" w:color="auto"/>
            </w:tcBorders>
            <w:shd w:val="clear" w:color="auto" w:fill="auto"/>
            <w:vAlign w:val="bottom"/>
            <w:hideMark/>
          </w:tcPr>
          <w:p w14:paraId="25AF16A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16 546</w:t>
            </w:r>
          </w:p>
        </w:tc>
        <w:tc>
          <w:tcPr>
            <w:tcW w:w="1144" w:type="dxa"/>
            <w:tcBorders>
              <w:top w:val="nil"/>
              <w:left w:val="nil"/>
              <w:bottom w:val="single" w:sz="4" w:space="0" w:color="auto"/>
              <w:right w:val="single" w:sz="4" w:space="0" w:color="auto"/>
            </w:tcBorders>
            <w:shd w:val="clear" w:color="auto" w:fill="auto"/>
            <w:vAlign w:val="bottom"/>
            <w:hideMark/>
          </w:tcPr>
          <w:p w14:paraId="49049EAB"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14:paraId="5147E11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14:paraId="4D92D01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14:paraId="14463763"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079" w:type="dxa"/>
            <w:tcBorders>
              <w:top w:val="nil"/>
              <w:left w:val="nil"/>
              <w:bottom w:val="single" w:sz="4" w:space="0" w:color="auto"/>
              <w:right w:val="single" w:sz="4" w:space="0" w:color="auto"/>
            </w:tcBorders>
            <w:shd w:val="clear" w:color="auto" w:fill="auto"/>
            <w:noWrap/>
            <w:vAlign w:val="bottom"/>
            <w:hideMark/>
          </w:tcPr>
          <w:p w14:paraId="64C77E72"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r>
      <w:tr w:rsidR="00BD21C2" w:rsidRPr="00FF7C4F" w14:paraId="541848D0"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290DF58"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Põhivara soetus (-)</w:t>
            </w:r>
          </w:p>
        </w:tc>
        <w:tc>
          <w:tcPr>
            <w:tcW w:w="1134" w:type="dxa"/>
            <w:tcBorders>
              <w:top w:val="nil"/>
              <w:left w:val="nil"/>
              <w:bottom w:val="single" w:sz="4" w:space="0" w:color="auto"/>
              <w:right w:val="single" w:sz="4" w:space="0" w:color="auto"/>
            </w:tcBorders>
            <w:shd w:val="clear" w:color="auto" w:fill="auto"/>
            <w:vAlign w:val="bottom"/>
            <w:hideMark/>
          </w:tcPr>
          <w:p w14:paraId="1AD50997"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-9 423 068</w:t>
            </w:r>
          </w:p>
        </w:tc>
        <w:tc>
          <w:tcPr>
            <w:tcW w:w="1144" w:type="dxa"/>
            <w:tcBorders>
              <w:top w:val="nil"/>
              <w:left w:val="nil"/>
              <w:bottom w:val="single" w:sz="4" w:space="0" w:color="auto"/>
              <w:right w:val="single" w:sz="4" w:space="0" w:color="auto"/>
            </w:tcBorders>
            <w:shd w:val="clear" w:color="auto" w:fill="auto"/>
            <w:vAlign w:val="bottom"/>
            <w:hideMark/>
          </w:tcPr>
          <w:p w14:paraId="79DD986E"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-8 510 825</w:t>
            </w:r>
          </w:p>
        </w:tc>
        <w:tc>
          <w:tcPr>
            <w:tcW w:w="1134" w:type="dxa"/>
            <w:tcBorders>
              <w:top w:val="nil"/>
              <w:left w:val="nil"/>
              <w:bottom w:val="single" w:sz="4" w:space="0" w:color="auto"/>
              <w:right w:val="single" w:sz="4" w:space="0" w:color="auto"/>
            </w:tcBorders>
            <w:shd w:val="clear" w:color="auto" w:fill="auto"/>
            <w:noWrap/>
            <w:vAlign w:val="bottom"/>
            <w:hideMark/>
          </w:tcPr>
          <w:p w14:paraId="452DA51A"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-6 245 626</w:t>
            </w:r>
          </w:p>
        </w:tc>
        <w:tc>
          <w:tcPr>
            <w:tcW w:w="1134" w:type="dxa"/>
            <w:tcBorders>
              <w:top w:val="nil"/>
              <w:left w:val="nil"/>
              <w:bottom w:val="single" w:sz="4" w:space="0" w:color="auto"/>
              <w:right w:val="single" w:sz="4" w:space="0" w:color="auto"/>
            </w:tcBorders>
            <w:shd w:val="clear" w:color="auto" w:fill="auto"/>
            <w:noWrap/>
            <w:vAlign w:val="bottom"/>
            <w:hideMark/>
          </w:tcPr>
          <w:p w14:paraId="0323BAEE"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 xml:space="preserve">-1 000 </w:t>
            </w:r>
            <w:proofErr w:type="spellStart"/>
            <w:r>
              <w:rPr>
                <w:rFonts w:ascii="Arial" w:hAnsi="Arial" w:cs="Arial"/>
                <w:sz w:val="18"/>
                <w:szCs w:val="18"/>
              </w:rPr>
              <w:t>000</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CC6DFD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-1 500 000</w:t>
            </w:r>
          </w:p>
        </w:tc>
        <w:tc>
          <w:tcPr>
            <w:tcW w:w="1079" w:type="dxa"/>
            <w:tcBorders>
              <w:top w:val="nil"/>
              <w:left w:val="nil"/>
              <w:bottom w:val="single" w:sz="4" w:space="0" w:color="auto"/>
              <w:right w:val="single" w:sz="4" w:space="0" w:color="auto"/>
            </w:tcBorders>
            <w:shd w:val="clear" w:color="auto" w:fill="auto"/>
            <w:noWrap/>
            <w:vAlign w:val="bottom"/>
            <w:hideMark/>
          </w:tcPr>
          <w:p w14:paraId="448597AB"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 xml:space="preserve">-6 000 </w:t>
            </w:r>
            <w:proofErr w:type="spellStart"/>
            <w:r>
              <w:rPr>
                <w:rFonts w:ascii="Arial" w:hAnsi="Arial" w:cs="Arial"/>
                <w:sz w:val="18"/>
                <w:szCs w:val="18"/>
              </w:rPr>
              <w:t>000</w:t>
            </w:r>
            <w:proofErr w:type="spellEnd"/>
          </w:p>
        </w:tc>
      </w:tr>
      <w:tr w:rsidR="00BD21C2" w:rsidRPr="00FF7C4F" w14:paraId="35DF2A85"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42AE2BFA" w14:textId="77777777" w:rsidR="00BD21C2" w:rsidRPr="00FF7C4F" w:rsidRDefault="00BD21C2" w:rsidP="00132CE6">
            <w:pPr>
              <w:spacing w:after="0" w:line="240" w:lineRule="auto"/>
              <w:rPr>
                <w:rFonts w:ascii="Arial" w:eastAsia="Times New Roman" w:hAnsi="Arial" w:cs="Arial"/>
                <w:i/>
                <w:iCs/>
                <w:sz w:val="18"/>
                <w:szCs w:val="18"/>
                <w:lang w:eastAsia="et-EE"/>
              </w:rPr>
            </w:pPr>
            <w:r w:rsidRPr="00FF7C4F">
              <w:rPr>
                <w:rFonts w:ascii="Arial" w:eastAsia="Times New Roman" w:hAnsi="Arial" w:cs="Arial"/>
                <w:i/>
                <w:iCs/>
                <w:sz w:val="18"/>
                <w:szCs w:val="18"/>
                <w:lang w:eastAsia="et-EE"/>
              </w:rPr>
              <w:t xml:space="preserve">         sh projektide omaosalus</w:t>
            </w:r>
          </w:p>
        </w:tc>
        <w:tc>
          <w:tcPr>
            <w:tcW w:w="1134" w:type="dxa"/>
            <w:tcBorders>
              <w:top w:val="nil"/>
              <w:left w:val="nil"/>
              <w:bottom w:val="single" w:sz="4" w:space="0" w:color="auto"/>
              <w:right w:val="single" w:sz="4" w:space="0" w:color="auto"/>
            </w:tcBorders>
            <w:shd w:val="clear" w:color="auto" w:fill="auto"/>
            <w:vAlign w:val="bottom"/>
            <w:hideMark/>
          </w:tcPr>
          <w:p w14:paraId="2ED9FC8C"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-4 576 159</w:t>
            </w:r>
          </w:p>
        </w:tc>
        <w:tc>
          <w:tcPr>
            <w:tcW w:w="1144" w:type="dxa"/>
            <w:tcBorders>
              <w:top w:val="nil"/>
              <w:left w:val="nil"/>
              <w:bottom w:val="single" w:sz="4" w:space="0" w:color="auto"/>
              <w:right w:val="single" w:sz="4" w:space="0" w:color="auto"/>
            </w:tcBorders>
            <w:shd w:val="clear" w:color="auto" w:fill="auto"/>
            <w:noWrap/>
            <w:vAlign w:val="bottom"/>
            <w:hideMark/>
          </w:tcPr>
          <w:p w14:paraId="7BBA61D2"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-5 293 700</w:t>
            </w:r>
          </w:p>
        </w:tc>
        <w:tc>
          <w:tcPr>
            <w:tcW w:w="1134" w:type="dxa"/>
            <w:tcBorders>
              <w:top w:val="nil"/>
              <w:left w:val="nil"/>
              <w:bottom w:val="single" w:sz="4" w:space="0" w:color="auto"/>
              <w:right w:val="single" w:sz="4" w:space="0" w:color="auto"/>
            </w:tcBorders>
            <w:shd w:val="clear" w:color="auto" w:fill="auto"/>
            <w:noWrap/>
            <w:vAlign w:val="bottom"/>
            <w:hideMark/>
          </w:tcPr>
          <w:p w14:paraId="3847A2C3"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-4 113 617</w:t>
            </w:r>
          </w:p>
        </w:tc>
        <w:tc>
          <w:tcPr>
            <w:tcW w:w="1134" w:type="dxa"/>
            <w:tcBorders>
              <w:top w:val="nil"/>
              <w:left w:val="nil"/>
              <w:bottom w:val="single" w:sz="4" w:space="0" w:color="auto"/>
              <w:right w:val="single" w:sz="4" w:space="0" w:color="auto"/>
            </w:tcBorders>
            <w:shd w:val="clear" w:color="auto" w:fill="auto"/>
            <w:noWrap/>
            <w:vAlign w:val="bottom"/>
            <w:hideMark/>
          </w:tcPr>
          <w:p w14:paraId="2F3BD4DA"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 xml:space="preserve">-1 000 </w:t>
            </w:r>
            <w:proofErr w:type="spellStart"/>
            <w:r>
              <w:rPr>
                <w:rFonts w:ascii="Arial" w:hAnsi="Arial" w:cs="Arial"/>
                <w:sz w:val="18"/>
                <w:szCs w:val="18"/>
              </w:rPr>
              <w:t>000</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5618A03"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-1 500 000</w:t>
            </w:r>
          </w:p>
        </w:tc>
        <w:tc>
          <w:tcPr>
            <w:tcW w:w="1079" w:type="dxa"/>
            <w:tcBorders>
              <w:top w:val="nil"/>
              <w:left w:val="nil"/>
              <w:bottom w:val="single" w:sz="4" w:space="0" w:color="auto"/>
              <w:right w:val="single" w:sz="4" w:space="0" w:color="auto"/>
            </w:tcBorders>
            <w:shd w:val="clear" w:color="auto" w:fill="auto"/>
            <w:noWrap/>
            <w:vAlign w:val="bottom"/>
            <w:hideMark/>
          </w:tcPr>
          <w:p w14:paraId="29F84E43"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 xml:space="preserve">-1 000 </w:t>
            </w:r>
            <w:proofErr w:type="spellStart"/>
            <w:r>
              <w:rPr>
                <w:rFonts w:ascii="Arial" w:hAnsi="Arial" w:cs="Arial"/>
                <w:sz w:val="18"/>
                <w:szCs w:val="18"/>
              </w:rPr>
              <w:t>000</w:t>
            </w:r>
            <w:proofErr w:type="spellEnd"/>
          </w:p>
        </w:tc>
      </w:tr>
      <w:tr w:rsidR="00BD21C2" w:rsidRPr="00FF7C4F" w14:paraId="10AB8F9C"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4D6F0369" w14:textId="77777777" w:rsidR="00BD21C2" w:rsidRPr="00FF7C4F" w:rsidRDefault="00BD21C2" w:rsidP="00132CE6">
            <w:pPr>
              <w:spacing w:after="0" w:line="240" w:lineRule="auto"/>
              <w:rPr>
                <w:rFonts w:ascii="Arial" w:eastAsia="Times New Roman" w:hAnsi="Arial" w:cs="Arial"/>
                <w:color w:val="000000"/>
                <w:sz w:val="18"/>
                <w:szCs w:val="18"/>
                <w:lang w:eastAsia="et-EE"/>
              </w:rPr>
            </w:pPr>
            <w:r w:rsidRPr="00FF7C4F">
              <w:rPr>
                <w:rFonts w:ascii="Arial" w:eastAsia="Times New Roman" w:hAnsi="Arial" w:cs="Arial"/>
                <w:color w:val="000000"/>
                <w:sz w:val="18"/>
                <w:szCs w:val="18"/>
                <w:lang w:eastAsia="et-EE"/>
              </w:rPr>
              <w:t xml:space="preserve">   Põhivara soetuseks saadav sihtfinantseerimine </w:t>
            </w:r>
          </w:p>
        </w:tc>
        <w:tc>
          <w:tcPr>
            <w:tcW w:w="1134" w:type="dxa"/>
            <w:tcBorders>
              <w:top w:val="nil"/>
              <w:left w:val="nil"/>
              <w:bottom w:val="single" w:sz="4" w:space="0" w:color="auto"/>
              <w:right w:val="single" w:sz="4" w:space="0" w:color="auto"/>
            </w:tcBorders>
            <w:shd w:val="clear" w:color="auto" w:fill="auto"/>
            <w:vAlign w:val="bottom"/>
            <w:hideMark/>
          </w:tcPr>
          <w:p w14:paraId="36E2BDD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4 846 909</w:t>
            </w:r>
          </w:p>
        </w:tc>
        <w:tc>
          <w:tcPr>
            <w:tcW w:w="1144" w:type="dxa"/>
            <w:tcBorders>
              <w:top w:val="nil"/>
              <w:left w:val="nil"/>
              <w:bottom w:val="single" w:sz="4" w:space="0" w:color="auto"/>
              <w:right w:val="single" w:sz="4" w:space="0" w:color="auto"/>
            </w:tcBorders>
            <w:shd w:val="clear" w:color="auto" w:fill="auto"/>
            <w:noWrap/>
            <w:vAlign w:val="bottom"/>
            <w:hideMark/>
          </w:tcPr>
          <w:p w14:paraId="3399D41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2 913 945</w:t>
            </w:r>
          </w:p>
        </w:tc>
        <w:tc>
          <w:tcPr>
            <w:tcW w:w="1134" w:type="dxa"/>
            <w:tcBorders>
              <w:top w:val="nil"/>
              <w:left w:val="nil"/>
              <w:bottom w:val="single" w:sz="4" w:space="0" w:color="auto"/>
              <w:right w:val="single" w:sz="4" w:space="0" w:color="auto"/>
            </w:tcBorders>
            <w:shd w:val="clear" w:color="auto" w:fill="auto"/>
            <w:noWrap/>
            <w:vAlign w:val="bottom"/>
            <w:hideMark/>
          </w:tcPr>
          <w:p w14:paraId="2F6B7C22"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2 132 009</w:t>
            </w:r>
          </w:p>
        </w:tc>
        <w:tc>
          <w:tcPr>
            <w:tcW w:w="1134" w:type="dxa"/>
            <w:tcBorders>
              <w:top w:val="nil"/>
              <w:left w:val="nil"/>
              <w:bottom w:val="single" w:sz="4" w:space="0" w:color="auto"/>
              <w:right w:val="single" w:sz="4" w:space="0" w:color="auto"/>
            </w:tcBorders>
            <w:shd w:val="clear" w:color="auto" w:fill="auto"/>
            <w:noWrap/>
            <w:vAlign w:val="bottom"/>
            <w:hideMark/>
          </w:tcPr>
          <w:p w14:paraId="4985FA2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14:paraId="33DA367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079" w:type="dxa"/>
            <w:tcBorders>
              <w:top w:val="nil"/>
              <w:left w:val="nil"/>
              <w:bottom w:val="single" w:sz="4" w:space="0" w:color="auto"/>
              <w:right w:val="single" w:sz="4" w:space="0" w:color="auto"/>
            </w:tcBorders>
            <w:shd w:val="clear" w:color="auto" w:fill="auto"/>
            <w:noWrap/>
            <w:vAlign w:val="bottom"/>
            <w:hideMark/>
          </w:tcPr>
          <w:p w14:paraId="5567F840"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 xml:space="preserve">5 000 </w:t>
            </w:r>
            <w:proofErr w:type="spellStart"/>
            <w:r>
              <w:rPr>
                <w:rFonts w:ascii="Arial" w:hAnsi="Arial" w:cs="Arial"/>
                <w:sz w:val="18"/>
                <w:szCs w:val="18"/>
              </w:rPr>
              <w:t>000</w:t>
            </w:r>
            <w:proofErr w:type="spellEnd"/>
          </w:p>
        </w:tc>
      </w:tr>
      <w:tr w:rsidR="00BD21C2" w:rsidRPr="00FF7C4F" w14:paraId="5F287C4C"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20B11DC7"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Põhivara soetuseks antav sihtfinantseerimine</w:t>
            </w:r>
          </w:p>
        </w:tc>
        <w:tc>
          <w:tcPr>
            <w:tcW w:w="1134" w:type="dxa"/>
            <w:tcBorders>
              <w:top w:val="nil"/>
              <w:left w:val="nil"/>
              <w:bottom w:val="single" w:sz="4" w:space="0" w:color="auto"/>
              <w:right w:val="single" w:sz="4" w:space="0" w:color="auto"/>
            </w:tcBorders>
            <w:shd w:val="clear" w:color="auto" w:fill="auto"/>
            <w:vAlign w:val="bottom"/>
            <w:hideMark/>
          </w:tcPr>
          <w:p w14:paraId="45D0276C"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-38 384</w:t>
            </w:r>
          </w:p>
        </w:tc>
        <w:tc>
          <w:tcPr>
            <w:tcW w:w="1144" w:type="dxa"/>
            <w:tcBorders>
              <w:top w:val="nil"/>
              <w:left w:val="nil"/>
              <w:bottom w:val="single" w:sz="4" w:space="0" w:color="auto"/>
              <w:right w:val="single" w:sz="4" w:space="0" w:color="auto"/>
            </w:tcBorders>
            <w:shd w:val="clear" w:color="auto" w:fill="auto"/>
            <w:vAlign w:val="bottom"/>
            <w:hideMark/>
          </w:tcPr>
          <w:p w14:paraId="5D8522B0"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-141 412</w:t>
            </w:r>
          </w:p>
        </w:tc>
        <w:tc>
          <w:tcPr>
            <w:tcW w:w="1134" w:type="dxa"/>
            <w:tcBorders>
              <w:top w:val="nil"/>
              <w:left w:val="nil"/>
              <w:bottom w:val="single" w:sz="4" w:space="0" w:color="auto"/>
              <w:right w:val="single" w:sz="4" w:space="0" w:color="auto"/>
            </w:tcBorders>
            <w:shd w:val="clear" w:color="auto" w:fill="auto"/>
            <w:noWrap/>
            <w:vAlign w:val="bottom"/>
            <w:hideMark/>
          </w:tcPr>
          <w:p w14:paraId="5790AC94"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-40 000</w:t>
            </w:r>
          </w:p>
        </w:tc>
        <w:tc>
          <w:tcPr>
            <w:tcW w:w="1134" w:type="dxa"/>
            <w:tcBorders>
              <w:top w:val="nil"/>
              <w:left w:val="nil"/>
              <w:bottom w:val="single" w:sz="4" w:space="0" w:color="auto"/>
              <w:right w:val="single" w:sz="4" w:space="0" w:color="auto"/>
            </w:tcBorders>
            <w:shd w:val="clear" w:color="auto" w:fill="auto"/>
            <w:noWrap/>
            <w:vAlign w:val="bottom"/>
            <w:hideMark/>
          </w:tcPr>
          <w:p w14:paraId="6439802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-40 000</w:t>
            </w:r>
          </w:p>
        </w:tc>
        <w:tc>
          <w:tcPr>
            <w:tcW w:w="1134" w:type="dxa"/>
            <w:tcBorders>
              <w:top w:val="nil"/>
              <w:left w:val="nil"/>
              <w:bottom w:val="single" w:sz="4" w:space="0" w:color="auto"/>
              <w:right w:val="single" w:sz="4" w:space="0" w:color="auto"/>
            </w:tcBorders>
            <w:shd w:val="clear" w:color="auto" w:fill="auto"/>
            <w:noWrap/>
            <w:vAlign w:val="bottom"/>
            <w:hideMark/>
          </w:tcPr>
          <w:p w14:paraId="0CF668E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-40 000</w:t>
            </w:r>
          </w:p>
        </w:tc>
        <w:tc>
          <w:tcPr>
            <w:tcW w:w="1079" w:type="dxa"/>
            <w:tcBorders>
              <w:top w:val="nil"/>
              <w:left w:val="nil"/>
              <w:bottom w:val="single" w:sz="4" w:space="0" w:color="auto"/>
              <w:right w:val="single" w:sz="4" w:space="0" w:color="auto"/>
            </w:tcBorders>
            <w:shd w:val="clear" w:color="auto" w:fill="auto"/>
            <w:noWrap/>
            <w:vAlign w:val="bottom"/>
            <w:hideMark/>
          </w:tcPr>
          <w:p w14:paraId="6424499A"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-40 000</w:t>
            </w:r>
          </w:p>
        </w:tc>
      </w:tr>
      <w:tr w:rsidR="00BD21C2" w:rsidRPr="00FF7C4F" w14:paraId="2A91F70D"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2F356A45"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Finantstulud</w:t>
            </w:r>
          </w:p>
        </w:tc>
        <w:tc>
          <w:tcPr>
            <w:tcW w:w="1134" w:type="dxa"/>
            <w:tcBorders>
              <w:top w:val="nil"/>
              <w:left w:val="nil"/>
              <w:bottom w:val="single" w:sz="4" w:space="0" w:color="auto"/>
              <w:right w:val="single" w:sz="4" w:space="0" w:color="auto"/>
            </w:tcBorders>
            <w:shd w:val="clear" w:color="auto" w:fill="auto"/>
            <w:vAlign w:val="bottom"/>
            <w:hideMark/>
          </w:tcPr>
          <w:p w14:paraId="2F3A99CE"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424</w:t>
            </w:r>
          </w:p>
        </w:tc>
        <w:tc>
          <w:tcPr>
            <w:tcW w:w="1144" w:type="dxa"/>
            <w:tcBorders>
              <w:top w:val="nil"/>
              <w:left w:val="nil"/>
              <w:bottom w:val="single" w:sz="4" w:space="0" w:color="auto"/>
              <w:right w:val="single" w:sz="4" w:space="0" w:color="auto"/>
            </w:tcBorders>
            <w:shd w:val="clear" w:color="auto" w:fill="auto"/>
            <w:vAlign w:val="bottom"/>
            <w:hideMark/>
          </w:tcPr>
          <w:p w14:paraId="762B4B4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14:paraId="75F3BBA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14:paraId="2273063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14:paraId="31C1E191"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079" w:type="dxa"/>
            <w:tcBorders>
              <w:top w:val="nil"/>
              <w:left w:val="nil"/>
              <w:bottom w:val="single" w:sz="4" w:space="0" w:color="auto"/>
              <w:right w:val="single" w:sz="4" w:space="0" w:color="auto"/>
            </w:tcBorders>
            <w:shd w:val="clear" w:color="auto" w:fill="auto"/>
            <w:noWrap/>
            <w:vAlign w:val="bottom"/>
            <w:hideMark/>
          </w:tcPr>
          <w:p w14:paraId="75F747F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r>
      <w:tr w:rsidR="00BD21C2" w:rsidRPr="00FF7C4F" w14:paraId="28F8BEAD"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3CBF797A"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Finantskulud</w:t>
            </w:r>
          </w:p>
        </w:tc>
        <w:tc>
          <w:tcPr>
            <w:tcW w:w="1134" w:type="dxa"/>
            <w:tcBorders>
              <w:top w:val="nil"/>
              <w:left w:val="nil"/>
              <w:bottom w:val="single" w:sz="4" w:space="0" w:color="auto"/>
              <w:right w:val="single" w:sz="4" w:space="0" w:color="auto"/>
            </w:tcBorders>
            <w:shd w:val="clear" w:color="auto" w:fill="auto"/>
            <w:vAlign w:val="bottom"/>
            <w:hideMark/>
          </w:tcPr>
          <w:p w14:paraId="18A4094D"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-66 061</w:t>
            </w:r>
          </w:p>
        </w:tc>
        <w:tc>
          <w:tcPr>
            <w:tcW w:w="1144" w:type="dxa"/>
            <w:tcBorders>
              <w:top w:val="nil"/>
              <w:left w:val="nil"/>
              <w:bottom w:val="single" w:sz="4" w:space="0" w:color="auto"/>
              <w:right w:val="single" w:sz="4" w:space="0" w:color="auto"/>
            </w:tcBorders>
            <w:shd w:val="clear" w:color="auto" w:fill="auto"/>
            <w:vAlign w:val="bottom"/>
            <w:hideMark/>
          </w:tcPr>
          <w:p w14:paraId="6805897D"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-151 050</w:t>
            </w:r>
          </w:p>
        </w:tc>
        <w:tc>
          <w:tcPr>
            <w:tcW w:w="1134" w:type="dxa"/>
            <w:tcBorders>
              <w:top w:val="nil"/>
              <w:left w:val="nil"/>
              <w:bottom w:val="single" w:sz="4" w:space="0" w:color="auto"/>
              <w:right w:val="single" w:sz="4" w:space="0" w:color="auto"/>
            </w:tcBorders>
            <w:shd w:val="clear" w:color="auto" w:fill="auto"/>
            <w:noWrap/>
            <w:vAlign w:val="bottom"/>
            <w:hideMark/>
          </w:tcPr>
          <w:p w14:paraId="37787B4B"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-100 000</w:t>
            </w:r>
          </w:p>
        </w:tc>
        <w:tc>
          <w:tcPr>
            <w:tcW w:w="1134" w:type="dxa"/>
            <w:tcBorders>
              <w:top w:val="nil"/>
              <w:left w:val="nil"/>
              <w:bottom w:val="single" w:sz="4" w:space="0" w:color="auto"/>
              <w:right w:val="single" w:sz="4" w:space="0" w:color="auto"/>
            </w:tcBorders>
            <w:shd w:val="clear" w:color="auto" w:fill="auto"/>
            <w:noWrap/>
            <w:vAlign w:val="bottom"/>
            <w:hideMark/>
          </w:tcPr>
          <w:p w14:paraId="241EC1E4"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-100 000</w:t>
            </w:r>
          </w:p>
        </w:tc>
        <w:tc>
          <w:tcPr>
            <w:tcW w:w="1134" w:type="dxa"/>
            <w:tcBorders>
              <w:top w:val="nil"/>
              <w:left w:val="nil"/>
              <w:bottom w:val="single" w:sz="4" w:space="0" w:color="auto"/>
              <w:right w:val="single" w:sz="4" w:space="0" w:color="auto"/>
            </w:tcBorders>
            <w:shd w:val="clear" w:color="auto" w:fill="auto"/>
            <w:noWrap/>
            <w:vAlign w:val="bottom"/>
            <w:hideMark/>
          </w:tcPr>
          <w:p w14:paraId="4B0112E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-100 000</w:t>
            </w:r>
          </w:p>
        </w:tc>
        <w:tc>
          <w:tcPr>
            <w:tcW w:w="1079" w:type="dxa"/>
            <w:tcBorders>
              <w:top w:val="nil"/>
              <w:left w:val="nil"/>
              <w:bottom w:val="single" w:sz="4" w:space="0" w:color="auto"/>
              <w:right w:val="single" w:sz="4" w:space="0" w:color="auto"/>
            </w:tcBorders>
            <w:shd w:val="clear" w:color="auto" w:fill="auto"/>
            <w:noWrap/>
            <w:vAlign w:val="bottom"/>
            <w:hideMark/>
          </w:tcPr>
          <w:p w14:paraId="033F284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-100 000</w:t>
            </w:r>
          </w:p>
        </w:tc>
      </w:tr>
      <w:tr w:rsidR="00BD21C2" w:rsidRPr="00FF7C4F" w14:paraId="5CF65C2E"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69B7C3FF"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Eelarve tulem</w:t>
            </w:r>
          </w:p>
        </w:tc>
        <w:tc>
          <w:tcPr>
            <w:tcW w:w="1134" w:type="dxa"/>
            <w:tcBorders>
              <w:top w:val="nil"/>
              <w:left w:val="nil"/>
              <w:bottom w:val="single" w:sz="4" w:space="0" w:color="auto"/>
              <w:right w:val="single" w:sz="4" w:space="0" w:color="auto"/>
            </w:tcBorders>
            <w:shd w:val="clear" w:color="auto" w:fill="auto"/>
            <w:vAlign w:val="bottom"/>
            <w:hideMark/>
          </w:tcPr>
          <w:p w14:paraId="49E6F39D"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-1 229 305</w:t>
            </w:r>
          </w:p>
        </w:tc>
        <w:tc>
          <w:tcPr>
            <w:tcW w:w="1144" w:type="dxa"/>
            <w:tcBorders>
              <w:top w:val="nil"/>
              <w:left w:val="nil"/>
              <w:bottom w:val="single" w:sz="4" w:space="0" w:color="auto"/>
              <w:right w:val="single" w:sz="4" w:space="0" w:color="auto"/>
            </w:tcBorders>
            <w:shd w:val="clear" w:color="auto" w:fill="auto"/>
            <w:vAlign w:val="bottom"/>
            <w:hideMark/>
          </w:tcPr>
          <w:p w14:paraId="3C1CB00B"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-4 240 337</w:t>
            </w:r>
          </w:p>
        </w:tc>
        <w:tc>
          <w:tcPr>
            <w:tcW w:w="1134" w:type="dxa"/>
            <w:tcBorders>
              <w:top w:val="nil"/>
              <w:left w:val="nil"/>
              <w:bottom w:val="single" w:sz="4" w:space="0" w:color="auto"/>
              <w:right w:val="single" w:sz="4" w:space="0" w:color="auto"/>
            </w:tcBorders>
            <w:shd w:val="clear" w:color="auto" w:fill="auto"/>
            <w:vAlign w:val="bottom"/>
            <w:hideMark/>
          </w:tcPr>
          <w:p w14:paraId="339A5FF4"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-2 853 899</w:t>
            </w:r>
          </w:p>
        </w:tc>
        <w:tc>
          <w:tcPr>
            <w:tcW w:w="1134" w:type="dxa"/>
            <w:tcBorders>
              <w:top w:val="nil"/>
              <w:left w:val="nil"/>
              <w:bottom w:val="single" w:sz="4" w:space="0" w:color="auto"/>
              <w:right w:val="single" w:sz="4" w:space="0" w:color="auto"/>
            </w:tcBorders>
            <w:shd w:val="clear" w:color="auto" w:fill="auto"/>
            <w:vAlign w:val="bottom"/>
            <w:hideMark/>
          </w:tcPr>
          <w:p w14:paraId="445FD1D5"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449 953</w:t>
            </w:r>
          </w:p>
        </w:tc>
        <w:tc>
          <w:tcPr>
            <w:tcW w:w="1134" w:type="dxa"/>
            <w:tcBorders>
              <w:top w:val="nil"/>
              <w:left w:val="nil"/>
              <w:bottom w:val="single" w:sz="4" w:space="0" w:color="auto"/>
              <w:right w:val="single" w:sz="4" w:space="0" w:color="auto"/>
            </w:tcBorders>
            <w:shd w:val="clear" w:color="auto" w:fill="auto"/>
            <w:vAlign w:val="bottom"/>
            <w:hideMark/>
          </w:tcPr>
          <w:p w14:paraId="2B01A914"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283 329</w:t>
            </w:r>
          </w:p>
        </w:tc>
        <w:tc>
          <w:tcPr>
            <w:tcW w:w="1079" w:type="dxa"/>
            <w:tcBorders>
              <w:top w:val="nil"/>
              <w:left w:val="nil"/>
              <w:bottom w:val="single" w:sz="4" w:space="0" w:color="auto"/>
              <w:right w:val="single" w:sz="4" w:space="0" w:color="auto"/>
            </w:tcBorders>
            <w:shd w:val="clear" w:color="auto" w:fill="auto"/>
            <w:vAlign w:val="bottom"/>
            <w:hideMark/>
          </w:tcPr>
          <w:p w14:paraId="79C02FCA"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1 170 799</w:t>
            </w:r>
          </w:p>
        </w:tc>
      </w:tr>
      <w:tr w:rsidR="00BD21C2" w:rsidRPr="00FF7C4F" w14:paraId="1257CDFB"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723B3E07"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Finantseerimistegevus</w:t>
            </w:r>
          </w:p>
        </w:tc>
        <w:tc>
          <w:tcPr>
            <w:tcW w:w="1134" w:type="dxa"/>
            <w:tcBorders>
              <w:top w:val="nil"/>
              <w:left w:val="nil"/>
              <w:bottom w:val="single" w:sz="4" w:space="0" w:color="auto"/>
              <w:right w:val="single" w:sz="4" w:space="0" w:color="auto"/>
            </w:tcBorders>
            <w:shd w:val="clear" w:color="auto" w:fill="auto"/>
            <w:vAlign w:val="bottom"/>
            <w:hideMark/>
          </w:tcPr>
          <w:p w14:paraId="65C79345"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3 052 233</w:t>
            </w:r>
          </w:p>
        </w:tc>
        <w:tc>
          <w:tcPr>
            <w:tcW w:w="1144" w:type="dxa"/>
            <w:tcBorders>
              <w:top w:val="nil"/>
              <w:left w:val="nil"/>
              <w:bottom w:val="single" w:sz="4" w:space="0" w:color="auto"/>
              <w:right w:val="single" w:sz="4" w:space="0" w:color="auto"/>
            </w:tcBorders>
            <w:shd w:val="clear" w:color="auto" w:fill="auto"/>
            <w:vAlign w:val="bottom"/>
            <w:hideMark/>
          </w:tcPr>
          <w:p w14:paraId="34699A28"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1 080 700</w:t>
            </w:r>
          </w:p>
        </w:tc>
        <w:tc>
          <w:tcPr>
            <w:tcW w:w="1134" w:type="dxa"/>
            <w:tcBorders>
              <w:top w:val="nil"/>
              <w:left w:val="nil"/>
              <w:bottom w:val="single" w:sz="4" w:space="0" w:color="auto"/>
              <w:right w:val="single" w:sz="4" w:space="0" w:color="auto"/>
            </w:tcBorders>
            <w:shd w:val="clear" w:color="auto" w:fill="auto"/>
            <w:vAlign w:val="bottom"/>
            <w:hideMark/>
          </w:tcPr>
          <w:p w14:paraId="524BAD13"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1 526 032</w:t>
            </w:r>
          </w:p>
        </w:tc>
        <w:tc>
          <w:tcPr>
            <w:tcW w:w="1134" w:type="dxa"/>
            <w:tcBorders>
              <w:top w:val="nil"/>
              <w:left w:val="nil"/>
              <w:bottom w:val="single" w:sz="4" w:space="0" w:color="auto"/>
              <w:right w:val="single" w:sz="4" w:space="0" w:color="auto"/>
            </w:tcBorders>
            <w:shd w:val="clear" w:color="auto" w:fill="auto"/>
            <w:vAlign w:val="bottom"/>
            <w:hideMark/>
          </w:tcPr>
          <w:p w14:paraId="3C3B82C0"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-907 914</w:t>
            </w:r>
          </w:p>
        </w:tc>
        <w:tc>
          <w:tcPr>
            <w:tcW w:w="1134" w:type="dxa"/>
            <w:tcBorders>
              <w:top w:val="nil"/>
              <w:left w:val="nil"/>
              <w:bottom w:val="single" w:sz="4" w:space="0" w:color="auto"/>
              <w:right w:val="single" w:sz="4" w:space="0" w:color="auto"/>
            </w:tcBorders>
            <w:shd w:val="clear" w:color="auto" w:fill="auto"/>
            <w:vAlign w:val="bottom"/>
            <w:hideMark/>
          </w:tcPr>
          <w:p w14:paraId="5213D937"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-355 531</w:t>
            </w:r>
          </w:p>
        </w:tc>
        <w:tc>
          <w:tcPr>
            <w:tcW w:w="1079" w:type="dxa"/>
            <w:tcBorders>
              <w:top w:val="nil"/>
              <w:left w:val="nil"/>
              <w:bottom w:val="single" w:sz="4" w:space="0" w:color="auto"/>
              <w:right w:val="single" w:sz="4" w:space="0" w:color="auto"/>
            </w:tcBorders>
            <w:shd w:val="clear" w:color="auto" w:fill="auto"/>
            <w:vAlign w:val="bottom"/>
            <w:hideMark/>
          </w:tcPr>
          <w:p w14:paraId="5E80E82C"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-874 800</w:t>
            </w:r>
          </w:p>
        </w:tc>
      </w:tr>
      <w:tr w:rsidR="00BD21C2" w:rsidRPr="00FF7C4F" w14:paraId="3CF921BD"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4D85E289"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Kohustiste võtmine</w:t>
            </w:r>
          </w:p>
        </w:tc>
        <w:tc>
          <w:tcPr>
            <w:tcW w:w="1134" w:type="dxa"/>
            <w:tcBorders>
              <w:top w:val="nil"/>
              <w:left w:val="nil"/>
              <w:bottom w:val="single" w:sz="4" w:space="0" w:color="auto"/>
              <w:right w:val="single" w:sz="4" w:space="0" w:color="auto"/>
            </w:tcBorders>
            <w:shd w:val="clear" w:color="auto" w:fill="auto"/>
            <w:vAlign w:val="bottom"/>
            <w:hideMark/>
          </w:tcPr>
          <w:p w14:paraId="24507F22"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4 500 000</w:t>
            </w:r>
          </w:p>
        </w:tc>
        <w:tc>
          <w:tcPr>
            <w:tcW w:w="1144" w:type="dxa"/>
            <w:tcBorders>
              <w:top w:val="nil"/>
              <w:left w:val="nil"/>
              <w:bottom w:val="single" w:sz="4" w:space="0" w:color="auto"/>
              <w:right w:val="single" w:sz="4" w:space="0" w:color="auto"/>
            </w:tcBorders>
            <w:shd w:val="clear" w:color="auto" w:fill="auto"/>
            <w:vAlign w:val="bottom"/>
            <w:hideMark/>
          </w:tcPr>
          <w:p w14:paraId="3F29FB44"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 xml:space="preserve">3 000 </w:t>
            </w:r>
            <w:proofErr w:type="spellStart"/>
            <w:r>
              <w:rPr>
                <w:rFonts w:ascii="Arial" w:hAnsi="Arial" w:cs="Arial"/>
                <w:sz w:val="18"/>
                <w:szCs w:val="18"/>
              </w:rPr>
              <w:t>000</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899373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3 500 000</w:t>
            </w:r>
          </w:p>
        </w:tc>
        <w:tc>
          <w:tcPr>
            <w:tcW w:w="1134" w:type="dxa"/>
            <w:tcBorders>
              <w:top w:val="nil"/>
              <w:left w:val="nil"/>
              <w:bottom w:val="single" w:sz="4" w:space="0" w:color="auto"/>
              <w:right w:val="single" w:sz="4" w:space="0" w:color="auto"/>
            </w:tcBorders>
            <w:shd w:val="clear" w:color="auto" w:fill="auto"/>
            <w:noWrap/>
            <w:vAlign w:val="bottom"/>
            <w:hideMark/>
          </w:tcPr>
          <w:p w14:paraId="38E83F2E"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 xml:space="preserve">1 000 </w:t>
            </w:r>
            <w:proofErr w:type="spellStart"/>
            <w:r>
              <w:rPr>
                <w:rFonts w:ascii="Arial" w:hAnsi="Arial" w:cs="Arial"/>
                <w:sz w:val="18"/>
                <w:szCs w:val="18"/>
              </w:rPr>
              <w:t>000</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0CC876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1 500 000</w:t>
            </w:r>
          </w:p>
        </w:tc>
        <w:tc>
          <w:tcPr>
            <w:tcW w:w="1079" w:type="dxa"/>
            <w:tcBorders>
              <w:top w:val="nil"/>
              <w:left w:val="nil"/>
              <w:bottom w:val="single" w:sz="4" w:space="0" w:color="auto"/>
              <w:right w:val="single" w:sz="4" w:space="0" w:color="auto"/>
            </w:tcBorders>
            <w:shd w:val="clear" w:color="auto" w:fill="auto"/>
            <w:noWrap/>
            <w:vAlign w:val="bottom"/>
            <w:hideMark/>
          </w:tcPr>
          <w:p w14:paraId="01733D0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 xml:space="preserve">1 000 </w:t>
            </w:r>
            <w:proofErr w:type="spellStart"/>
            <w:r>
              <w:rPr>
                <w:rFonts w:ascii="Arial" w:hAnsi="Arial" w:cs="Arial"/>
                <w:sz w:val="18"/>
                <w:szCs w:val="18"/>
              </w:rPr>
              <w:t>000</w:t>
            </w:r>
            <w:proofErr w:type="spellEnd"/>
          </w:p>
        </w:tc>
      </w:tr>
      <w:tr w:rsidR="00BD21C2" w:rsidRPr="00FF7C4F" w14:paraId="34EDC68E"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3C903497" w14:textId="77777777" w:rsidR="00BD21C2" w:rsidRPr="00FF7C4F" w:rsidRDefault="00BD21C2" w:rsidP="00132CE6">
            <w:pPr>
              <w:spacing w:after="0" w:line="240" w:lineRule="auto"/>
              <w:rPr>
                <w:rFonts w:ascii="Arial" w:eastAsia="Times New Roman" w:hAnsi="Arial" w:cs="Arial"/>
                <w:sz w:val="18"/>
                <w:szCs w:val="18"/>
                <w:lang w:eastAsia="et-EE"/>
              </w:rPr>
            </w:pPr>
            <w:r w:rsidRPr="00FF7C4F">
              <w:rPr>
                <w:rFonts w:ascii="Arial" w:eastAsia="Times New Roman" w:hAnsi="Arial" w:cs="Arial"/>
                <w:sz w:val="18"/>
                <w:szCs w:val="18"/>
                <w:lang w:eastAsia="et-EE"/>
              </w:rPr>
              <w:t xml:space="preserve">   Kohustiste tasumine</w:t>
            </w:r>
          </w:p>
        </w:tc>
        <w:tc>
          <w:tcPr>
            <w:tcW w:w="1134" w:type="dxa"/>
            <w:tcBorders>
              <w:top w:val="nil"/>
              <w:left w:val="nil"/>
              <w:bottom w:val="single" w:sz="4" w:space="0" w:color="auto"/>
              <w:right w:val="single" w:sz="4" w:space="0" w:color="auto"/>
            </w:tcBorders>
            <w:shd w:val="clear" w:color="auto" w:fill="auto"/>
            <w:vAlign w:val="bottom"/>
            <w:hideMark/>
          </w:tcPr>
          <w:p w14:paraId="033E5D80"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-1 447 767</w:t>
            </w:r>
          </w:p>
        </w:tc>
        <w:tc>
          <w:tcPr>
            <w:tcW w:w="1144" w:type="dxa"/>
            <w:tcBorders>
              <w:top w:val="nil"/>
              <w:left w:val="nil"/>
              <w:bottom w:val="single" w:sz="4" w:space="0" w:color="auto"/>
              <w:right w:val="single" w:sz="4" w:space="0" w:color="auto"/>
            </w:tcBorders>
            <w:shd w:val="clear" w:color="auto" w:fill="auto"/>
            <w:vAlign w:val="bottom"/>
            <w:hideMark/>
          </w:tcPr>
          <w:p w14:paraId="0A95A66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-1 919 300</w:t>
            </w:r>
          </w:p>
        </w:tc>
        <w:tc>
          <w:tcPr>
            <w:tcW w:w="1134" w:type="dxa"/>
            <w:tcBorders>
              <w:top w:val="nil"/>
              <w:left w:val="nil"/>
              <w:bottom w:val="single" w:sz="4" w:space="0" w:color="auto"/>
              <w:right w:val="single" w:sz="4" w:space="0" w:color="auto"/>
            </w:tcBorders>
            <w:shd w:val="clear" w:color="auto" w:fill="auto"/>
            <w:noWrap/>
            <w:vAlign w:val="bottom"/>
            <w:hideMark/>
          </w:tcPr>
          <w:p w14:paraId="2A1DB263"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-1 973 968</w:t>
            </w:r>
          </w:p>
        </w:tc>
        <w:tc>
          <w:tcPr>
            <w:tcW w:w="1134" w:type="dxa"/>
            <w:tcBorders>
              <w:top w:val="nil"/>
              <w:left w:val="nil"/>
              <w:bottom w:val="single" w:sz="4" w:space="0" w:color="auto"/>
              <w:right w:val="single" w:sz="4" w:space="0" w:color="auto"/>
            </w:tcBorders>
            <w:shd w:val="clear" w:color="auto" w:fill="auto"/>
            <w:noWrap/>
            <w:vAlign w:val="bottom"/>
            <w:hideMark/>
          </w:tcPr>
          <w:p w14:paraId="505138D3"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-1 907 914</w:t>
            </w:r>
          </w:p>
        </w:tc>
        <w:tc>
          <w:tcPr>
            <w:tcW w:w="1134" w:type="dxa"/>
            <w:tcBorders>
              <w:top w:val="nil"/>
              <w:left w:val="nil"/>
              <w:bottom w:val="single" w:sz="4" w:space="0" w:color="auto"/>
              <w:right w:val="single" w:sz="4" w:space="0" w:color="auto"/>
            </w:tcBorders>
            <w:shd w:val="clear" w:color="auto" w:fill="auto"/>
            <w:noWrap/>
            <w:vAlign w:val="bottom"/>
            <w:hideMark/>
          </w:tcPr>
          <w:p w14:paraId="56FDE270"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-1 855 531</w:t>
            </w:r>
          </w:p>
        </w:tc>
        <w:tc>
          <w:tcPr>
            <w:tcW w:w="1079" w:type="dxa"/>
            <w:tcBorders>
              <w:top w:val="nil"/>
              <w:left w:val="nil"/>
              <w:bottom w:val="single" w:sz="4" w:space="0" w:color="auto"/>
              <w:right w:val="single" w:sz="4" w:space="0" w:color="auto"/>
            </w:tcBorders>
            <w:shd w:val="clear" w:color="auto" w:fill="auto"/>
            <w:noWrap/>
            <w:vAlign w:val="bottom"/>
            <w:hideMark/>
          </w:tcPr>
          <w:p w14:paraId="64E4B482"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-1 874 800</w:t>
            </w:r>
          </w:p>
        </w:tc>
      </w:tr>
      <w:tr w:rsidR="00BD21C2" w:rsidRPr="00FF7C4F" w14:paraId="52EFF398"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20E6FB92"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Likviidsete varade muutus</w:t>
            </w:r>
          </w:p>
        </w:tc>
        <w:tc>
          <w:tcPr>
            <w:tcW w:w="1134" w:type="dxa"/>
            <w:tcBorders>
              <w:top w:val="nil"/>
              <w:left w:val="nil"/>
              <w:bottom w:val="single" w:sz="4" w:space="0" w:color="auto"/>
              <w:right w:val="single" w:sz="4" w:space="0" w:color="auto"/>
            </w:tcBorders>
            <w:shd w:val="clear" w:color="auto" w:fill="auto"/>
            <w:vAlign w:val="bottom"/>
            <w:hideMark/>
          </w:tcPr>
          <w:p w14:paraId="584DDC8A"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-1 503 782</w:t>
            </w:r>
          </w:p>
        </w:tc>
        <w:tc>
          <w:tcPr>
            <w:tcW w:w="1144" w:type="dxa"/>
            <w:tcBorders>
              <w:top w:val="nil"/>
              <w:left w:val="nil"/>
              <w:bottom w:val="single" w:sz="4" w:space="0" w:color="auto"/>
              <w:right w:val="single" w:sz="4" w:space="0" w:color="auto"/>
            </w:tcBorders>
            <w:shd w:val="clear" w:color="auto" w:fill="auto"/>
            <w:vAlign w:val="bottom"/>
            <w:hideMark/>
          </w:tcPr>
          <w:p w14:paraId="3E12856E"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-379 637</w:t>
            </w:r>
          </w:p>
        </w:tc>
        <w:tc>
          <w:tcPr>
            <w:tcW w:w="1134" w:type="dxa"/>
            <w:tcBorders>
              <w:top w:val="nil"/>
              <w:left w:val="nil"/>
              <w:bottom w:val="single" w:sz="4" w:space="0" w:color="auto"/>
              <w:right w:val="single" w:sz="4" w:space="0" w:color="auto"/>
            </w:tcBorders>
            <w:shd w:val="clear" w:color="auto" w:fill="auto"/>
            <w:noWrap/>
            <w:vAlign w:val="bottom"/>
            <w:hideMark/>
          </w:tcPr>
          <w:p w14:paraId="6795AAFE"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-1 327 867</w:t>
            </w:r>
          </w:p>
        </w:tc>
        <w:tc>
          <w:tcPr>
            <w:tcW w:w="1134" w:type="dxa"/>
            <w:tcBorders>
              <w:top w:val="nil"/>
              <w:left w:val="nil"/>
              <w:bottom w:val="single" w:sz="4" w:space="0" w:color="auto"/>
              <w:right w:val="single" w:sz="4" w:space="0" w:color="auto"/>
            </w:tcBorders>
            <w:shd w:val="clear" w:color="auto" w:fill="auto"/>
            <w:noWrap/>
            <w:vAlign w:val="bottom"/>
            <w:hideMark/>
          </w:tcPr>
          <w:p w14:paraId="73CDD0E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-457 961</w:t>
            </w:r>
          </w:p>
        </w:tc>
        <w:tc>
          <w:tcPr>
            <w:tcW w:w="1134" w:type="dxa"/>
            <w:tcBorders>
              <w:top w:val="nil"/>
              <w:left w:val="nil"/>
              <w:bottom w:val="single" w:sz="4" w:space="0" w:color="auto"/>
              <w:right w:val="single" w:sz="4" w:space="0" w:color="auto"/>
            </w:tcBorders>
            <w:shd w:val="clear" w:color="auto" w:fill="auto"/>
            <w:noWrap/>
            <w:vAlign w:val="bottom"/>
            <w:hideMark/>
          </w:tcPr>
          <w:p w14:paraId="39D406B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-72 202</w:t>
            </w:r>
          </w:p>
        </w:tc>
        <w:tc>
          <w:tcPr>
            <w:tcW w:w="1079" w:type="dxa"/>
            <w:tcBorders>
              <w:top w:val="nil"/>
              <w:left w:val="nil"/>
              <w:bottom w:val="single" w:sz="4" w:space="0" w:color="auto"/>
              <w:right w:val="single" w:sz="4" w:space="0" w:color="auto"/>
            </w:tcBorders>
            <w:shd w:val="clear" w:color="auto" w:fill="auto"/>
            <w:noWrap/>
            <w:vAlign w:val="bottom"/>
            <w:hideMark/>
          </w:tcPr>
          <w:p w14:paraId="1612310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295 999</w:t>
            </w:r>
          </w:p>
        </w:tc>
      </w:tr>
      <w:tr w:rsidR="00BD21C2" w:rsidRPr="00FF7C4F" w14:paraId="20348DCC"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A60F971"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Nõuete ja kohustiste saldode muutus kokku</w:t>
            </w:r>
          </w:p>
        </w:tc>
        <w:tc>
          <w:tcPr>
            <w:tcW w:w="1134" w:type="dxa"/>
            <w:tcBorders>
              <w:top w:val="nil"/>
              <w:left w:val="nil"/>
              <w:bottom w:val="single" w:sz="4" w:space="0" w:color="auto"/>
              <w:right w:val="single" w:sz="4" w:space="0" w:color="auto"/>
            </w:tcBorders>
            <w:shd w:val="clear" w:color="auto" w:fill="auto"/>
            <w:vAlign w:val="bottom"/>
            <w:hideMark/>
          </w:tcPr>
          <w:p w14:paraId="554E3B1E"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-3 326 710</w:t>
            </w:r>
          </w:p>
        </w:tc>
        <w:tc>
          <w:tcPr>
            <w:tcW w:w="1144" w:type="dxa"/>
            <w:tcBorders>
              <w:top w:val="nil"/>
              <w:left w:val="nil"/>
              <w:bottom w:val="single" w:sz="4" w:space="0" w:color="auto"/>
              <w:right w:val="single" w:sz="4" w:space="0" w:color="auto"/>
            </w:tcBorders>
            <w:shd w:val="clear" w:color="auto" w:fill="auto"/>
            <w:vAlign w:val="bottom"/>
            <w:hideMark/>
          </w:tcPr>
          <w:p w14:paraId="353ECA4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2 780 000</w:t>
            </w:r>
          </w:p>
        </w:tc>
        <w:tc>
          <w:tcPr>
            <w:tcW w:w="1134" w:type="dxa"/>
            <w:tcBorders>
              <w:top w:val="nil"/>
              <w:left w:val="nil"/>
              <w:bottom w:val="single" w:sz="4" w:space="0" w:color="auto"/>
              <w:right w:val="single" w:sz="4" w:space="0" w:color="auto"/>
            </w:tcBorders>
            <w:shd w:val="clear" w:color="auto" w:fill="auto"/>
            <w:vAlign w:val="bottom"/>
            <w:hideMark/>
          </w:tcPr>
          <w:p w14:paraId="44E32AE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vAlign w:val="bottom"/>
            <w:hideMark/>
          </w:tcPr>
          <w:p w14:paraId="59F2F98D"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vAlign w:val="bottom"/>
            <w:hideMark/>
          </w:tcPr>
          <w:p w14:paraId="595C712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c>
          <w:tcPr>
            <w:tcW w:w="1079" w:type="dxa"/>
            <w:tcBorders>
              <w:top w:val="nil"/>
              <w:left w:val="nil"/>
              <w:bottom w:val="single" w:sz="4" w:space="0" w:color="auto"/>
              <w:right w:val="single" w:sz="4" w:space="0" w:color="auto"/>
            </w:tcBorders>
            <w:shd w:val="clear" w:color="auto" w:fill="auto"/>
            <w:vAlign w:val="bottom"/>
            <w:hideMark/>
          </w:tcPr>
          <w:p w14:paraId="4A6F058B"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0</w:t>
            </w:r>
          </w:p>
        </w:tc>
      </w:tr>
      <w:tr w:rsidR="00BD21C2" w:rsidRPr="00FF7C4F" w14:paraId="076EA892"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14:paraId="1B309EF5"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Likviidsete varade suunamata jääk aasta lõpuks</w:t>
            </w:r>
          </w:p>
        </w:tc>
        <w:tc>
          <w:tcPr>
            <w:tcW w:w="1134" w:type="dxa"/>
            <w:tcBorders>
              <w:top w:val="nil"/>
              <w:left w:val="nil"/>
              <w:bottom w:val="single" w:sz="4" w:space="0" w:color="auto"/>
              <w:right w:val="single" w:sz="4" w:space="0" w:color="auto"/>
            </w:tcBorders>
            <w:shd w:val="clear" w:color="auto" w:fill="auto"/>
            <w:vAlign w:val="bottom"/>
            <w:hideMark/>
          </w:tcPr>
          <w:p w14:paraId="334EDA4C"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2 998 587 </w:t>
            </w:r>
          </w:p>
        </w:tc>
        <w:tc>
          <w:tcPr>
            <w:tcW w:w="1144" w:type="dxa"/>
            <w:tcBorders>
              <w:top w:val="nil"/>
              <w:left w:val="nil"/>
              <w:bottom w:val="single" w:sz="4" w:space="0" w:color="auto"/>
              <w:right w:val="single" w:sz="4" w:space="0" w:color="auto"/>
            </w:tcBorders>
            <w:shd w:val="clear" w:color="auto" w:fill="auto"/>
            <w:noWrap/>
            <w:vAlign w:val="bottom"/>
            <w:hideMark/>
          </w:tcPr>
          <w:p w14:paraId="73195F69"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2 618 950 </w:t>
            </w:r>
          </w:p>
        </w:tc>
        <w:tc>
          <w:tcPr>
            <w:tcW w:w="1134" w:type="dxa"/>
            <w:tcBorders>
              <w:top w:val="nil"/>
              <w:left w:val="nil"/>
              <w:bottom w:val="single" w:sz="4" w:space="0" w:color="auto"/>
              <w:right w:val="single" w:sz="4" w:space="0" w:color="auto"/>
            </w:tcBorders>
            <w:shd w:val="clear" w:color="auto" w:fill="auto"/>
            <w:noWrap/>
            <w:vAlign w:val="bottom"/>
            <w:hideMark/>
          </w:tcPr>
          <w:p w14:paraId="2F6E3C20"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1 291 082 </w:t>
            </w:r>
          </w:p>
        </w:tc>
        <w:tc>
          <w:tcPr>
            <w:tcW w:w="1134" w:type="dxa"/>
            <w:tcBorders>
              <w:top w:val="nil"/>
              <w:left w:val="nil"/>
              <w:bottom w:val="single" w:sz="4" w:space="0" w:color="auto"/>
              <w:right w:val="single" w:sz="4" w:space="0" w:color="auto"/>
            </w:tcBorders>
            <w:shd w:val="clear" w:color="auto" w:fill="auto"/>
            <w:noWrap/>
            <w:vAlign w:val="bottom"/>
            <w:hideMark/>
          </w:tcPr>
          <w:p w14:paraId="33057091"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833 122 </w:t>
            </w:r>
          </w:p>
        </w:tc>
        <w:tc>
          <w:tcPr>
            <w:tcW w:w="1134" w:type="dxa"/>
            <w:tcBorders>
              <w:top w:val="nil"/>
              <w:left w:val="nil"/>
              <w:bottom w:val="single" w:sz="4" w:space="0" w:color="auto"/>
              <w:right w:val="single" w:sz="4" w:space="0" w:color="auto"/>
            </w:tcBorders>
            <w:shd w:val="clear" w:color="auto" w:fill="auto"/>
            <w:noWrap/>
            <w:vAlign w:val="bottom"/>
            <w:hideMark/>
          </w:tcPr>
          <w:p w14:paraId="72BC3574"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760 920 </w:t>
            </w:r>
          </w:p>
        </w:tc>
        <w:tc>
          <w:tcPr>
            <w:tcW w:w="1079" w:type="dxa"/>
            <w:tcBorders>
              <w:top w:val="nil"/>
              <w:left w:val="nil"/>
              <w:bottom w:val="single" w:sz="4" w:space="0" w:color="auto"/>
              <w:right w:val="single" w:sz="4" w:space="0" w:color="auto"/>
            </w:tcBorders>
            <w:shd w:val="clear" w:color="auto" w:fill="auto"/>
            <w:noWrap/>
            <w:vAlign w:val="bottom"/>
            <w:hideMark/>
          </w:tcPr>
          <w:p w14:paraId="395B879F" w14:textId="77777777" w:rsidR="00BD21C2" w:rsidRPr="00FF7C4F" w:rsidRDefault="00BD21C2" w:rsidP="00132CE6">
            <w:pPr>
              <w:spacing w:after="0" w:line="240" w:lineRule="auto"/>
              <w:jc w:val="right"/>
              <w:rPr>
                <w:rFonts w:ascii="Arial" w:eastAsia="Times New Roman" w:hAnsi="Arial" w:cs="Arial"/>
                <w:b/>
                <w:bCs/>
                <w:sz w:val="18"/>
                <w:szCs w:val="18"/>
                <w:lang w:eastAsia="et-EE"/>
              </w:rPr>
            </w:pPr>
            <w:r>
              <w:rPr>
                <w:rFonts w:ascii="Arial" w:hAnsi="Arial" w:cs="Arial"/>
                <w:b/>
                <w:bCs/>
                <w:sz w:val="18"/>
                <w:szCs w:val="18"/>
              </w:rPr>
              <w:t xml:space="preserve">1 056 919 </w:t>
            </w:r>
          </w:p>
        </w:tc>
      </w:tr>
      <w:tr w:rsidR="00BD21C2" w:rsidRPr="00FF7C4F" w14:paraId="7C50B48A"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3B45994B"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Võlakohustised kokku aasta lõpu seisuga</w:t>
            </w:r>
          </w:p>
        </w:tc>
        <w:tc>
          <w:tcPr>
            <w:tcW w:w="1134" w:type="dxa"/>
            <w:tcBorders>
              <w:top w:val="nil"/>
              <w:left w:val="nil"/>
              <w:bottom w:val="single" w:sz="4" w:space="0" w:color="auto"/>
              <w:right w:val="single" w:sz="4" w:space="0" w:color="auto"/>
            </w:tcBorders>
            <w:shd w:val="clear" w:color="auto" w:fill="auto"/>
            <w:noWrap/>
            <w:vAlign w:val="bottom"/>
            <w:hideMark/>
          </w:tcPr>
          <w:p w14:paraId="7816AB2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11 543 653</w:t>
            </w:r>
          </w:p>
        </w:tc>
        <w:tc>
          <w:tcPr>
            <w:tcW w:w="1144" w:type="dxa"/>
            <w:tcBorders>
              <w:top w:val="nil"/>
              <w:left w:val="nil"/>
              <w:bottom w:val="single" w:sz="4" w:space="0" w:color="auto"/>
              <w:right w:val="single" w:sz="4" w:space="0" w:color="auto"/>
            </w:tcBorders>
            <w:shd w:val="clear" w:color="auto" w:fill="auto"/>
            <w:noWrap/>
            <w:vAlign w:val="bottom"/>
            <w:hideMark/>
          </w:tcPr>
          <w:p w14:paraId="18B21B3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12 624 353</w:t>
            </w:r>
          </w:p>
        </w:tc>
        <w:tc>
          <w:tcPr>
            <w:tcW w:w="1134" w:type="dxa"/>
            <w:tcBorders>
              <w:top w:val="nil"/>
              <w:left w:val="nil"/>
              <w:bottom w:val="single" w:sz="4" w:space="0" w:color="auto"/>
              <w:right w:val="single" w:sz="4" w:space="0" w:color="auto"/>
            </w:tcBorders>
            <w:shd w:val="clear" w:color="auto" w:fill="auto"/>
            <w:noWrap/>
            <w:vAlign w:val="bottom"/>
            <w:hideMark/>
          </w:tcPr>
          <w:p w14:paraId="03CAF177"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14 150 385</w:t>
            </w:r>
          </w:p>
        </w:tc>
        <w:tc>
          <w:tcPr>
            <w:tcW w:w="1134" w:type="dxa"/>
            <w:tcBorders>
              <w:top w:val="nil"/>
              <w:left w:val="nil"/>
              <w:bottom w:val="single" w:sz="4" w:space="0" w:color="auto"/>
              <w:right w:val="single" w:sz="4" w:space="0" w:color="auto"/>
            </w:tcBorders>
            <w:shd w:val="clear" w:color="auto" w:fill="auto"/>
            <w:noWrap/>
            <w:vAlign w:val="bottom"/>
            <w:hideMark/>
          </w:tcPr>
          <w:p w14:paraId="1B9E059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13 242 471</w:t>
            </w:r>
          </w:p>
        </w:tc>
        <w:tc>
          <w:tcPr>
            <w:tcW w:w="1134" w:type="dxa"/>
            <w:tcBorders>
              <w:top w:val="nil"/>
              <w:left w:val="nil"/>
              <w:bottom w:val="single" w:sz="4" w:space="0" w:color="auto"/>
              <w:right w:val="single" w:sz="4" w:space="0" w:color="auto"/>
            </w:tcBorders>
            <w:shd w:val="clear" w:color="auto" w:fill="auto"/>
            <w:noWrap/>
            <w:vAlign w:val="bottom"/>
            <w:hideMark/>
          </w:tcPr>
          <w:p w14:paraId="18498E3C"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12 886 940</w:t>
            </w:r>
          </w:p>
        </w:tc>
        <w:tc>
          <w:tcPr>
            <w:tcW w:w="1079" w:type="dxa"/>
            <w:tcBorders>
              <w:top w:val="nil"/>
              <w:left w:val="nil"/>
              <w:bottom w:val="single" w:sz="4" w:space="0" w:color="auto"/>
              <w:right w:val="single" w:sz="4" w:space="0" w:color="auto"/>
            </w:tcBorders>
            <w:shd w:val="clear" w:color="auto" w:fill="auto"/>
            <w:noWrap/>
            <w:vAlign w:val="bottom"/>
            <w:hideMark/>
          </w:tcPr>
          <w:p w14:paraId="58E24A7E"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12 012 140</w:t>
            </w:r>
          </w:p>
        </w:tc>
      </w:tr>
      <w:tr w:rsidR="00BD21C2" w:rsidRPr="00FF7C4F" w14:paraId="12A65A94"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3F2AFA22"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Netovõlakoormus (</w:t>
            </w:r>
            <w:r w:rsidRPr="00FF7C4F">
              <w:rPr>
                <w:rFonts w:ascii="Arial" w:eastAsia="Times New Roman" w:hAnsi="Arial" w:cs="Arial"/>
                <w:b/>
                <w:bCs/>
                <w:sz w:val="18"/>
                <w:szCs w:val="18"/>
                <w:u w:val="single"/>
                <w:lang w:eastAsia="et-EE"/>
              </w:rPr>
              <w:t>eurodes</w:t>
            </w:r>
            <w:r w:rsidRPr="00FF7C4F">
              <w:rPr>
                <w:rFonts w:ascii="Arial" w:eastAsia="Times New Roman" w:hAnsi="Arial" w:cs="Arial"/>
                <w:b/>
                <w:bCs/>
                <w:sz w:val="18"/>
                <w:szCs w:val="18"/>
                <w:lang w:eastAsia="et-EE"/>
              </w:rPr>
              <w:t>)</w:t>
            </w:r>
          </w:p>
        </w:tc>
        <w:tc>
          <w:tcPr>
            <w:tcW w:w="1134" w:type="dxa"/>
            <w:tcBorders>
              <w:top w:val="nil"/>
              <w:left w:val="nil"/>
              <w:bottom w:val="single" w:sz="4" w:space="0" w:color="auto"/>
              <w:right w:val="single" w:sz="4" w:space="0" w:color="auto"/>
            </w:tcBorders>
            <w:shd w:val="clear" w:color="auto" w:fill="auto"/>
            <w:vAlign w:val="bottom"/>
            <w:hideMark/>
          </w:tcPr>
          <w:p w14:paraId="6ECAC8A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8 545 066</w:t>
            </w:r>
          </w:p>
        </w:tc>
        <w:tc>
          <w:tcPr>
            <w:tcW w:w="1144" w:type="dxa"/>
            <w:tcBorders>
              <w:top w:val="nil"/>
              <w:left w:val="nil"/>
              <w:bottom w:val="single" w:sz="4" w:space="0" w:color="auto"/>
              <w:right w:val="single" w:sz="4" w:space="0" w:color="auto"/>
            </w:tcBorders>
            <w:shd w:val="clear" w:color="auto" w:fill="auto"/>
            <w:vAlign w:val="bottom"/>
            <w:hideMark/>
          </w:tcPr>
          <w:p w14:paraId="7481D5B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10 005 403</w:t>
            </w:r>
          </w:p>
        </w:tc>
        <w:tc>
          <w:tcPr>
            <w:tcW w:w="1134" w:type="dxa"/>
            <w:tcBorders>
              <w:top w:val="nil"/>
              <w:left w:val="nil"/>
              <w:bottom w:val="single" w:sz="4" w:space="0" w:color="auto"/>
              <w:right w:val="single" w:sz="4" w:space="0" w:color="auto"/>
            </w:tcBorders>
            <w:shd w:val="clear" w:color="auto" w:fill="auto"/>
            <w:vAlign w:val="bottom"/>
            <w:hideMark/>
          </w:tcPr>
          <w:p w14:paraId="33F095CA"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12 859 302</w:t>
            </w:r>
          </w:p>
        </w:tc>
        <w:tc>
          <w:tcPr>
            <w:tcW w:w="1134" w:type="dxa"/>
            <w:tcBorders>
              <w:top w:val="nil"/>
              <w:left w:val="nil"/>
              <w:bottom w:val="single" w:sz="4" w:space="0" w:color="auto"/>
              <w:right w:val="single" w:sz="4" w:space="0" w:color="auto"/>
            </w:tcBorders>
            <w:shd w:val="clear" w:color="auto" w:fill="auto"/>
            <w:vAlign w:val="bottom"/>
            <w:hideMark/>
          </w:tcPr>
          <w:p w14:paraId="2FAF24CD"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12 409 349</w:t>
            </w:r>
          </w:p>
        </w:tc>
        <w:tc>
          <w:tcPr>
            <w:tcW w:w="1134" w:type="dxa"/>
            <w:tcBorders>
              <w:top w:val="nil"/>
              <w:left w:val="nil"/>
              <w:bottom w:val="single" w:sz="4" w:space="0" w:color="auto"/>
              <w:right w:val="single" w:sz="4" w:space="0" w:color="auto"/>
            </w:tcBorders>
            <w:shd w:val="clear" w:color="auto" w:fill="auto"/>
            <w:vAlign w:val="bottom"/>
            <w:hideMark/>
          </w:tcPr>
          <w:p w14:paraId="6D238BB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12 126 019</w:t>
            </w:r>
          </w:p>
        </w:tc>
        <w:tc>
          <w:tcPr>
            <w:tcW w:w="1079" w:type="dxa"/>
            <w:tcBorders>
              <w:top w:val="nil"/>
              <w:left w:val="nil"/>
              <w:bottom w:val="single" w:sz="4" w:space="0" w:color="auto"/>
              <w:right w:val="single" w:sz="4" w:space="0" w:color="auto"/>
            </w:tcBorders>
            <w:shd w:val="clear" w:color="auto" w:fill="auto"/>
            <w:vAlign w:val="bottom"/>
            <w:hideMark/>
          </w:tcPr>
          <w:p w14:paraId="07B3AAA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10 955 220</w:t>
            </w:r>
          </w:p>
        </w:tc>
      </w:tr>
      <w:tr w:rsidR="00BD21C2" w:rsidRPr="00FF7C4F" w14:paraId="22CBCA24"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12EDA30E"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Netovõlakoormus (</w:t>
            </w:r>
            <w:r w:rsidRPr="00FF7C4F">
              <w:rPr>
                <w:rFonts w:ascii="Arial" w:eastAsia="Times New Roman" w:hAnsi="Arial" w:cs="Arial"/>
                <w:b/>
                <w:bCs/>
                <w:sz w:val="18"/>
                <w:szCs w:val="18"/>
                <w:u w:val="single"/>
                <w:lang w:eastAsia="et-EE"/>
              </w:rPr>
              <w:t>%</w:t>
            </w:r>
            <w:r w:rsidRPr="00FF7C4F">
              <w:rPr>
                <w:rFonts w:ascii="Arial" w:eastAsia="Times New Roman" w:hAnsi="Arial" w:cs="Arial"/>
                <w:b/>
                <w:bCs/>
                <w:sz w:val="18"/>
                <w:szCs w:val="18"/>
                <w:lang w:eastAsia="et-EE"/>
              </w:rPr>
              <w:t>)</w:t>
            </w:r>
          </w:p>
        </w:tc>
        <w:tc>
          <w:tcPr>
            <w:tcW w:w="1134" w:type="dxa"/>
            <w:tcBorders>
              <w:top w:val="nil"/>
              <w:left w:val="nil"/>
              <w:bottom w:val="single" w:sz="4" w:space="0" w:color="auto"/>
              <w:right w:val="single" w:sz="4" w:space="0" w:color="auto"/>
            </w:tcBorders>
            <w:shd w:val="clear" w:color="auto" w:fill="auto"/>
            <w:vAlign w:val="bottom"/>
            <w:hideMark/>
          </w:tcPr>
          <w:p w14:paraId="419507E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37,7%</w:t>
            </w:r>
          </w:p>
        </w:tc>
        <w:tc>
          <w:tcPr>
            <w:tcW w:w="1144" w:type="dxa"/>
            <w:tcBorders>
              <w:top w:val="nil"/>
              <w:left w:val="nil"/>
              <w:bottom w:val="single" w:sz="4" w:space="0" w:color="auto"/>
              <w:right w:val="single" w:sz="4" w:space="0" w:color="auto"/>
            </w:tcBorders>
            <w:shd w:val="clear" w:color="auto" w:fill="auto"/>
            <w:vAlign w:val="bottom"/>
            <w:hideMark/>
          </w:tcPr>
          <w:p w14:paraId="0D5D357D"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42,9%</w:t>
            </w:r>
          </w:p>
        </w:tc>
        <w:tc>
          <w:tcPr>
            <w:tcW w:w="1134" w:type="dxa"/>
            <w:tcBorders>
              <w:top w:val="nil"/>
              <w:left w:val="nil"/>
              <w:bottom w:val="single" w:sz="4" w:space="0" w:color="auto"/>
              <w:right w:val="single" w:sz="4" w:space="0" w:color="auto"/>
            </w:tcBorders>
            <w:shd w:val="clear" w:color="auto" w:fill="auto"/>
            <w:vAlign w:val="bottom"/>
            <w:hideMark/>
          </w:tcPr>
          <w:p w14:paraId="4BD9A69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55,9%</w:t>
            </w:r>
          </w:p>
        </w:tc>
        <w:tc>
          <w:tcPr>
            <w:tcW w:w="1134" w:type="dxa"/>
            <w:tcBorders>
              <w:top w:val="nil"/>
              <w:left w:val="nil"/>
              <w:bottom w:val="single" w:sz="4" w:space="0" w:color="auto"/>
              <w:right w:val="single" w:sz="4" w:space="0" w:color="auto"/>
            </w:tcBorders>
            <w:shd w:val="clear" w:color="auto" w:fill="auto"/>
            <w:vAlign w:val="bottom"/>
            <w:hideMark/>
          </w:tcPr>
          <w:p w14:paraId="77D8F92C"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53,1%</w:t>
            </w:r>
          </w:p>
        </w:tc>
        <w:tc>
          <w:tcPr>
            <w:tcW w:w="1134" w:type="dxa"/>
            <w:tcBorders>
              <w:top w:val="nil"/>
              <w:left w:val="nil"/>
              <w:bottom w:val="single" w:sz="4" w:space="0" w:color="auto"/>
              <w:right w:val="single" w:sz="4" w:space="0" w:color="auto"/>
            </w:tcBorders>
            <w:shd w:val="clear" w:color="auto" w:fill="auto"/>
            <w:vAlign w:val="bottom"/>
            <w:hideMark/>
          </w:tcPr>
          <w:p w14:paraId="59DBF2A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53,3%</w:t>
            </w:r>
          </w:p>
        </w:tc>
        <w:tc>
          <w:tcPr>
            <w:tcW w:w="1079" w:type="dxa"/>
            <w:tcBorders>
              <w:top w:val="nil"/>
              <w:left w:val="nil"/>
              <w:bottom w:val="single" w:sz="4" w:space="0" w:color="auto"/>
              <w:right w:val="single" w:sz="4" w:space="0" w:color="auto"/>
            </w:tcBorders>
            <w:shd w:val="clear" w:color="auto" w:fill="auto"/>
            <w:vAlign w:val="bottom"/>
            <w:hideMark/>
          </w:tcPr>
          <w:p w14:paraId="65F929F7"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46,9%</w:t>
            </w:r>
          </w:p>
        </w:tc>
      </w:tr>
      <w:tr w:rsidR="00BD21C2" w:rsidRPr="00FF7C4F" w14:paraId="1A0A65B8"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7F167FA5"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Netovõlakoormuse ülemmäär (</w:t>
            </w:r>
            <w:r w:rsidRPr="00FF7C4F">
              <w:rPr>
                <w:rFonts w:ascii="Arial" w:eastAsia="Times New Roman" w:hAnsi="Arial" w:cs="Arial"/>
                <w:b/>
                <w:bCs/>
                <w:sz w:val="18"/>
                <w:szCs w:val="18"/>
                <w:u w:val="single"/>
                <w:lang w:eastAsia="et-EE"/>
              </w:rPr>
              <w:t>eurodes</w:t>
            </w:r>
            <w:r w:rsidRPr="00FF7C4F">
              <w:rPr>
                <w:rFonts w:ascii="Arial" w:eastAsia="Times New Roman" w:hAnsi="Arial" w:cs="Arial"/>
                <w:b/>
                <w:bCs/>
                <w:sz w:val="18"/>
                <w:szCs w:val="18"/>
                <w:lang w:eastAsia="et-EE"/>
              </w:rPr>
              <w:t>)</w:t>
            </w:r>
          </w:p>
        </w:tc>
        <w:tc>
          <w:tcPr>
            <w:tcW w:w="1134" w:type="dxa"/>
            <w:tcBorders>
              <w:top w:val="nil"/>
              <w:left w:val="nil"/>
              <w:bottom w:val="single" w:sz="4" w:space="0" w:color="auto"/>
              <w:right w:val="single" w:sz="4" w:space="0" w:color="auto"/>
            </w:tcBorders>
            <w:shd w:val="clear" w:color="auto" w:fill="auto"/>
            <w:vAlign w:val="bottom"/>
            <w:hideMark/>
          </w:tcPr>
          <w:p w14:paraId="1D2BE277"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20 605 979</w:t>
            </w:r>
          </w:p>
        </w:tc>
        <w:tc>
          <w:tcPr>
            <w:tcW w:w="1144" w:type="dxa"/>
            <w:tcBorders>
              <w:top w:val="nil"/>
              <w:left w:val="nil"/>
              <w:bottom w:val="single" w:sz="4" w:space="0" w:color="auto"/>
              <w:right w:val="single" w:sz="4" w:space="0" w:color="auto"/>
            </w:tcBorders>
            <w:shd w:val="clear" w:color="auto" w:fill="auto"/>
            <w:vAlign w:val="bottom"/>
            <w:hideMark/>
          </w:tcPr>
          <w:p w14:paraId="379BBCEF"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13 981 887</w:t>
            </w:r>
          </w:p>
        </w:tc>
        <w:tc>
          <w:tcPr>
            <w:tcW w:w="1134" w:type="dxa"/>
            <w:tcBorders>
              <w:top w:val="nil"/>
              <w:left w:val="nil"/>
              <w:bottom w:val="single" w:sz="4" w:space="0" w:color="auto"/>
              <w:right w:val="single" w:sz="4" w:space="0" w:color="auto"/>
            </w:tcBorders>
            <w:shd w:val="clear" w:color="auto" w:fill="auto"/>
            <w:vAlign w:val="bottom"/>
            <w:hideMark/>
          </w:tcPr>
          <w:p w14:paraId="6CABDE2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13 806 157</w:t>
            </w:r>
          </w:p>
        </w:tc>
        <w:tc>
          <w:tcPr>
            <w:tcW w:w="1134" w:type="dxa"/>
            <w:tcBorders>
              <w:top w:val="nil"/>
              <w:left w:val="nil"/>
              <w:bottom w:val="single" w:sz="4" w:space="0" w:color="auto"/>
              <w:right w:val="single" w:sz="4" w:space="0" w:color="auto"/>
            </w:tcBorders>
            <w:shd w:val="clear" w:color="auto" w:fill="auto"/>
            <w:vAlign w:val="bottom"/>
            <w:hideMark/>
          </w:tcPr>
          <w:p w14:paraId="1876B3B9"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14 019 452</w:t>
            </w:r>
          </w:p>
        </w:tc>
        <w:tc>
          <w:tcPr>
            <w:tcW w:w="1134" w:type="dxa"/>
            <w:tcBorders>
              <w:top w:val="nil"/>
              <w:left w:val="nil"/>
              <w:bottom w:val="single" w:sz="4" w:space="0" w:color="auto"/>
              <w:right w:val="single" w:sz="4" w:space="0" w:color="auto"/>
            </w:tcBorders>
            <w:shd w:val="clear" w:color="auto" w:fill="auto"/>
            <w:vAlign w:val="bottom"/>
            <w:hideMark/>
          </w:tcPr>
          <w:p w14:paraId="1CD9782E"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13 661 199</w:t>
            </w:r>
          </w:p>
        </w:tc>
        <w:tc>
          <w:tcPr>
            <w:tcW w:w="1079" w:type="dxa"/>
            <w:tcBorders>
              <w:top w:val="nil"/>
              <w:left w:val="nil"/>
              <w:bottom w:val="single" w:sz="4" w:space="0" w:color="auto"/>
              <w:right w:val="single" w:sz="4" w:space="0" w:color="auto"/>
            </w:tcBorders>
            <w:shd w:val="clear" w:color="auto" w:fill="auto"/>
            <w:vAlign w:val="bottom"/>
            <w:hideMark/>
          </w:tcPr>
          <w:p w14:paraId="5DE44A7C"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14 006 140</w:t>
            </w:r>
          </w:p>
        </w:tc>
      </w:tr>
      <w:tr w:rsidR="00BD21C2" w:rsidRPr="00FF7C4F" w14:paraId="1393B6FC" w14:textId="77777777" w:rsidTr="00132CE6">
        <w:trPr>
          <w:trHeight w:val="263"/>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1BED0230"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Netovõlakoormuse individuaalne ülemmäär (</w:t>
            </w:r>
            <w:r w:rsidRPr="00FF7C4F">
              <w:rPr>
                <w:rFonts w:ascii="Arial" w:eastAsia="Times New Roman" w:hAnsi="Arial" w:cs="Arial"/>
                <w:b/>
                <w:bCs/>
                <w:sz w:val="18"/>
                <w:szCs w:val="18"/>
                <w:u w:val="single"/>
                <w:lang w:eastAsia="et-EE"/>
              </w:rPr>
              <w:t>%</w:t>
            </w:r>
            <w:r w:rsidRPr="00FF7C4F">
              <w:rPr>
                <w:rFonts w:ascii="Arial" w:eastAsia="Times New Roman" w:hAnsi="Arial" w:cs="Arial"/>
                <w:b/>
                <w:bCs/>
                <w:sz w:val="18"/>
                <w:szCs w:val="18"/>
                <w:lang w:eastAsia="et-EE"/>
              </w:rPr>
              <w:t>)</w:t>
            </w:r>
          </w:p>
        </w:tc>
        <w:tc>
          <w:tcPr>
            <w:tcW w:w="1134" w:type="dxa"/>
            <w:tcBorders>
              <w:top w:val="nil"/>
              <w:left w:val="nil"/>
              <w:bottom w:val="single" w:sz="4" w:space="0" w:color="auto"/>
              <w:right w:val="single" w:sz="4" w:space="0" w:color="auto"/>
            </w:tcBorders>
            <w:shd w:val="clear" w:color="auto" w:fill="auto"/>
            <w:vAlign w:val="bottom"/>
            <w:hideMark/>
          </w:tcPr>
          <w:p w14:paraId="6E79A3B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91,0%</w:t>
            </w:r>
          </w:p>
        </w:tc>
        <w:tc>
          <w:tcPr>
            <w:tcW w:w="1144" w:type="dxa"/>
            <w:tcBorders>
              <w:top w:val="nil"/>
              <w:left w:val="nil"/>
              <w:bottom w:val="single" w:sz="4" w:space="0" w:color="auto"/>
              <w:right w:val="single" w:sz="4" w:space="0" w:color="auto"/>
            </w:tcBorders>
            <w:shd w:val="clear" w:color="auto" w:fill="auto"/>
            <w:vAlign w:val="bottom"/>
            <w:hideMark/>
          </w:tcPr>
          <w:p w14:paraId="4B8A4067"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vAlign w:val="bottom"/>
            <w:hideMark/>
          </w:tcPr>
          <w:p w14:paraId="11D58D9B"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vAlign w:val="bottom"/>
            <w:hideMark/>
          </w:tcPr>
          <w:p w14:paraId="48A63326"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vAlign w:val="bottom"/>
            <w:hideMark/>
          </w:tcPr>
          <w:p w14:paraId="2B05095B"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60,0%</w:t>
            </w:r>
          </w:p>
        </w:tc>
        <w:tc>
          <w:tcPr>
            <w:tcW w:w="1079" w:type="dxa"/>
            <w:tcBorders>
              <w:top w:val="nil"/>
              <w:left w:val="nil"/>
              <w:bottom w:val="single" w:sz="4" w:space="0" w:color="auto"/>
              <w:right w:val="single" w:sz="4" w:space="0" w:color="auto"/>
            </w:tcBorders>
            <w:shd w:val="clear" w:color="auto" w:fill="auto"/>
            <w:vAlign w:val="bottom"/>
            <w:hideMark/>
          </w:tcPr>
          <w:p w14:paraId="7B44A5A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60,0%</w:t>
            </w:r>
          </w:p>
        </w:tc>
      </w:tr>
      <w:tr w:rsidR="00BD21C2" w:rsidRPr="00FF7C4F" w14:paraId="25931FAD" w14:textId="77777777" w:rsidTr="00132CE6">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24DFA7C2" w14:textId="77777777" w:rsidR="00BD21C2" w:rsidRPr="00FF7C4F" w:rsidRDefault="00BD21C2" w:rsidP="00132CE6">
            <w:pPr>
              <w:spacing w:after="0" w:line="240" w:lineRule="auto"/>
              <w:rPr>
                <w:rFonts w:ascii="Arial" w:eastAsia="Times New Roman" w:hAnsi="Arial" w:cs="Arial"/>
                <w:b/>
                <w:bCs/>
                <w:sz w:val="18"/>
                <w:szCs w:val="18"/>
                <w:lang w:eastAsia="et-EE"/>
              </w:rPr>
            </w:pPr>
            <w:r w:rsidRPr="00FF7C4F">
              <w:rPr>
                <w:rFonts w:ascii="Arial" w:eastAsia="Times New Roman" w:hAnsi="Arial" w:cs="Arial"/>
                <w:b/>
                <w:bCs/>
                <w:sz w:val="18"/>
                <w:szCs w:val="18"/>
                <w:lang w:eastAsia="et-EE"/>
              </w:rPr>
              <w:t>Vaba netovõlakoormus (eurodes)</w:t>
            </w:r>
          </w:p>
        </w:tc>
        <w:tc>
          <w:tcPr>
            <w:tcW w:w="1134" w:type="dxa"/>
            <w:tcBorders>
              <w:top w:val="nil"/>
              <w:left w:val="nil"/>
              <w:bottom w:val="single" w:sz="4" w:space="0" w:color="auto"/>
              <w:right w:val="single" w:sz="4" w:space="0" w:color="auto"/>
            </w:tcBorders>
            <w:shd w:val="clear" w:color="auto" w:fill="auto"/>
            <w:vAlign w:val="bottom"/>
            <w:hideMark/>
          </w:tcPr>
          <w:p w14:paraId="33337885"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12 060 913</w:t>
            </w:r>
          </w:p>
        </w:tc>
        <w:tc>
          <w:tcPr>
            <w:tcW w:w="1144" w:type="dxa"/>
            <w:tcBorders>
              <w:top w:val="nil"/>
              <w:left w:val="nil"/>
              <w:bottom w:val="single" w:sz="4" w:space="0" w:color="auto"/>
              <w:right w:val="single" w:sz="4" w:space="0" w:color="auto"/>
            </w:tcBorders>
            <w:shd w:val="clear" w:color="auto" w:fill="auto"/>
            <w:vAlign w:val="bottom"/>
            <w:hideMark/>
          </w:tcPr>
          <w:p w14:paraId="58A36540"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3 976 484</w:t>
            </w:r>
          </w:p>
        </w:tc>
        <w:tc>
          <w:tcPr>
            <w:tcW w:w="1134" w:type="dxa"/>
            <w:tcBorders>
              <w:top w:val="nil"/>
              <w:left w:val="nil"/>
              <w:bottom w:val="single" w:sz="4" w:space="0" w:color="auto"/>
              <w:right w:val="single" w:sz="4" w:space="0" w:color="auto"/>
            </w:tcBorders>
            <w:shd w:val="clear" w:color="auto" w:fill="auto"/>
            <w:vAlign w:val="bottom"/>
            <w:hideMark/>
          </w:tcPr>
          <w:p w14:paraId="0F70276A"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946 854</w:t>
            </w:r>
          </w:p>
        </w:tc>
        <w:tc>
          <w:tcPr>
            <w:tcW w:w="1134" w:type="dxa"/>
            <w:tcBorders>
              <w:top w:val="nil"/>
              <w:left w:val="nil"/>
              <w:bottom w:val="single" w:sz="4" w:space="0" w:color="auto"/>
              <w:right w:val="single" w:sz="4" w:space="0" w:color="auto"/>
            </w:tcBorders>
            <w:shd w:val="clear" w:color="auto" w:fill="auto"/>
            <w:vAlign w:val="bottom"/>
            <w:hideMark/>
          </w:tcPr>
          <w:p w14:paraId="5CA4B4D8"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1 610 103</w:t>
            </w:r>
          </w:p>
        </w:tc>
        <w:tc>
          <w:tcPr>
            <w:tcW w:w="1134" w:type="dxa"/>
            <w:tcBorders>
              <w:top w:val="nil"/>
              <w:left w:val="nil"/>
              <w:bottom w:val="single" w:sz="4" w:space="0" w:color="auto"/>
              <w:right w:val="single" w:sz="4" w:space="0" w:color="auto"/>
            </w:tcBorders>
            <w:shd w:val="clear" w:color="auto" w:fill="auto"/>
            <w:vAlign w:val="bottom"/>
            <w:hideMark/>
          </w:tcPr>
          <w:p w14:paraId="35BAAA2C"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1 535 180</w:t>
            </w:r>
          </w:p>
        </w:tc>
        <w:tc>
          <w:tcPr>
            <w:tcW w:w="1079" w:type="dxa"/>
            <w:tcBorders>
              <w:top w:val="nil"/>
              <w:left w:val="nil"/>
              <w:bottom w:val="single" w:sz="4" w:space="0" w:color="auto"/>
              <w:right w:val="single" w:sz="4" w:space="0" w:color="auto"/>
            </w:tcBorders>
            <w:shd w:val="clear" w:color="auto" w:fill="auto"/>
            <w:vAlign w:val="bottom"/>
            <w:hideMark/>
          </w:tcPr>
          <w:p w14:paraId="551F1C72" w14:textId="77777777" w:rsidR="00BD21C2" w:rsidRPr="00FF7C4F" w:rsidRDefault="00BD21C2" w:rsidP="00132CE6">
            <w:pPr>
              <w:spacing w:after="0" w:line="240" w:lineRule="auto"/>
              <w:jc w:val="right"/>
              <w:rPr>
                <w:rFonts w:ascii="Arial" w:eastAsia="Times New Roman" w:hAnsi="Arial" w:cs="Arial"/>
                <w:sz w:val="18"/>
                <w:szCs w:val="18"/>
                <w:lang w:eastAsia="et-EE"/>
              </w:rPr>
            </w:pPr>
            <w:r>
              <w:rPr>
                <w:rFonts w:ascii="Arial" w:hAnsi="Arial" w:cs="Arial"/>
                <w:sz w:val="18"/>
                <w:szCs w:val="18"/>
              </w:rPr>
              <w:t>3 050 920</w:t>
            </w:r>
          </w:p>
        </w:tc>
      </w:tr>
    </w:tbl>
    <w:p w14:paraId="1832F6A8" w14:textId="77777777" w:rsidR="00BD21C2" w:rsidRDefault="00BD21C2" w:rsidP="00BD21C2">
      <w:pPr>
        <w:spacing w:after="0"/>
        <w:rPr>
          <w:rFonts w:ascii="Times New Roman" w:hAnsi="Times New Roman" w:cs="Times New Roman"/>
          <w:noProof/>
          <w:sz w:val="24"/>
          <w:szCs w:val="24"/>
        </w:rPr>
      </w:pPr>
    </w:p>
    <w:p w14:paraId="07EFD69D" w14:textId="77777777" w:rsidR="007F68F2" w:rsidRDefault="007F68F2" w:rsidP="00BD21C2">
      <w:pPr>
        <w:spacing w:after="0" w:line="240" w:lineRule="auto"/>
        <w:rPr>
          <w:sz w:val="16"/>
          <w:szCs w:val="16"/>
          <w:highlight w:val="green"/>
        </w:rPr>
      </w:pPr>
    </w:p>
    <w:p w14:paraId="1708EA94" w14:textId="77777777" w:rsidR="007F68F2" w:rsidRDefault="007F68F2" w:rsidP="00BD21C2">
      <w:pPr>
        <w:spacing w:after="0" w:line="240" w:lineRule="auto"/>
        <w:rPr>
          <w:sz w:val="16"/>
          <w:szCs w:val="16"/>
          <w:highlight w:val="green"/>
        </w:rPr>
      </w:pPr>
    </w:p>
    <w:p w14:paraId="4C1BE351" w14:textId="77777777" w:rsidR="007F68F2" w:rsidRDefault="007F68F2" w:rsidP="00BD21C2">
      <w:pPr>
        <w:spacing w:after="0" w:line="240" w:lineRule="auto"/>
        <w:rPr>
          <w:sz w:val="16"/>
          <w:szCs w:val="16"/>
          <w:highlight w:val="green"/>
        </w:rPr>
      </w:pPr>
    </w:p>
    <w:p w14:paraId="64EC7310" w14:textId="77777777" w:rsidR="007F68F2" w:rsidRDefault="007F68F2" w:rsidP="00BD21C2">
      <w:pPr>
        <w:spacing w:after="0" w:line="240" w:lineRule="auto"/>
        <w:rPr>
          <w:sz w:val="16"/>
          <w:szCs w:val="16"/>
          <w:highlight w:val="green"/>
        </w:rPr>
      </w:pPr>
    </w:p>
    <w:p w14:paraId="5E072871" w14:textId="77777777" w:rsidR="007F68F2" w:rsidRDefault="007F68F2" w:rsidP="00BD21C2">
      <w:pPr>
        <w:spacing w:after="0" w:line="240" w:lineRule="auto"/>
        <w:rPr>
          <w:sz w:val="16"/>
          <w:szCs w:val="16"/>
          <w:highlight w:val="green"/>
        </w:rPr>
      </w:pPr>
    </w:p>
    <w:p w14:paraId="58E79DAF" w14:textId="77777777" w:rsidR="007F68F2" w:rsidRDefault="007F68F2" w:rsidP="00BD21C2">
      <w:pPr>
        <w:spacing w:after="0" w:line="240" w:lineRule="auto"/>
        <w:rPr>
          <w:sz w:val="16"/>
          <w:szCs w:val="16"/>
          <w:highlight w:val="green"/>
        </w:rPr>
      </w:pPr>
    </w:p>
    <w:p w14:paraId="064AA5DF" w14:textId="77777777" w:rsidR="00DC6B6E" w:rsidRDefault="00DC6B6E" w:rsidP="00BD21C2">
      <w:pPr>
        <w:spacing w:after="0" w:line="240" w:lineRule="auto"/>
        <w:rPr>
          <w:sz w:val="16"/>
          <w:szCs w:val="16"/>
          <w:highlight w:val="green"/>
        </w:rPr>
      </w:pPr>
    </w:p>
    <w:p w14:paraId="78CA067E" w14:textId="77777777" w:rsidR="00DC6B6E" w:rsidRDefault="00DC6B6E" w:rsidP="00BD21C2">
      <w:pPr>
        <w:spacing w:after="0" w:line="240" w:lineRule="auto"/>
        <w:rPr>
          <w:sz w:val="16"/>
          <w:szCs w:val="16"/>
          <w:highlight w:val="green"/>
        </w:rPr>
      </w:pPr>
    </w:p>
    <w:p w14:paraId="79680F99" w14:textId="77777777" w:rsidR="00DC6B6E" w:rsidRDefault="00DC6B6E" w:rsidP="00BD21C2">
      <w:pPr>
        <w:spacing w:after="0" w:line="240" w:lineRule="auto"/>
        <w:rPr>
          <w:sz w:val="16"/>
          <w:szCs w:val="16"/>
          <w:highlight w:val="green"/>
        </w:rPr>
      </w:pPr>
    </w:p>
    <w:p w14:paraId="282B5C24" w14:textId="77777777" w:rsidR="00DC6B6E" w:rsidRDefault="00DC6B6E" w:rsidP="00BD21C2">
      <w:pPr>
        <w:spacing w:after="0" w:line="240" w:lineRule="auto"/>
        <w:rPr>
          <w:sz w:val="16"/>
          <w:szCs w:val="16"/>
          <w:highlight w:val="green"/>
        </w:rPr>
      </w:pPr>
    </w:p>
    <w:p w14:paraId="4899204F" w14:textId="77777777" w:rsidR="007F68F2" w:rsidRDefault="007F68F2" w:rsidP="00BD21C2">
      <w:pPr>
        <w:spacing w:after="0" w:line="240" w:lineRule="auto"/>
        <w:rPr>
          <w:sz w:val="16"/>
          <w:szCs w:val="16"/>
          <w:highlight w:val="green"/>
        </w:rPr>
      </w:pPr>
    </w:p>
    <w:p w14:paraId="35795975" w14:textId="77777777" w:rsidR="007F68F2" w:rsidRDefault="007F68F2" w:rsidP="00BD21C2">
      <w:pPr>
        <w:spacing w:after="0" w:line="240" w:lineRule="auto"/>
        <w:rPr>
          <w:sz w:val="16"/>
          <w:szCs w:val="16"/>
          <w:highlight w:val="green"/>
        </w:rPr>
      </w:pPr>
    </w:p>
    <w:p w14:paraId="0B69A06B" w14:textId="77777777" w:rsidR="007F68F2" w:rsidRDefault="007F68F2" w:rsidP="00BD21C2">
      <w:pPr>
        <w:spacing w:after="0" w:line="240" w:lineRule="auto"/>
        <w:rPr>
          <w:sz w:val="16"/>
          <w:szCs w:val="16"/>
          <w:highlight w:val="green"/>
        </w:rPr>
      </w:pPr>
    </w:p>
    <w:p w14:paraId="6E3BE436" w14:textId="77777777" w:rsidR="007F68F2" w:rsidRDefault="007F68F2" w:rsidP="00BD21C2">
      <w:pPr>
        <w:spacing w:after="0" w:line="240" w:lineRule="auto"/>
        <w:rPr>
          <w:sz w:val="16"/>
          <w:szCs w:val="16"/>
          <w:highlight w:val="green"/>
        </w:rPr>
      </w:pPr>
    </w:p>
    <w:p w14:paraId="0AAEE66E" w14:textId="77777777" w:rsidR="007F68F2" w:rsidRDefault="007F68F2" w:rsidP="00BD21C2">
      <w:pPr>
        <w:spacing w:after="0" w:line="240" w:lineRule="auto"/>
        <w:rPr>
          <w:sz w:val="16"/>
          <w:szCs w:val="16"/>
          <w:highlight w:val="green"/>
        </w:rPr>
      </w:pPr>
    </w:p>
    <w:p w14:paraId="72CAB258" w14:textId="77777777" w:rsidR="007F68F2" w:rsidRDefault="007F68F2" w:rsidP="00BD21C2">
      <w:pPr>
        <w:spacing w:after="0" w:line="240" w:lineRule="auto"/>
        <w:rPr>
          <w:sz w:val="16"/>
          <w:szCs w:val="16"/>
          <w:highlight w:val="green"/>
        </w:rPr>
      </w:pPr>
    </w:p>
    <w:p w14:paraId="6528D67F" w14:textId="77777777" w:rsidR="007F68F2" w:rsidRDefault="007F68F2" w:rsidP="00BD21C2">
      <w:pPr>
        <w:spacing w:after="0" w:line="240" w:lineRule="auto"/>
        <w:rPr>
          <w:sz w:val="16"/>
          <w:szCs w:val="16"/>
          <w:highlight w:val="green"/>
        </w:rPr>
      </w:pPr>
    </w:p>
    <w:p w14:paraId="762D5775" w14:textId="77777777" w:rsidR="00BD21C2" w:rsidRDefault="00BD21C2" w:rsidP="00BD21C2">
      <w:pPr>
        <w:spacing w:after="0" w:line="240" w:lineRule="auto"/>
        <w:rPr>
          <w:sz w:val="16"/>
          <w:szCs w:val="16"/>
        </w:rPr>
      </w:pPr>
      <w:r w:rsidRPr="007F68F2">
        <w:rPr>
          <w:sz w:val="16"/>
          <w:szCs w:val="16"/>
        </w:rPr>
        <w:lastRenderedPageBreak/>
        <w:t>Rakvere linna eelarvestrateegia 2020-2024 investeeringuobjektid</w:t>
      </w:r>
    </w:p>
    <w:tbl>
      <w:tblPr>
        <w:tblStyle w:val="Kontuurtabel"/>
        <w:tblW w:w="10049" w:type="dxa"/>
        <w:jc w:val="right"/>
        <w:tblLook w:val="04A0" w:firstRow="1" w:lastRow="0" w:firstColumn="1" w:lastColumn="0" w:noHBand="0" w:noVBand="1"/>
      </w:tblPr>
      <w:tblGrid>
        <w:gridCol w:w="4541"/>
        <w:gridCol w:w="1042"/>
        <w:gridCol w:w="1076"/>
        <w:gridCol w:w="1130"/>
        <w:gridCol w:w="1130"/>
        <w:gridCol w:w="1130"/>
      </w:tblGrid>
      <w:tr w:rsidR="00BD21C2" w:rsidRPr="00ED5C0D" w14:paraId="00BA9E60" w14:textId="77777777" w:rsidTr="00132CE6">
        <w:trPr>
          <w:trHeight w:val="726"/>
          <w:jc w:val="right"/>
        </w:trPr>
        <w:tc>
          <w:tcPr>
            <w:tcW w:w="4541" w:type="dxa"/>
            <w:hideMark/>
          </w:tcPr>
          <w:p w14:paraId="448107D5"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Investeeringuobjektid</w:t>
            </w:r>
          </w:p>
        </w:tc>
        <w:tc>
          <w:tcPr>
            <w:tcW w:w="1042" w:type="dxa"/>
            <w:hideMark/>
          </w:tcPr>
          <w:p w14:paraId="2516589D"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2020 eeldatav täitmine</w:t>
            </w:r>
          </w:p>
        </w:tc>
        <w:tc>
          <w:tcPr>
            <w:tcW w:w="1076" w:type="dxa"/>
            <w:hideMark/>
          </w:tcPr>
          <w:p w14:paraId="65523787"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 xml:space="preserve">2021 eelarve  </w:t>
            </w:r>
          </w:p>
        </w:tc>
        <w:tc>
          <w:tcPr>
            <w:tcW w:w="1130" w:type="dxa"/>
            <w:hideMark/>
          </w:tcPr>
          <w:p w14:paraId="1E293499"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 xml:space="preserve">2022 eelarve  </w:t>
            </w:r>
          </w:p>
        </w:tc>
        <w:tc>
          <w:tcPr>
            <w:tcW w:w="1130" w:type="dxa"/>
            <w:hideMark/>
          </w:tcPr>
          <w:p w14:paraId="2DD3A368"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 xml:space="preserve">2023 eelarve  </w:t>
            </w:r>
          </w:p>
        </w:tc>
        <w:tc>
          <w:tcPr>
            <w:tcW w:w="1130" w:type="dxa"/>
            <w:hideMark/>
          </w:tcPr>
          <w:p w14:paraId="2B308DBF"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 xml:space="preserve">2024 eelarve  </w:t>
            </w:r>
          </w:p>
        </w:tc>
      </w:tr>
      <w:tr w:rsidR="00BD21C2" w:rsidRPr="00ED5C0D" w14:paraId="6A9B09A0" w14:textId="77777777" w:rsidTr="00132CE6">
        <w:trPr>
          <w:trHeight w:val="305"/>
          <w:jc w:val="right"/>
        </w:trPr>
        <w:tc>
          <w:tcPr>
            <w:tcW w:w="4541" w:type="dxa"/>
            <w:noWrap/>
            <w:hideMark/>
          </w:tcPr>
          <w:p w14:paraId="125A6F04"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01 Lai 20 Pangamaja</w:t>
            </w:r>
          </w:p>
        </w:tc>
        <w:tc>
          <w:tcPr>
            <w:tcW w:w="1042" w:type="dxa"/>
            <w:noWrap/>
            <w:hideMark/>
          </w:tcPr>
          <w:p w14:paraId="3261B164"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50 000</w:t>
            </w:r>
          </w:p>
        </w:tc>
        <w:tc>
          <w:tcPr>
            <w:tcW w:w="1076" w:type="dxa"/>
            <w:noWrap/>
            <w:hideMark/>
          </w:tcPr>
          <w:p w14:paraId="68DF0C80"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4FEF716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2FDEC8C0"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10C82E0B"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1F6E8339" w14:textId="77777777" w:rsidTr="00132CE6">
        <w:trPr>
          <w:trHeight w:val="305"/>
          <w:jc w:val="right"/>
        </w:trPr>
        <w:tc>
          <w:tcPr>
            <w:tcW w:w="4541" w:type="dxa"/>
            <w:hideMark/>
          </w:tcPr>
          <w:p w14:paraId="58CD30B7"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52D2C46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7AC5A12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AC400B4"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C5BC16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7172EE4"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5F713EB4" w14:textId="77777777" w:rsidTr="00132CE6">
        <w:trPr>
          <w:trHeight w:val="305"/>
          <w:jc w:val="right"/>
        </w:trPr>
        <w:tc>
          <w:tcPr>
            <w:tcW w:w="4541" w:type="dxa"/>
            <w:hideMark/>
          </w:tcPr>
          <w:p w14:paraId="6DACE37E"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1CA0450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50 000</w:t>
            </w:r>
          </w:p>
        </w:tc>
        <w:tc>
          <w:tcPr>
            <w:tcW w:w="1076" w:type="dxa"/>
            <w:noWrap/>
            <w:hideMark/>
          </w:tcPr>
          <w:p w14:paraId="4B85A2F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60C9D41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39DB5C7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F7610D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3CBAA30F" w14:textId="77777777" w:rsidTr="00132CE6">
        <w:trPr>
          <w:trHeight w:val="305"/>
          <w:jc w:val="right"/>
        </w:trPr>
        <w:tc>
          <w:tcPr>
            <w:tcW w:w="4541" w:type="dxa"/>
            <w:noWrap/>
            <w:hideMark/>
          </w:tcPr>
          <w:p w14:paraId="167F727C"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04 Teede ehitus</w:t>
            </w:r>
          </w:p>
        </w:tc>
        <w:tc>
          <w:tcPr>
            <w:tcW w:w="1042" w:type="dxa"/>
            <w:noWrap/>
            <w:hideMark/>
          </w:tcPr>
          <w:p w14:paraId="3257B286"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2 420 000</w:t>
            </w:r>
          </w:p>
        </w:tc>
        <w:tc>
          <w:tcPr>
            <w:tcW w:w="1076" w:type="dxa"/>
            <w:noWrap/>
            <w:hideMark/>
          </w:tcPr>
          <w:p w14:paraId="69689059"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6B76A61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 xml:space="preserve">1 000 </w:t>
            </w:r>
            <w:proofErr w:type="spellStart"/>
            <w:r w:rsidRPr="00ED5C0D">
              <w:rPr>
                <w:rFonts w:ascii="Arial" w:hAnsi="Arial" w:cs="Arial"/>
                <w:b/>
                <w:bCs/>
                <w:sz w:val="18"/>
                <w:szCs w:val="18"/>
              </w:rPr>
              <w:t>000</w:t>
            </w:r>
            <w:proofErr w:type="spellEnd"/>
          </w:p>
        </w:tc>
        <w:tc>
          <w:tcPr>
            <w:tcW w:w="1130" w:type="dxa"/>
            <w:noWrap/>
            <w:hideMark/>
          </w:tcPr>
          <w:p w14:paraId="41CE6838"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1 500 000</w:t>
            </w:r>
          </w:p>
        </w:tc>
        <w:tc>
          <w:tcPr>
            <w:tcW w:w="1130" w:type="dxa"/>
            <w:noWrap/>
            <w:hideMark/>
          </w:tcPr>
          <w:p w14:paraId="2680F819"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75858DFD" w14:textId="77777777" w:rsidTr="00132CE6">
        <w:trPr>
          <w:trHeight w:val="305"/>
          <w:jc w:val="right"/>
        </w:trPr>
        <w:tc>
          <w:tcPr>
            <w:tcW w:w="4541" w:type="dxa"/>
            <w:hideMark/>
          </w:tcPr>
          <w:p w14:paraId="5F0E5754"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44392C6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60691AB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3B32101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AA0B5CD"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26B32B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12CB2FAF" w14:textId="77777777" w:rsidTr="00132CE6">
        <w:trPr>
          <w:trHeight w:val="305"/>
          <w:jc w:val="right"/>
        </w:trPr>
        <w:tc>
          <w:tcPr>
            <w:tcW w:w="4541" w:type="dxa"/>
            <w:hideMark/>
          </w:tcPr>
          <w:p w14:paraId="1FA51840"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1BA013F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2 420 000</w:t>
            </w:r>
          </w:p>
        </w:tc>
        <w:tc>
          <w:tcPr>
            <w:tcW w:w="1076" w:type="dxa"/>
            <w:noWrap/>
            <w:hideMark/>
          </w:tcPr>
          <w:p w14:paraId="672A8D7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668325C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 xml:space="preserve">1 000 </w:t>
            </w:r>
            <w:proofErr w:type="spellStart"/>
            <w:r w:rsidRPr="00ED5C0D">
              <w:rPr>
                <w:rFonts w:ascii="Arial" w:hAnsi="Arial" w:cs="Arial"/>
                <w:sz w:val="18"/>
                <w:szCs w:val="18"/>
              </w:rPr>
              <w:t>000</w:t>
            </w:r>
            <w:proofErr w:type="spellEnd"/>
          </w:p>
        </w:tc>
        <w:tc>
          <w:tcPr>
            <w:tcW w:w="1130" w:type="dxa"/>
            <w:noWrap/>
            <w:hideMark/>
          </w:tcPr>
          <w:p w14:paraId="504CA7D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1 500 000</w:t>
            </w:r>
          </w:p>
        </w:tc>
        <w:tc>
          <w:tcPr>
            <w:tcW w:w="1130" w:type="dxa"/>
            <w:noWrap/>
            <w:hideMark/>
          </w:tcPr>
          <w:p w14:paraId="27D0DD6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22599A22" w14:textId="77777777" w:rsidTr="00132CE6">
        <w:trPr>
          <w:trHeight w:val="305"/>
          <w:jc w:val="right"/>
        </w:trPr>
        <w:tc>
          <w:tcPr>
            <w:tcW w:w="4541" w:type="dxa"/>
            <w:noWrap/>
            <w:hideMark/>
          </w:tcPr>
          <w:p w14:paraId="17F10FF0"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04 Pika tänava renoveerimine</w:t>
            </w:r>
          </w:p>
        </w:tc>
        <w:tc>
          <w:tcPr>
            <w:tcW w:w="1042" w:type="dxa"/>
            <w:noWrap/>
            <w:hideMark/>
          </w:tcPr>
          <w:p w14:paraId="15FD28FB"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33 000</w:t>
            </w:r>
          </w:p>
        </w:tc>
        <w:tc>
          <w:tcPr>
            <w:tcW w:w="1076" w:type="dxa"/>
            <w:noWrap/>
            <w:hideMark/>
          </w:tcPr>
          <w:p w14:paraId="2C19E0E7"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1 500 000</w:t>
            </w:r>
          </w:p>
        </w:tc>
        <w:tc>
          <w:tcPr>
            <w:tcW w:w="1130" w:type="dxa"/>
            <w:noWrap/>
            <w:hideMark/>
          </w:tcPr>
          <w:p w14:paraId="77D5CED6"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606CEE89"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4E07F548"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27D48C7B" w14:textId="77777777" w:rsidTr="00132CE6">
        <w:trPr>
          <w:trHeight w:val="305"/>
          <w:jc w:val="right"/>
        </w:trPr>
        <w:tc>
          <w:tcPr>
            <w:tcW w:w="4541" w:type="dxa"/>
            <w:hideMark/>
          </w:tcPr>
          <w:p w14:paraId="627ACF0F"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1C6661F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1EC83F2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780 000</w:t>
            </w:r>
          </w:p>
        </w:tc>
        <w:tc>
          <w:tcPr>
            <w:tcW w:w="1130" w:type="dxa"/>
            <w:noWrap/>
            <w:hideMark/>
          </w:tcPr>
          <w:p w14:paraId="032C9F6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61EB13A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25D7EC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50FDAEE2" w14:textId="77777777" w:rsidTr="00132CE6">
        <w:trPr>
          <w:trHeight w:val="305"/>
          <w:jc w:val="right"/>
        </w:trPr>
        <w:tc>
          <w:tcPr>
            <w:tcW w:w="4541" w:type="dxa"/>
            <w:hideMark/>
          </w:tcPr>
          <w:p w14:paraId="201E0069"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3A0278B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33 000</w:t>
            </w:r>
          </w:p>
        </w:tc>
        <w:tc>
          <w:tcPr>
            <w:tcW w:w="1076" w:type="dxa"/>
            <w:noWrap/>
            <w:hideMark/>
          </w:tcPr>
          <w:p w14:paraId="0BDCC8C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720 000</w:t>
            </w:r>
          </w:p>
        </w:tc>
        <w:tc>
          <w:tcPr>
            <w:tcW w:w="1130" w:type="dxa"/>
            <w:noWrap/>
            <w:hideMark/>
          </w:tcPr>
          <w:p w14:paraId="300FA07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628C8A3D"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44A0342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6B5C5C1D" w14:textId="77777777" w:rsidTr="00132CE6">
        <w:trPr>
          <w:trHeight w:val="305"/>
          <w:jc w:val="right"/>
        </w:trPr>
        <w:tc>
          <w:tcPr>
            <w:tcW w:w="4541" w:type="dxa"/>
            <w:noWrap/>
            <w:hideMark/>
          </w:tcPr>
          <w:p w14:paraId="2F2AF177"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04 Transpordikorraldus</w:t>
            </w:r>
          </w:p>
        </w:tc>
        <w:tc>
          <w:tcPr>
            <w:tcW w:w="1042" w:type="dxa"/>
            <w:noWrap/>
            <w:hideMark/>
          </w:tcPr>
          <w:p w14:paraId="1D7E2226"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30 000</w:t>
            </w:r>
          </w:p>
        </w:tc>
        <w:tc>
          <w:tcPr>
            <w:tcW w:w="1076" w:type="dxa"/>
            <w:noWrap/>
            <w:hideMark/>
          </w:tcPr>
          <w:p w14:paraId="0AF0BCF6"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508DE2D6"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6E4411CB"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446B81B8"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22CF64D9" w14:textId="77777777" w:rsidTr="00132CE6">
        <w:trPr>
          <w:trHeight w:val="305"/>
          <w:jc w:val="right"/>
        </w:trPr>
        <w:tc>
          <w:tcPr>
            <w:tcW w:w="4541" w:type="dxa"/>
            <w:hideMark/>
          </w:tcPr>
          <w:p w14:paraId="5146B06E"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1FEB5B6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231D75E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3C40D45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E1EFB0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590105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351E7F6C" w14:textId="77777777" w:rsidTr="00132CE6">
        <w:trPr>
          <w:trHeight w:val="305"/>
          <w:jc w:val="right"/>
        </w:trPr>
        <w:tc>
          <w:tcPr>
            <w:tcW w:w="4541" w:type="dxa"/>
            <w:hideMark/>
          </w:tcPr>
          <w:p w14:paraId="095C95C1"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3FE9B414"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30 000</w:t>
            </w:r>
          </w:p>
        </w:tc>
        <w:tc>
          <w:tcPr>
            <w:tcW w:w="1076" w:type="dxa"/>
            <w:noWrap/>
            <w:hideMark/>
          </w:tcPr>
          <w:p w14:paraId="03AE282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4B462AB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DE0A4B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E1ACC5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4570DFC9" w14:textId="77777777" w:rsidTr="00132CE6">
        <w:trPr>
          <w:trHeight w:val="305"/>
          <w:jc w:val="right"/>
        </w:trPr>
        <w:tc>
          <w:tcPr>
            <w:tcW w:w="4541" w:type="dxa"/>
            <w:noWrap/>
            <w:hideMark/>
          </w:tcPr>
          <w:p w14:paraId="6E0B2D32"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05 Mänguväljak</w:t>
            </w:r>
          </w:p>
        </w:tc>
        <w:tc>
          <w:tcPr>
            <w:tcW w:w="1042" w:type="dxa"/>
            <w:noWrap/>
            <w:hideMark/>
          </w:tcPr>
          <w:p w14:paraId="3DD1C4A2"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076" w:type="dxa"/>
            <w:noWrap/>
            <w:hideMark/>
          </w:tcPr>
          <w:p w14:paraId="3371633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300 000</w:t>
            </w:r>
          </w:p>
        </w:tc>
        <w:tc>
          <w:tcPr>
            <w:tcW w:w="1130" w:type="dxa"/>
            <w:noWrap/>
            <w:hideMark/>
          </w:tcPr>
          <w:p w14:paraId="1FF882E3"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1BC1F7A3"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7B45F264"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06E903A4" w14:textId="77777777" w:rsidTr="00132CE6">
        <w:trPr>
          <w:trHeight w:val="305"/>
          <w:jc w:val="right"/>
        </w:trPr>
        <w:tc>
          <w:tcPr>
            <w:tcW w:w="4541" w:type="dxa"/>
            <w:hideMark/>
          </w:tcPr>
          <w:p w14:paraId="16460CCC"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18659B5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0D0633E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200 000</w:t>
            </w:r>
          </w:p>
        </w:tc>
        <w:tc>
          <w:tcPr>
            <w:tcW w:w="1130" w:type="dxa"/>
            <w:noWrap/>
            <w:hideMark/>
          </w:tcPr>
          <w:p w14:paraId="4201D4B9"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B4A92B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6EAC08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4C374BDA" w14:textId="77777777" w:rsidTr="00132CE6">
        <w:trPr>
          <w:trHeight w:val="305"/>
          <w:jc w:val="right"/>
        </w:trPr>
        <w:tc>
          <w:tcPr>
            <w:tcW w:w="4541" w:type="dxa"/>
            <w:hideMark/>
          </w:tcPr>
          <w:p w14:paraId="343D6313"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320EA81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7753728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100 000</w:t>
            </w:r>
          </w:p>
        </w:tc>
        <w:tc>
          <w:tcPr>
            <w:tcW w:w="1130" w:type="dxa"/>
            <w:noWrap/>
            <w:hideMark/>
          </w:tcPr>
          <w:p w14:paraId="575DFF7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4C1E17ED"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3988B29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252BD75F" w14:textId="77777777" w:rsidTr="00132CE6">
        <w:trPr>
          <w:trHeight w:val="305"/>
          <w:jc w:val="right"/>
        </w:trPr>
        <w:tc>
          <w:tcPr>
            <w:tcW w:w="4541" w:type="dxa"/>
            <w:noWrap/>
            <w:hideMark/>
          </w:tcPr>
          <w:p w14:paraId="0065C89C"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06 Tänavavalgustuse KIK projekt</w:t>
            </w:r>
          </w:p>
        </w:tc>
        <w:tc>
          <w:tcPr>
            <w:tcW w:w="1042" w:type="dxa"/>
            <w:noWrap/>
            <w:hideMark/>
          </w:tcPr>
          <w:p w14:paraId="5BCDB70D"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100 000</w:t>
            </w:r>
          </w:p>
        </w:tc>
        <w:tc>
          <w:tcPr>
            <w:tcW w:w="1076" w:type="dxa"/>
            <w:noWrap/>
            <w:hideMark/>
          </w:tcPr>
          <w:p w14:paraId="7DF4584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1 895 626</w:t>
            </w:r>
          </w:p>
        </w:tc>
        <w:tc>
          <w:tcPr>
            <w:tcW w:w="1130" w:type="dxa"/>
            <w:noWrap/>
            <w:hideMark/>
          </w:tcPr>
          <w:p w14:paraId="21EB4288"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596431CC"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73D74981"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20810EEE" w14:textId="77777777" w:rsidTr="00132CE6">
        <w:trPr>
          <w:trHeight w:val="305"/>
          <w:jc w:val="right"/>
        </w:trPr>
        <w:tc>
          <w:tcPr>
            <w:tcW w:w="4541" w:type="dxa"/>
            <w:hideMark/>
          </w:tcPr>
          <w:p w14:paraId="1DF21495"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6B0C4D0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65 000</w:t>
            </w:r>
          </w:p>
        </w:tc>
        <w:tc>
          <w:tcPr>
            <w:tcW w:w="1076" w:type="dxa"/>
            <w:noWrap/>
            <w:hideMark/>
          </w:tcPr>
          <w:p w14:paraId="51F3E88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1 230 009</w:t>
            </w:r>
          </w:p>
        </w:tc>
        <w:tc>
          <w:tcPr>
            <w:tcW w:w="1130" w:type="dxa"/>
            <w:noWrap/>
            <w:hideMark/>
          </w:tcPr>
          <w:p w14:paraId="152C349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BE9A159"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CDFCB2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7A46DC39" w14:textId="77777777" w:rsidTr="00132CE6">
        <w:trPr>
          <w:trHeight w:val="305"/>
          <w:jc w:val="right"/>
        </w:trPr>
        <w:tc>
          <w:tcPr>
            <w:tcW w:w="4541" w:type="dxa"/>
            <w:hideMark/>
          </w:tcPr>
          <w:p w14:paraId="122674B0"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68574E9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35 000</w:t>
            </w:r>
          </w:p>
        </w:tc>
        <w:tc>
          <w:tcPr>
            <w:tcW w:w="1076" w:type="dxa"/>
            <w:noWrap/>
            <w:hideMark/>
          </w:tcPr>
          <w:p w14:paraId="786DE73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665 617</w:t>
            </w:r>
          </w:p>
        </w:tc>
        <w:tc>
          <w:tcPr>
            <w:tcW w:w="1130" w:type="dxa"/>
            <w:noWrap/>
            <w:hideMark/>
          </w:tcPr>
          <w:p w14:paraId="2B4C215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2A6EF54"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7938274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264B4D9B" w14:textId="77777777" w:rsidTr="00132CE6">
        <w:trPr>
          <w:trHeight w:val="305"/>
          <w:jc w:val="right"/>
        </w:trPr>
        <w:tc>
          <w:tcPr>
            <w:tcW w:w="4541" w:type="dxa"/>
            <w:noWrap/>
            <w:hideMark/>
          </w:tcPr>
          <w:p w14:paraId="0B7B8167"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07 Rakvere Tervisekeskuse ehitus</w:t>
            </w:r>
          </w:p>
        </w:tc>
        <w:tc>
          <w:tcPr>
            <w:tcW w:w="1042" w:type="dxa"/>
            <w:noWrap/>
            <w:hideMark/>
          </w:tcPr>
          <w:p w14:paraId="1C20084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076" w:type="dxa"/>
            <w:noWrap/>
            <w:hideMark/>
          </w:tcPr>
          <w:p w14:paraId="13EAB762"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2E89DC6E"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79DA39C8"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43E794FC"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53C8CDB8" w14:textId="77777777" w:rsidTr="00132CE6">
        <w:trPr>
          <w:trHeight w:val="305"/>
          <w:jc w:val="right"/>
        </w:trPr>
        <w:tc>
          <w:tcPr>
            <w:tcW w:w="4541" w:type="dxa"/>
            <w:hideMark/>
          </w:tcPr>
          <w:p w14:paraId="31ED06C8"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6D29E77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7BA1C50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80F8C1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77ED26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375BB20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0EF25D3A" w14:textId="77777777" w:rsidTr="00132CE6">
        <w:trPr>
          <w:trHeight w:val="305"/>
          <w:jc w:val="right"/>
        </w:trPr>
        <w:tc>
          <w:tcPr>
            <w:tcW w:w="4541" w:type="dxa"/>
            <w:hideMark/>
          </w:tcPr>
          <w:p w14:paraId="5988E143"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7336A3E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1239AEB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49F0F40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3BCF98C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625B08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0C01E489" w14:textId="77777777" w:rsidTr="00132CE6">
        <w:trPr>
          <w:trHeight w:val="305"/>
          <w:jc w:val="right"/>
        </w:trPr>
        <w:tc>
          <w:tcPr>
            <w:tcW w:w="4541" w:type="dxa"/>
            <w:noWrap/>
            <w:hideMark/>
          </w:tcPr>
          <w:p w14:paraId="02EF2B4D"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08 Spordikeskuse investeeringud</w:t>
            </w:r>
          </w:p>
        </w:tc>
        <w:tc>
          <w:tcPr>
            <w:tcW w:w="1042" w:type="dxa"/>
            <w:noWrap/>
            <w:hideMark/>
          </w:tcPr>
          <w:p w14:paraId="2C5CE96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84 000</w:t>
            </w:r>
          </w:p>
        </w:tc>
        <w:tc>
          <w:tcPr>
            <w:tcW w:w="1076" w:type="dxa"/>
            <w:noWrap/>
            <w:hideMark/>
          </w:tcPr>
          <w:p w14:paraId="0373431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77E13040"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15050D3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7DD914D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741858EC" w14:textId="77777777" w:rsidTr="00132CE6">
        <w:trPr>
          <w:trHeight w:val="305"/>
          <w:jc w:val="right"/>
        </w:trPr>
        <w:tc>
          <w:tcPr>
            <w:tcW w:w="4541" w:type="dxa"/>
            <w:hideMark/>
          </w:tcPr>
          <w:p w14:paraId="3FA9207B"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564FD7D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50172B3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3E0CE7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25D990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BC372C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08BC2741" w14:textId="77777777" w:rsidTr="00132CE6">
        <w:trPr>
          <w:trHeight w:val="305"/>
          <w:jc w:val="right"/>
        </w:trPr>
        <w:tc>
          <w:tcPr>
            <w:tcW w:w="4541" w:type="dxa"/>
            <w:hideMark/>
          </w:tcPr>
          <w:p w14:paraId="651851E3"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710A70E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84 000</w:t>
            </w:r>
          </w:p>
        </w:tc>
        <w:tc>
          <w:tcPr>
            <w:tcW w:w="1076" w:type="dxa"/>
            <w:noWrap/>
            <w:hideMark/>
          </w:tcPr>
          <w:p w14:paraId="389AC01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3C7E83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4724E9E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6E2E7E9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68ACDE65" w14:textId="77777777" w:rsidTr="00132CE6">
        <w:trPr>
          <w:trHeight w:val="305"/>
          <w:jc w:val="right"/>
        </w:trPr>
        <w:tc>
          <w:tcPr>
            <w:tcW w:w="4541" w:type="dxa"/>
            <w:noWrap/>
            <w:hideMark/>
          </w:tcPr>
          <w:p w14:paraId="353A9067"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08 LVKRK akende vahetus</w:t>
            </w:r>
          </w:p>
        </w:tc>
        <w:tc>
          <w:tcPr>
            <w:tcW w:w="1042" w:type="dxa"/>
            <w:noWrap/>
            <w:hideMark/>
          </w:tcPr>
          <w:p w14:paraId="22C28434"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40 000</w:t>
            </w:r>
          </w:p>
        </w:tc>
        <w:tc>
          <w:tcPr>
            <w:tcW w:w="1076" w:type="dxa"/>
            <w:noWrap/>
            <w:hideMark/>
          </w:tcPr>
          <w:p w14:paraId="1B568EFE"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62B8606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5657C0E9"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7F9094E4"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7D600C49" w14:textId="77777777" w:rsidTr="00132CE6">
        <w:trPr>
          <w:trHeight w:val="305"/>
          <w:jc w:val="right"/>
        </w:trPr>
        <w:tc>
          <w:tcPr>
            <w:tcW w:w="4541" w:type="dxa"/>
            <w:hideMark/>
          </w:tcPr>
          <w:p w14:paraId="4ADCB45D"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10002E4D"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71FD03A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281388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261F18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27C80A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0E179C2A" w14:textId="77777777" w:rsidTr="00132CE6">
        <w:trPr>
          <w:trHeight w:val="305"/>
          <w:jc w:val="right"/>
        </w:trPr>
        <w:tc>
          <w:tcPr>
            <w:tcW w:w="4541" w:type="dxa"/>
            <w:hideMark/>
          </w:tcPr>
          <w:p w14:paraId="68C45542"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4F07AA34"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40 000</w:t>
            </w:r>
          </w:p>
        </w:tc>
        <w:tc>
          <w:tcPr>
            <w:tcW w:w="1076" w:type="dxa"/>
            <w:noWrap/>
            <w:hideMark/>
          </w:tcPr>
          <w:p w14:paraId="741975F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FCE6B5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7CF93C9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095CE4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37906F15" w14:textId="77777777" w:rsidTr="00132CE6">
        <w:trPr>
          <w:trHeight w:val="305"/>
          <w:jc w:val="right"/>
        </w:trPr>
        <w:tc>
          <w:tcPr>
            <w:tcW w:w="4541" w:type="dxa"/>
            <w:noWrap/>
            <w:hideMark/>
          </w:tcPr>
          <w:p w14:paraId="3ACEC256"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08 Vallimäe projekt</w:t>
            </w:r>
          </w:p>
        </w:tc>
        <w:tc>
          <w:tcPr>
            <w:tcW w:w="1042" w:type="dxa"/>
            <w:noWrap/>
            <w:hideMark/>
          </w:tcPr>
          <w:p w14:paraId="290242BC"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2 457 200</w:t>
            </w:r>
          </w:p>
        </w:tc>
        <w:tc>
          <w:tcPr>
            <w:tcW w:w="1076" w:type="dxa"/>
            <w:noWrap/>
            <w:hideMark/>
          </w:tcPr>
          <w:p w14:paraId="56C6EE3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28AE0F4C"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388DA37D"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2CC5B3D3"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36BC7674" w14:textId="77777777" w:rsidTr="00132CE6">
        <w:trPr>
          <w:trHeight w:val="305"/>
          <w:jc w:val="right"/>
        </w:trPr>
        <w:tc>
          <w:tcPr>
            <w:tcW w:w="4541" w:type="dxa"/>
            <w:hideMark/>
          </w:tcPr>
          <w:p w14:paraId="3B0252C5"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632E16B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7A2B8CA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73BFD8C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1EB482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A3B79C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0461FB46" w14:textId="77777777" w:rsidTr="00132CE6">
        <w:trPr>
          <w:trHeight w:val="305"/>
          <w:jc w:val="right"/>
        </w:trPr>
        <w:tc>
          <w:tcPr>
            <w:tcW w:w="4541" w:type="dxa"/>
            <w:hideMark/>
          </w:tcPr>
          <w:p w14:paraId="771916D4"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188DC94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2 457 200</w:t>
            </w:r>
          </w:p>
        </w:tc>
        <w:tc>
          <w:tcPr>
            <w:tcW w:w="1076" w:type="dxa"/>
            <w:noWrap/>
            <w:hideMark/>
          </w:tcPr>
          <w:p w14:paraId="126FE28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6952ACF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3C32C1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1805C4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2C9B30DF" w14:textId="77777777" w:rsidTr="00132CE6">
        <w:trPr>
          <w:trHeight w:val="305"/>
          <w:jc w:val="right"/>
        </w:trPr>
        <w:tc>
          <w:tcPr>
            <w:tcW w:w="4541" w:type="dxa"/>
            <w:noWrap/>
            <w:hideMark/>
          </w:tcPr>
          <w:p w14:paraId="3DF1653A"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08 Pärdi Muusikamaja</w:t>
            </w:r>
          </w:p>
        </w:tc>
        <w:tc>
          <w:tcPr>
            <w:tcW w:w="1042" w:type="dxa"/>
            <w:noWrap/>
            <w:hideMark/>
          </w:tcPr>
          <w:p w14:paraId="70C52FC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076" w:type="dxa"/>
            <w:noWrap/>
            <w:hideMark/>
          </w:tcPr>
          <w:p w14:paraId="57C68044"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75339986"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5795AE4D"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244CAD2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 xml:space="preserve">6 000 </w:t>
            </w:r>
            <w:proofErr w:type="spellStart"/>
            <w:r w:rsidRPr="00ED5C0D">
              <w:rPr>
                <w:rFonts w:ascii="Arial" w:hAnsi="Arial" w:cs="Arial"/>
                <w:b/>
                <w:bCs/>
                <w:sz w:val="18"/>
                <w:szCs w:val="18"/>
              </w:rPr>
              <w:t>000</w:t>
            </w:r>
            <w:proofErr w:type="spellEnd"/>
          </w:p>
        </w:tc>
      </w:tr>
      <w:tr w:rsidR="00BD21C2" w:rsidRPr="00ED5C0D" w14:paraId="1AEE9814" w14:textId="77777777" w:rsidTr="00132CE6">
        <w:trPr>
          <w:trHeight w:val="305"/>
          <w:jc w:val="right"/>
        </w:trPr>
        <w:tc>
          <w:tcPr>
            <w:tcW w:w="4541" w:type="dxa"/>
            <w:hideMark/>
          </w:tcPr>
          <w:p w14:paraId="58AE98FA"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3D2F90F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64D99EB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BAA886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840B569"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57C41A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 xml:space="preserve">5 000 </w:t>
            </w:r>
            <w:proofErr w:type="spellStart"/>
            <w:r w:rsidRPr="00ED5C0D">
              <w:rPr>
                <w:rFonts w:ascii="Arial" w:hAnsi="Arial" w:cs="Arial"/>
                <w:sz w:val="18"/>
                <w:szCs w:val="18"/>
              </w:rPr>
              <w:t>000</w:t>
            </w:r>
            <w:proofErr w:type="spellEnd"/>
          </w:p>
        </w:tc>
      </w:tr>
      <w:tr w:rsidR="00BD21C2" w:rsidRPr="00ED5C0D" w14:paraId="3CD24487" w14:textId="77777777" w:rsidTr="00132CE6">
        <w:trPr>
          <w:trHeight w:val="305"/>
          <w:jc w:val="right"/>
        </w:trPr>
        <w:tc>
          <w:tcPr>
            <w:tcW w:w="4541" w:type="dxa"/>
            <w:hideMark/>
          </w:tcPr>
          <w:p w14:paraId="4E4D01E5"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7B4E84B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0E46F24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2C90FF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6765AD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58790F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 xml:space="preserve">1 000 </w:t>
            </w:r>
            <w:proofErr w:type="spellStart"/>
            <w:r w:rsidRPr="00ED5C0D">
              <w:rPr>
                <w:rFonts w:ascii="Arial" w:hAnsi="Arial" w:cs="Arial"/>
                <w:sz w:val="18"/>
                <w:szCs w:val="18"/>
              </w:rPr>
              <w:t>000</w:t>
            </w:r>
            <w:proofErr w:type="spellEnd"/>
          </w:p>
        </w:tc>
      </w:tr>
      <w:tr w:rsidR="00BD21C2" w:rsidRPr="00ED5C0D" w14:paraId="2C20D490" w14:textId="77777777" w:rsidTr="00132CE6">
        <w:trPr>
          <w:trHeight w:val="305"/>
          <w:jc w:val="right"/>
        </w:trPr>
        <w:tc>
          <w:tcPr>
            <w:tcW w:w="4541" w:type="dxa"/>
            <w:noWrap/>
            <w:hideMark/>
          </w:tcPr>
          <w:p w14:paraId="699BCA3A"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08 Rahu halli rekonstrueerimine energiatõhusaks hooneks</w:t>
            </w:r>
          </w:p>
        </w:tc>
        <w:tc>
          <w:tcPr>
            <w:tcW w:w="1042" w:type="dxa"/>
            <w:noWrap/>
            <w:hideMark/>
          </w:tcPr>
          <w:p w14:paraId="18AA1573"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076" w:type="dxa"/>
            <w:noWrap/>
            <w:hideMark/>
          </w:tcPr>
          <w:p w14:paraId="5005925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821 000</w:t>
            </w:r>
          </w:p>
        </w:tc>
        <w:tc>
          <w:tcPr>
            <w:tcW w:w="1130" w:type="dxa"/>
            <w:noWrap/>
            <w:hideMark/>
          </w:tcPr>
          <w:p w14:paraId="00CC5BAB"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3AE561D9"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0CE79A8D"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4D49DC1D" w14:textId="77777777" w:rsidTr="00132CE6">
        <w:trPr>
          <w:trHeight w:val="305"/>
          <w:jc w:val="right"/>
        </w:trPr>
        <w:tc>
          <w:tcPr>
            <w:tcW w:w="4541" w:type="dxa"/>
            <w:hideMark/>
          </w:tcPr>
          <w:p w14:paraId="02875AC7"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1DB23C3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59BBEA9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517 000</w:t>
            </w:r>
          </w:p>
        </w:tc>
        <w:tc>
          <w:tcPr>
            <w:tcW w:w="1130" w:type="dxa"/>
            <w:noWrap/>
            <w:hideMark/>
          </w:tcPr>
          <w:p w14:paraId="1924461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FA22EB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BE6B8B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3E64F65B" w14:textId="77777777" w:rsidTr="00132CE6">
        <w:trPr>
          <w:trHeight w:val="305"/>
          <w:jc w:val="right"/>
        </w:trPr>
        <w:tc>
          <w:tcPr>
            <w:tcW w:w="4541" w:type="dxa"/>
            <w:hideMark/>
          </w:tcPr>
          <w:p w14:paraId="258E19E1"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5783A24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6FF674C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304 000</w:t>
            </w:r>
          </w:p>
        </w:tc>
        <w:tc>
          <w:tcPr>
            <w:tcW w:w="1130" w:type="dxa"/>
            <w:noWrap/>
            <w:hideMark/>
          </w:tcPr>
          <w:p w14:paraId="5CEC074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65E140E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D84E57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1CF8432E" w14:textId="77777777" w:rsidTr="00132CE6">
        <w:trPr>
          <w:trHeight w:val="305"/>
          <w:jc w:val="right"/>
        </w:trPr>
        <w:tc>
          <w:tcPr>
            <w:tcW w:w="4541" w:type="dxa"/>
            <w:noWrap/>
            <w:hideMark/>
          </w:tcPr>
          <w:p w14:paraId="424BC3E5"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09 Põhikool</w:t>
            </w:r>
          </w:p>
        </w:tc>
        <w:tc>
          <w:tcPr>
            <w:tcW w:w="1042" w:type="dxa"/>
            <w:noWrap/>
            <w:hideMark/>
          </w:tcPr>
          <w:p w14:paraId="6FA702ED"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16 500</w:t>
            </w:r>
          </w:p>
        </w:tc>
        <w:tc>
          <w:tcPr>
            <w:tcW w:w="1076" w:type="dxa"/>
            <w:noWrap/>
            <w:hideMark/>
          </w:tcPr>
          <w:p w14:paraId="75283D06"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23BA03D8"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32324844"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4E0B2787"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6656B8EE" w14:textId="77777777" w:rsidTr="00132CE6">
        <w:trPr>
          <w:trHeight w:val="305"/>
          <w:jc w:val="right"/>
        </w:trPr>
        <w:tc>
          <w:tcPr>
            <w:tcW w:w="4541" w:type="dxa"/>
            <w:hideMark/>
          </w:tcPr>
          <w:p w14:paraId="7B360D14"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63A0C28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2952D40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699C484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B8EFB0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7403C51"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21D16AC0" w14:textId="77777777" w:rsidTr="00132CE6">
        <w:trPr>
          <w:trHeight w:val="305"/>
          <w:jc w:val="right"/>
        </w:trPr>
        <w:tc>
          <w:tcPr>
            <w:tcW w:w="4541" w:type="dxa"/>
            <w:hideMark/>
          </w:tcPr>
          <w:p w14:paraId="28016392"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58559B19"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16 500</w:t>
            </w:r>
          </w:p>
        </w:tc>
        <w:tc>
          <w:tcPr>
            <w:tcW w:w="1076" w:type="dxa"/>
            <w:noWrap/>
            <w:hideMark/>
          </w:tcPr>
          <w:p w14:paraId="672BFDB9"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DB194C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40A53F5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E7C4E3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467F4BC9" w14:textId="77777777" w:rsidTr="00132CE6">
        <w:trPr>
          <w:trHeight w:val="726"/>
          <w:jc w:val="right"/>
        </w:trPr>
        <w:tc>
          <w:tcPr>
            <w:tcW w:w="4541" w:type="dxa"/>
            <w:hideMark/>
          </w:tcPr>
          <w:p w14:paraId="79F90843"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lastRenderedPageBreak/>
              <w:t>Investeeringuobjektid</w:t>
            </w:r>
          </w:p>
        </w:tc>
        <w:tc>
          <w:tcPr>
            <w:tcW w:w="1042" w:type="dxa"/>
            <w:hideMark/>
          </w:tcPr>
          <w:p w14:paraId="61BEDB3D"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2020 eeldatav täitmine</w:t>
            </w:r>
          </w:p>
        </w:tc>
        <w:tc>
          <w:tcPr>
            <w:tcW w:w="1076" w:type="dxa"/>
            <w:hideMark/>
          </w:tcPr>
          <w:p w14:paraId="71ED9863"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 xml:space="preserve">2021 eelarve  </w:t>
            </w:r>
          </w:p>
        </w:tc>
        <w:tc>
          <w:tcPr>
            <w:tcW w:w="1130" w:type="dxa"/>
            <w:hideMark/>
          </w:tcPr>
          <w:p w14:paraId="42FBF704"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 xml:space="preserve">2022 eelarve  </w:t>
            </w:r>
          </w:p>
        </w:tc>
        <w:tc>
          <w:tcPr>
            <w:tcW w:w="1130" w:type="dxa"/>
            <w:hideMark/>
          </w:tcPr>
          <w:p w14:paraId="57402141"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 xml:space="preserve">2023 eelarve  </w:t>
            </w:r>
          </w:p>
        </w:tc>
        <w:tc>
          <w:tcPr>
            <w:tcW w:w="1130" w:type="dxa"/>
            <w:hideMark/>
          </w:tcPr>
          <w:p w14:paraId="52489B6B"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 xml:space="preserve">2024 eelarve  </w:t>
            </w:r>
          </w:p>
        </w:tc>
      </w:tr>
      <w:tr w:rsidR="00BD21C2" w:rsidRPr="00ED5C0D" w14:paraId="6D057CA6" w14:textId="77777777" w:rsidTr="00132CE6">
        <w:trPr>
          <w:trHeight w:val="305"/>
          <w:jc w:val="right"/>
        </w:trPr>
        <w:tc>
          <w:tcPr>
            <w:tcW w:w="4541" w:type="dxa"/>
            <w:noWrap/>
            <w:hideMark/>
          </w:tcPr>
          <w:p w14:paraId="1C8B37C9"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09 Põhikoolide Töö- ja Tehnoloogiakeskus</w:t>
            </w:r>
          </w:p>
        </w:tc>
        <w:tc>
          <w:tcPr>
            <w:tcW w:w="1042" w:type="dxa"/>
            <w:noWrap/>
            <w:hideMark/>
          </w:tcPr>
          <w:p w14:paraId="23E7E4BA"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100 000</w:t>
            </w:r>
          </w:p>
        </w:tc>
        <w:tc>
          <w:tcPr>
            <w:tcW w:w="1076" w:type="dxa"/>
            <w:noWrap/>
            <w:hideMark/>
          </w:tcPr>
          <w:p w14:paraId="123E6AB8"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2 400 000</w:t>
            </w:r>
          </w:p>
        </w:tc>
        <w:tc>
          <w:tcPr>
            <w:tcW w:w="1130" w:type="dxa"/>
            <w:noWrap/>
            <w:hideMark/>
          </w:tcPr>
          <w:p w14:paraId="7F90E2B1"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745595EF"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1265F8C6"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4BCBC372" w14:textId="77777777" w:rsidTr="00132CE6">
        <w:trPr>
          <w:trHeight w:val="305"/>
          <w:jc w:val="right"/>
        </w:trPr>
        <w:tc>
          <w:tcPr>
            <w:tcW w:w="4541" w:type="dxa"/>
            <w:hideMark/>
          </w:tcPr>
          <w:p w14:paraId="068BD967"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3E2009E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85 000</w:t>
            </w:r>
          </w:p>
        </w:tc>
        <w:tc>
          <w:tcPr>
            <w:tcW w:w="1076" w:type="dxa"/>
            <w:noWrap/>
            <w:hideMark/>
          </w:tcPr>
          <w:p w14:paraId="6E27BED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702 000</w:t>
            </w:r>
          </w:p>
        </w:tc>
        <w:tc>
          <w:tcPr>
            <w:tcW w:w="1130" w:type="dxa"/>
            <w:noWrap/>
            <w:hideMark/>
          </w:tcPr>
          <w:p w14:paraId="05D0867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BC22BD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3179C1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3699E5F1" w14:textId="77777777" w:rsidTr="00132CE6">
        <w:trPr>
          <w:trHeight w:val="305"/>
          <w:jc w:val="right"/>
        </w:trPr>
        <w:tc>
          <w:tcPr>
            <w:tcW w:w="4541" w:type="dxa"/>
            <w:hideMark/>
          </w:tcPr>
          <w:p w14:paraId="6315C2E1"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54E2231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15 000</w:t>
            </w:r>
          </w:p>
        </w:tc>
        <w:tc>
          <w:tcPr>
            <w:tcW w:w="1076" w:type="dxa"/>
            <w:noWrap/>
            <w:hideMark/>
          </w:tcPr>
          <w:p w14:paraId="026995D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1 698 000</w:t>
            </w:r>
          </w:p>
        </w:tc>
        <w:tc>
          <w:tcPr>
            <w:tcW w:w="1130" w:type="dxa"/>
            <w:noWrap/>
            <w:hideMark/>
          </w:tcPr>
          <w:p w14:paraId="27A5C9B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E39752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D508F6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59A55567" w14:textId="77777777" w:rsidTr="00132CE6">
        <w:trPr>
          <w:trHeight w:val="305"/>
          <w:jc w:val="right"/>
        </w:trPr>
        <w:tc>
          <w:tcPr>
            <w:tcW w:w="4541" w:type="dxa"/>
            <w:noWrap/>
            <w:hideMark/>
          </w:tcPr>
          <w:p w14:paraId="491716A2"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 xml:space="preserve">09 </w:t>
            </w:r>
            <w:proofErr w:type="spellStart"/>
            <w:r w:rsidRPr="00ED5C0D">
              <w:rPr>
                <w:rFonts w:ascii="Arial" w:hAnsi="Arial" w:cs="Arial"/>
                <w:b/>
                <w:bCs/>
                <w:sz w:val="18"/>
                <w:szCs w:val="18"/>
              </w:rPr>
              <w:t>Kotli</w:t>
            </w:r>
            <w:proofErr w:type="spellEnd"/>
            <w:r w:rsidRPr="00ED5C0D">
              <w:rPr>
                <w:rFonts w:ascii="Arial" w:hAnsi="Arial" w:cs="Arial"/>
                <w:b/>
                <w:bCs/>
                <w:sz w:val="18"/>
                <w:szCs w:val="18"/>
              </w:rPr>
              <w:t xml:space="preserve"> maja projekteerimine</w:t>
            </w:r>
          </w:p>
        </w:tc>
        <w:tc>
          <w:tcPr>
            <w:tcW w:w="1042" w:type="dxa"/>
            <w:noWrap/>
            <w:hideMark/>
          </w:tcPr>
          <w:p w14:paraId="15CC14A7"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232 000</w:t>
            </w:r>
          </w:p>
        </w:tc>
        <w:tc>
          <w:tcPr>
            <w:tcW w:w="1076" w:type="dxa"/>
            <w:noWrap/>
            <w:hideMark/>
          </w:tcPr>
          <w:p w14:paraId="51410F4D"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47F4E57F"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191521E4"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5AC1D8C1"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06C9DB3A" w14:textId="77777777" w:rsidTr="00132CE6">
        <w:trPr>
          <w:trHeight w:val="305"/>
          <w:jc w:val="right"/>
        </w:trPr>
        <w:tc>
          <w:tcPr>
            <w:tcW w:w="4541" w:type="dxa"/>
            <w:hideMark/>
          </w:tcPr>
          <w:p w14:paraId="36CA42D6"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0872CD3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200 000</w:t>
            </w:r>
          </w:p>
        </w:tc>
        <w:tc>
          <w:tcPr>
            <w:tcW w:w="1076" w:type="dxa"/>
            <w:noWrap/>
            <w:hideMark/>
          </w:tcPr>
          <w:p w14:paraId="373820D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7F50616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49B54D9C"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4B6F457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4F133838" w14:textId="77777777" w:rsidTr="00132CE6">
        <w:trPr>
          <w:trHeight w:val="305"/>
          <w:jc w:val="right"/>
        </w:trPr>
        <w:tc>
          <w:tcPr>
            <w:tcW w:w="4541" w:type="dxa"/>
            <w:hideMark/>
          </w:tcPr>
          <w:p w14:paraId="08EBFB7E"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601BC5D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32 000</w:t>
            </w:r>
          </w:p>
        </w:tc>
        <w:tc>
          <w:tcPr>
            <w:tcW w:w="1076" w:type="dxa"/>
            <w:noWrap/>
            <w:hideMark/>
          </w:tcPr>
          <w:p w14:paraId="2480FA3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30B92D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6E0CA51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7626F1B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4A1B5276" w14:textId="77777777" w:rsidTr="00132CE6">
        <w:trPr>
          <w:trHeight w:val="305"/>
          <w:jc w:val="right"/>
        </w:trPr>
        <w:tc>
          <w:tcPr>
            <w:tcW w:w="4541" w:type="dxa"/>
            <w:noWrap/>
            <w:hideMark/>
          </w:tcPr>
          <w:p w14:paraId="2F608E3E"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09 Reaalgümnaasiumi katus</w:t>
            </w:r>
          </w:p>
        </w:tc>
        <w:tc>
          <w:tcPr>
            <w:tcW w:w="1042" w:type="dxa"/>
            <w:noWrap/>
            <w:hideMark/>
          </w:tcPr>
          <w:p w14:paraId="263DA87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31 000</w:t>
            </w:r>
          </w:p>
        </w:tc>
        <w:tc>
          <w:tcPr>
            <w:tcW w:w="1076" w:type="dxa"/>
            <w:noWrap/>
            <w:hideMark/>
          </w:tcPr>
          <w:p w14:paraId="2674525E"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5788AD06"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3162A6F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30ABCE6F"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57C7948B" w14:textId="77777777" w:rsidTr="00132CE6">
        <w:trPr>
          <w:trHeight w:val="305"/>
          <w:jc w:val="right"/>
        </w:trPr>
        <w:tc>
          <w:tcPr>
            <w:tcW w:w="4541" w:type="dxa"/>
            <w:hideMark/>
          </w:tcPr>
          <w:p w14:paraId="1537666A"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0960B96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5EB5E73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374A67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D22E984"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F652EF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1EA51E63" w14:textId="77777777" w:rsidTr="00132CE6">
        <w:trPr>
          <w:trHeight w:val="305"/>
          <w:jc w:val="right"/>
        </w:trPr>
        <w:tc>
          <w:tcPr>
            <w:tcW w:w="4541" w:type="dxa"/>
            <w:hideMark/>
          </w:tcPr>
          <w:p w14:paraId="1E9A7808"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26FB951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31 000</w:t>
            </w:r>
          </w:p>
        </w:tc>
        <w:tc>
          <w:tcPr>
            <w:tcW w:w="1076" w:type="dxa"/>
            <w:noWrap/>
            <w:hideMark/>
          </w:tcPr>
          <w:p w14:paraId="1C93401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80E76B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3DEC30F4"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291ED38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52CD7895" w14:textId="77777777" w:rsidTr="00132CE6">
        <w:trPr>
          <w:trHeight w:val="305"/>
          <w:jc w:val="right"/>
        </w:trPr>
        <w:tc>
          <w:tcPr>
            <w:tcW w:w="4541" w:type="dxa"/>
            <w:noWrap/>
            <w:hideMark/>
          </w:tcPr>
          <w:p w14:paraId="3F8B6E9E"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10  SAK hoonete rekonstrueerimine</w:t>
            </w:r>
          </w:p>
        </w:tc>
        <w:tc>
          <w:tcPr>
            <w:tcW w:w="1042" w:type="dxa"/>
            <w:noWrap/>
            <w:hideMark/>
          </w:tcPr>
          <w:p w14:paraId="631F752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50 000</w:t>
            </w:r>
          </w:p>
        </w:tc>
        <w:tc>
          <w:tcPr>
            <w:tcW w:w="1076" w:type="dxa"/>
            <w:noWrap/>
            <w:hideMark/>
          </w:tcPr>
          <w:p w14:paraId="48DDECCD"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150 000</w:t>
            </w:r>
          </w:p>
        </w:tc>
        <w:tc>
          <w:tcPr>
            <w:tcW w:w="1130" w:type="dxa"/>
            <w:noWrap/>
            <w:hideMark/>
          </w:tcPr>
          <w:p w14:paraId="04D23E9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10B77FE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c>
          <w:tcPr>
            <w:tcW w:w="1130" w:type="dxa"/>
            <w:noWrap/>
            <w:hideMark/>
          </w:tcPr>
          <w:p w14:paraId="6AB23CA5"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0</w:t>
            </w:r>
          </w:p>
        </w:tc>
      </w:tr>
      <w:tr w:rsidR="00BD21C2" w:rsidRPr="00ED5C0D" w14:paraId="702F1073" w14:textId="77777777" w:rsidTr="00132CE6">
        <w:trPr>
          <w:trHeight w:val="305"/>
          <w:jc w:val="right"/>
        </w:trPr>
        <w:tc>
          <w:tcPr>
            <w:tcW w:w="4541" w:type="dxa"/>
            <w:hideMark/>
          </w:tcPr>
          <w:p w14:paraId="2F97C286"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6C0E52B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076" w:type="dxa"/>
            <w:noWrap/>
            <w:hideMark/>
          </w:tcPr>
          <w:p w14:paraId="7C880D9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0A7F703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5FFE32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4B99FA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5840E6BA" w14:textId="77777777" w:rsidTr="00132CE6">
        <w:trPr>
          <w:trHeight w:val="305"/>
          <w:jc w:val="right"/>
        </w:trPr>
        <w:tc>
          <w:tcPr>
            <w:tcW w:w="4541" w:type="dxa"/>
            <w:hideMark/>
          </w:tcPr>
          <w:p w14:paraId="589707DB"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351554F8"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50 000</w:t>
            </w:r>
          </w:p>
        </w:tc>
        <w:tc>
          <w:tcPr>
            <w:tcW w:w="1076" w:type="dxa"/>
            <w:noWrap/>
            <w:hideMark/>
          </w:tcPr>
          <w:p w14:paraId="0E6983F7"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150 000</w:t>
            </w:r>
          </w:p>
        </w:tc>
        <w:tc>
          <w:tcPr>
            <w:tcW w:w="1130" w:type="dxa"/>
            <w:noWrap/>
            <w:hideMark/>
          </w:tcPr>
          <w:p w14:paraId="00F8545B"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51C8CE52"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FA0008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r>
      <w:tr w:rsidR="00BD21C2" w:rsidRPr="00ED5C0D" w14:paraId="32008950" w14:textId="77777777" w:rsidTr="00132CE6">
        <w:trPr>
          <w:trHeight w:val="305"/>
          <w:jc w:val="right"/>
        </w:trPr>
        <w:tc>
          <w:tcPr>
            <w:tcW w:w="4541" w:type="dxa"/>
            <w:hideMark/>
          </w:tcPr>
          <w:p w14:paraId="4CE04370" w14:textId="77777777" w:rsidR="00BD21C2" w:rsidRPr="00ED5C0D" w:rsidRDefault="00BD21C2" w:rsidP="00132CE6">
            <w:pPr>
              <w:spacing w:after="0" w:line="240" w:lineRule="auto"/>
              <w:rPr>
                <w:rFonts w:ascii="Arial" w:hAnsi="Arial" w:cs="Arial"/>
                <w:b/>
                <w:bCs/>
                <w:sz w:val="18"/>
                <w:szCs w:val="18"/>
              </w:rPr>
            </w:pPr>
            <w:r w:rsidRPr="00ED5C0D">
              <w:rPr>
                <w:rFonts w:ascii="Arial" w:hAnsi="Arial" w:cs="Arial"/>
                <w:b/>
                <w:bCs/>
                <w:sz w:val="18"/>
                <w:szCs w:val="18"/>
              </w:rPr>
              <w:t>KÕIK KOKKU</w:t>
            </w:r>
          </w:p>
        </w:tc>
        <w:tc>
          <w:tcPr>
            <w:tcW w:w="1042" w:type="dxa"/>
            <w:noWrap/>
            <w:hideMark/>
          </w:tcPr>
          <w:p w14:paraId="5287FFAB"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5 643 700</w:t>
            </w:r>
          </w:p>
        </w:tc>
        <w:tc>
          <w:tcPr>
            <w:tcW w:w="1076" w:type="dxa"/>
            <w:noWrap/>
            <w:hideMark/>
          </w:tcPr>
          <w:p w14:paraId="4668371C"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6 245 626</w:t>
            </w:r>
          </w:p>
        </w:tc>
        <w:tc>
          <w:tcPr>
            <w:tcW w:w="1130" w:type="dxa"/>
            <w:noWrap/>
            <w:hideMark/>
          </w:tcPr>
          <w:p w14:paraId="27170DE8"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 xml:space="preserve">1 000 </w:t>
            </w:r>
            <w:proofErr w:type="spellStart"/>
            <w:r w:rsidRPr="00ED5C0D">
              <w:rPr>
                <w:rFonts w:ascii="Arial" w:hAnsi="Arial" w:cs="Arial"/>
                <w:b/>
                <w:bCs/>
                <w:sz w:val="18"/>
                <w:szCs w:val="18"/>
              </w:rPr>
              <w:t>000</w:t>
            </w:r>
            <w:proofErr w:type="spellEnd"/>
          </w:p>
        </w:tc>
        <w:tc>
          <w:tcPr>
            <w:tcW w:w="1130" w:type="dxa"/>
            <w:noWrap/>
            <w:hideMark/>
          </w:tcPr>
          <w:p w14:paraId="3A7D43DD"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1 500 000</w:t>
            </w:r>
          </w:p>
        </w:tc>
        <w:tc>
          <w:tcPr>
            <w:tcW w:w="1130" w:type="dxa"/>
            <w:noWrap/>
            <w:hideMark/>
          </w:tcPr>
          <w:p w14:paraId="72A1532B" w14:textId="77777777" w:rsidR="00BD21C2" w:rsidRPr="00ED5C0D" w:rsidRDefault="00BD21C2" w:rsidP="00132CE6">
            <w:pPr>
              <w:spacing w:after="0" w:line="240" w:lineRule="auto"/>
              <w:jc w:val="right"/>
              <w:rPr>
                <w:rFonts w:ascii="Arial" w:hAnsi="Arial" w:cs="Arial"/>
                <w:b/>
                <w:bCs/>
                <w:sz w:val="18"/>
                <w:szCs w:val="18"/>
              </w:rPr>
            </w:pPr>
            <w:r w:rsidRPr="00ED5C0D">
              <w:rPr>
                <w:rFonts w:ascii="Arial" w:hAnsi="Arial" w:cs="Arial"/>
                <w:b/>
                <w:bCs/>
                <w:sz w:val="18"/>
                <w:szCs w:val="18"/>
              </w:rPr>
              <w:t xml:space="preserve">6 000 </w:t>
            </w:r>
            <w:proofErr w:type="spellStart"/>
            <w:r w:rsidRPr="00ED5C0D">
              <w:rPr>
                <w:rFonts w:ascii="Arial" w:hAnsi="Arial" w:cs="Arial"/>
                <w:b/>
                <w:bCs/>
                <w:sz w:val="18"/>
                <w:szCs w:val="18"/>
              </w:rPr>
              <w:t>000</w:t>
            </w:r>
            <w:proofErr w:type="spellEnd"/>
          </w:p>
        </w:tc>
      </w:tr>
      <w:tr w:rsidR="00BD21C2" w:rsidRPr="00ED5C0D" w14:paraId="7623932C" w14:textId="77777777" w:rsidTr="00132CE6">
        <w:trPr>
          <w:trHeight w:val="305"/>
          <w:jc w:val="right"/>
        </w:trPr>
        <w:tc>
          <w:tcPr>
            <w:tcW w:w="4541" w:type="dxa"/>
            <w:hideMark/>
          </w:tcPr>
          <w:p w14:paraId="59A0A318"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toetuse arvelt</w:t>
            </w:r>
          </w:p>
        </w:tc>
        <w:tc>
          <w:tcPr>
            <w:tcW w:w="1042" w:type="dxa"/>
            <w:noWrap/>
            <w:hideMark/>
          </w:tcPr>
          <w:p w14:paraId="029DB22E"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350 000</w:t>
            </w:r>
          </w:p>
        </w:tc>
        <w:tc>
          <w:tcPr>
            <w:tcW w:w="1076" w:type="dxa"/>
            <w:noWrap/>
            <w:hideMark/>
          </w:tcPr>
          <w:p w14:paraId="76C935B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2 912 009</w:t>
            </w:r>
          </w:p>
        </w:tc>
        <w:tc>
          <w:tcPr>
            <w:tcW w:w="1130" w:type="dxa"/>
            <w:noWrap/>
            <w:hideMark/>
          </w:tcPr>
          <w:p w14:paraId="201FD295"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7FDE61A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0</w:t>
            </w:r>
          </w:p>
        </w:tc>
        <w:tc>
          <w:tcPr>
            <w:tcW w:w="1130" w:type="dxa"/>
            <w:noWrap/>
            <w:hideMark/>
          </w:tcPr>
          <w:p w14:paraId="11549D4F"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 xml:space="preserve">5 000 </w:t>
            </w:r>
            <w:proofErr w:type="spellStart"/>
            <w:r w:rsidRPr="00ED5C0D">
              <w:rPr>
                <w:rFonts w:ascii="Arial" w:hAnsi="Arial" w:cs="Arial"/>
                <w:sz w:val="18"/>
                <w:szCs w:val="18"/>
              </w:rPr>
              <w:t>000</w:t>
            </w:r>
            <w:proofErr w:type="spellEnd"/>
          </w:p>
        </w:tc>
      </w:tr>
      <w:tr w:rsidR="00BD21C2" w:rsidRPr="00ED5C0D" w14:paraId="50C62319" w14:textId="77777777" w:rsidTr="00132CE6">
        <w:trPr>
          <w:trHeight w:val="305"/>
          <w:jc w:val="right"/>
        </w:trPr>
        <w:tc>
          <w:tcPr>
            <w:tcW w:w="4541" w:type="dxa"/>
            <w:hideMark/>
          </w:tcPr>
          <w:p w14:paraId="4DD1F705" w14:textId="77777777" w:rsidR="00BD21C2" w:rsidRPr="00ED5C0D" w:rsidRDefault="00BD21C2" w:rsidP="00132CE6">
            <w:pPr>
              <w:spacing w:after="0" w:line="240" w:lineRule="auto"/>
              <w:rPr>
                <w:rFonts w:ascii="Arial" w:hAnsi="Arial" w:cs="Arial"/>
                <w:i/>
                <w:iCs/>
                <w:sz w:val="18"/>
                <w:szCs w:val="18"/>
              </w:rPr>
            </w:pPr>
            <w:r w:rsidRPr="00ED5C0D">
              <w:rPr>
                <w:rFonts w:ascii="Arial" w:hAnsi="Arial" w:cs="Arial"/>
                <w:i/>
                <w:iCs/>
                <w:sz w:val="18"/>
                <w:szCs w:val="18"/>
              </w:rPr>
              <w:t>sh muude vahendite arvelt (omaosalus)</w:t>
            </w:r>
          </w:p>
        </w:tc>
        <w:tc>
          <w:tcPr>
            <w:tcW w:w="1042" w:type="dxa"/>
            <w:noWrap/>
            <w:hideMark/>
          </w:tcPr>
          <w:p w14:paraId="0AFE5436"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5 293 700</w:t>
            </w:r>
          </w:p>
        </w:tc>
        <w:tc>
          <w:tcPr>
            <w:tcW w:w="1076" w:type="dxa"/>
            <w:noWrap/>
            <w:hideMark/>
          </w:tcPr>
          <w:p w14:paraId="59F1437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3 333 617</w:t>
            </w:r>
          </w:p>
        </w:tc>
        <w:tc>
          <w:tcPr>
            <w:tcW w:w="1130" w:type="dxa"/>
            <w:noWrap/>
            <w:hideMark/>
          </w:tcPr>
          <w:p w14:paraId="17B69170"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 xml:space="preserve">1 000 </w:t>
            </w:r>
            <w:proofErr w:type="spellStart"/>
            <w:r w:rsidRPr="00ED5C0D">
              <w:rPr>
                <w:rFonts w:ascii="Arial" w:hAnsi="Arial" w:cs="Arial"/>
                <w:sz w:val="18"/>
                <w:szCs w:val="18"/>
              </w:rPr>
              <w:t>000</w:t>
            </w:r>
            <w:proofErr w:type="spellEnd"/>
          </w:p>
        </w:tc>
        <w:tc>
          <w:tcPr>
            <w:tcW w:w="1130" w:type="dxa"/>
            <w:noWrap/>
            <w:hideMark/>
          </w:tcPr>
          <w:p w14:paraId="51F641AA"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1 500 000</w:t>
            </w:r>
          </w:p>
        </w:tc>
        <w:tc>
          <w:tcPr>
            <w:tcW w:w="1130" w:type="dxa"/>
            <w:noWrap/>
            <w:hideMark/>
          </w:tcPr>
          <w:p w14:paraId="6F41F7A3" w14:textId="77777777" w:rsidR="00BD21C2" w:rsidRPr="00ED5C0D" w:rsidRDefault="00BD21C2" w:rsidP="00132CE6">
            <w:pPr>
              <w:spacing w:after="0" w:line="240" w:lineRule="auto"/>
              <w:jc w:val="right"/>
              <w:rPr>
                <w:rFonts w:ascii="Arial" w:hAnsi="Arial" w:cs="Arial"/>
                <w:sz w:val="18"/>
                <w:szCs w:val="18"/>
              </w:rPr>
            </w:pPr>
            <w:r w:rsidRPr="00ED5C0D">
              <w:rPr>
                <w:rFonts w:ascii="Arial" w:hAnsi="Arial" w:cs="Arial"/>
                <w:sz w:val="18"/>
                <w:szCs w:val="18"/>
              </w:rPr>
              <w:t xml:space="preserve">1 000 </w:t>
            </w:r>
            <w:proofErr w:type="spellStart"/>
            <w:r w:rsidRPr="00ED5C0D">
              <w:rPr>
                <w:rFonts w:ascii="Arial" w:hAnsi="Arial" w:cs="Arial"/>
                <w:sz w:val="18"/>
                <w:szCs w:val="18"/>
              </w:rPr>
              <w:t>000</w:t>
            </w:r>
            <w:proofErr w:type="spellEnd"/>
          </w:p>
        </w:tc>
      </w:tr>
    </w:tbl>
    <w:p w14:paraId="5C3D4BB9" w14:textId="77777777" w:rsidR="00BD21C2" w:rsidRPr="00CC25F0" w:rsidRDefault="00BD21C2" w:rsidP="00BD21C2">
      <w:pPr>
        <w:spacing w:after="0"/>
        <w:rPr>
          <w:rFonts w:ascii="Times New Roman" w:hAnsi="Times New Roman" w:cs="Times New Roman"/>
          <w:noProof/>
          <w:sz w:val="24"/>
          <w:szCs w:val="24"/>
        </w:rPr>
      </w:pPr>
    </w:p>
    <w:p w14:paraId="368EE9A6" w14:textId="77777777" w:rsidR="00BD21C2" w:rsidRDefault="00BD21C2" w:rsidP="00BD21C2">
      <w:pPr>
        <w:spacing w:after="0"/>
        <w:rPr>
          <w:rFonts w:ascii="Times New Roman" w:hAnsi="Times New Roman" w:cs="Times New Roman"/>
          <w:noProof/>
          <w:sz w:val="24"/>
          <w:szCs w:val="24"/>
        </w:rPr>
      </w:pPr>
    </w:p>
    <w:p w14:paraId="23A65F4C" w14:textId="77777777" w:rsidR="00BD21C2" w:rsidRPr="007F68F2" w:rsidRDefault="00BD21C2" w:rsidP="00BD21C2">
      <w:pPr>
        <w:spacing w:after="0" w:line="240" w:lineRule="auto"/>
        <w:rPr>
          <w:sz w:val="16"/>
          <w:szCs w:val="16"/>
        </w:rPr>
      </w:pPr>
      <w:r w:rsidRPr="007F68F2">
        <w:rPr>
          <w:sz w:val="16"/>
          <w:szCs w:val="16"/>
        </w:rPr>
        <w:t>Rakvere linna arvestusüksuse eelarvestrateegia 2020-2024 koondtabel</w:t>
      </w:r>
    </w:p>
    <w:tbl>
      <w:tblPr>
        <w:tblStyle w:val="Kontuurtabel"/>
        <w:tblW w:w="5652" w:type="pct"/>
        <w:tblInd w:w="-468" w:type="dxa"/>
        <w:tblLayout w:type="fixed"/>
        <w:tblLook w:val="04A0" w:firstRow="1" w:lastRow="0" w:firstColumn="1" w:lastColumn="0" w:noHBand="0" w:noVBand="1"/>
      </w:tblPr>
      <w:tblGrid>
        <w:gridCol w:w="3245"/>
        <w:gridCol w:w="1190"/>
        <w:gridCol w:w="1190"/>
        <w:gridCol w:w="1190"/>
        <w:gridCol w:w="1190"/>
        <w:gridCol w:w="1190"/>
        <w:gridCol w:w="1302"/>
      </w:tblGrid>
      <w:tr w:rsidR="00BD21C2" w:rsidRPr="00736CC7" w14:paraId="798A9E49" w14:textId="77777777" w:rsidTr="00132CE6">
        <w:trPr>
          <w:trHeight w:val="736"/>
        </w:trPr>
        <w:tc>
          <w:tcPr>
            <w:tcW w:w="1545" w:type="pct"/>
            <w:hideMark/>
          </w:tcPr>
          <w:p w14:paraId="40A29FDB" w14:textId="77777777" w:rsidR="00BD21C2" w:rsidRPr="007F68F2" w:rsidRDefault="00BD21C2" w:rsidP="00132CE6">
            <w:pPr>
              <w:spacing w:after="0" w:line="240" w:lineRule="auto"/>
              <w:rPr>
                <w:rFonts w:ascii="Times New Roman" w:eastAsia="Times New Roman" w:hAnsi="Times New Roman" w:cs="Times New Roman"/>
                <w:b/>
                <w:bCs/>
                <w:sz w:val="18"/>
                <w:szCs w:val="18"/>
                <w:lang w:val="en-US"/>
              </w:rPr>
            </w:pPr>
            <w:proofErr w:type="spellStart"/>
            <w:r w:rsidRPr="007F68F2">
              <w:rPr>
                <w:rFonts w:ascii="Times New Roman" w:eastAsia="Times New Roman" w:hAnsi="Times New Roman" w:cs="Times New Roman"/>
                <w:b/>
                <w:bCs/>
                <w:sz w:val="18"/>
                <w:szCs w:val="18"/>
                <w:lang w:val="en-US"/>
              </w:rPr>
              <w:t>Rakvere</w:t>
            </w:r>
            <w:proofErr w:type="spellEnd"/>
            <w:r w:rsidRPr="007F68F2">
              <w:rPr>
                <w:rFonts w:ascii="Times New Roman" w:eastAsia="Times New Roman" w:hAnsi="Times New Roman" w:cs="Times New Roman"/>
                <w:b/>
                <w:bCs/>
                <w:sz w:val="18"/>
                <w:szCs w:val="18"/>
                <w:lang w:val="en-US"/>
              </w:rPr>
              <w:t xml:space="preserve"> </w:t>
            </w:r>
            <w:proofErr w:type="spellStart"/>
            <w:r w:rsidRPr="007F68F2">
              <w:rPr>
                <w:rFonts w:ascii="Times New Roman" w:eastAsia="Times New Roman" w:hAnsi="Times New Roman" w:cs="Times New Roman"/>
                <w:b/>
                <w:bCs/>
                <w:sz w:val="18"/>
                <w:szCs w:val="18"/>
                <w:lang w:val="en-US"/>
              </w:rPr>
              <w:t>linn</w:t>
            </w:r>
            <w:proofErr w:type="spellEnd"/>
          </w:p>
        </w:tc>
        <w:tc>
          <w:tcPr>
            <w:tcW w:w="567" w:type="pct"/>
            <w:hideMark/>
          </w:tcPr>
          <w:p w14:paraId="39DB65B5" w14:textId="77777777" w:rsidR="00BD21C2" w:rsidRPr="007F68F2" w:rsidRDefault="00BD21C2" w:rsidP="00132CE6">
            <w:pPr>
              <w:spacing w:after="0" w:line="240" w:lineRule="auto"/>
              <w:jc w:val="center"/>
              <w:rPr>
                <w:rFonts w:ascii="Times New Roman" w:eastAsia="Times New Roman" w:hAnsi="Times New Roman" w:cs="Times New Roman"/>
                <w:b/>
                <w:bCs/>
                <w:sz w:val="18"/>
                <w:szCs w:val="18"/>
                <w:lang w:val="en-US"/>
              </w:rPr>
            </w:pPr>
            <w:r w:rsidRPr="007F68F2">
              <w:rPr>
                <w:rFonts w:ascii="Times New Roman" w:eastAsia="Times New Roman" w:hAnsi="Times New Roman" w:cs="Times New Roman"/>
                <w:b/>
                <w:bCs/>
                <w:sz w:val="18"/>
                <w:szCs w:val="18"/>
                <w:lang w:val="en-US"/>
              </w:rPr>
              <w:t xml:space="preserve">2019 </w:t>
            </w:r>
            <w:proofErr w:type="spellStart"/>
            <w:r w:rsidRPr="007F68F2">
              <w:rPr>
                <w:rFonts w:ascii="Times New Roman" w:eastAsia="Times New Roman" w:hAnsi="Times New Roman" w:cs="Times New Roman"/>
                <w:b/>
                <w:bCs/>
                <w:sz w:val="18"/>
                <w:szCs w:val="18"/>
                <w:lang w:val="en-US"/>
              </w:rPr>
              <w:t>täitmine</w:t>
            </w:r>
            <w:proofErr w:type="spellEnd"/>
          </w:p>
        </w:tc>
        <w:tc>
          <w:tcPr>
            <w:tcW w:w="567" w:type="pct"/>
            <w:hideMark/>
          </w:tcPr>
          <w:p w14:paraId="30D99FBB" w14:textId="77777777" w:rsidR="00BD21C2" w:rsidRPr="007F68F2" w:rsidRDefault="00BD21C2" w:rsidP="00132CE6">
            <w:pPr>
              <w:spacing w:after="0" w:line="240" w:lineRule="auto"/>
              <w:jc w:val="center"/>
              <w:rPr>
                <w:rFonts w:ascii="Times New Roman" w:eastAsia="Times New Roman" w:hAnsi="Times New Roman" w:cs="Times New Roman"/>
                <w:b/>
                <w:bCs/>
                <w:sz w:val="18"/>
                <w:szCs w:val="18"/>
                <w:lang w:val="en-US"/>
              </w:rPr>
            </w:pPr>
            <w:r w:rsidRPr="007F68F2">
              <w:rPr>
                <w:rFonts w:ascii="Times New Roman" w:eastAsia="Times New Roman" w:hAnsi="Times New Roman" w:cs="Times New Roman"/>
                <w:b/>
                <w:bCs/>
                <w:sz w:val="18"/>
                <w:szCs w:val="18"/>
                <w:lang w:val="en-US"/>
              </w:rPr>
              <w:t xml:space="preserve">2020 </w:t>
            </w:r>
            <w:proofErr w:type="spellStart"/>
            <w:r w:rsidRPr="007F68F2">
              <w:rPr>
                <w:rFonts w:ascii="Times New Roman" w:eastAsia="Times New Roman" w:hAnsi="Times New Roman" w:cs="Times New Roman"/>
                <w:b/>
                <w:bCs/>
                <w:sz w:val="18"/>
                <w:szCs w:val="18"/>
                <w:lang w:val="en-US"/>
              </w:rPr>
              <w:t>eeldatav</w:t>
            </w:r>
            <w:proofErr w:type="spellEnd"/>
            <w:r w:rsidRPr="007F68F2">
              <w:rPr>
                <w:rFonts w:ascii="Times New Roman" w:eastAsia="Times New Roman" w:hAnsi="Times New Roman" w:cs="Times New Roman"/>
                <w:b/>
                <w:bCs/>
                <w:sz w:val="18"/>
                <w:szCs w:val="18"/>
                <w:lang w:val="en-US"/>
              </w:rPr>
              <w:t xml:space="preserve"> </w:t>
            </w:r>
            <w:proofErr w:type="spellStart"/>
            <w:r w:rsidRPr="007F68F2">
              <w:rPr>
                <w:rFonts w:ascii="Times New Roman" w:eastAsia="Times New Roman" w:hAnsi="Times New Roman" w:cs="Times New Roman"/>
                <w:b/>
                <w:bCs/>
                <w:sz w:val="18"/>
                <w:szCs w:val="18"/>
                <w:lang w:val="en-US"/>
              </w:rPr>
              <w:t>täitmine</w:t>
            </w:r>
            <w:proofErr w:type="spellEnd"/>
          </w:p>
        </w:tc>
        <w:tc>
          <w:tcPr>
            <w:tcW w:w="567" w:type="pct"/>
            <w:hideMark/>
          </w:tcPr>
          <w:p w14:paraId="27D18DA5" w14:textId="77777777" w:rsidR="00BD21C2" w:rsidRPr="007F68F2" w:rsidRDefault="00BD21C2" w:rsidP="00132CE6">
            <w:pPr>
              <w:spacing w:after="0" w:line="240" w:lineRule="auto"/>
              <w:jc w:val="center"/>
              <w:rPr>
                <w:rFonts w:ascii="Times New Roman" w:eastAsia="Times New Roman" w:hAnsi="Times New Roman" w:cs="Times New Roman"/>
                <w:b/>
                <w:bCs/>
                <w:sz w:val="18"/>
                <w:szCs w:val="18"/>
                <w:lang w:val="en-US"/>
              </w:rPr>
            </w:pPr>
            <w:r w:rsidRPr="007F68F2">
              <w:rPr>
                <w:rFonts w:ascii="Times New Roman" w:eastAsia="Times New Roman" w:hAnsi="Times New Roman" w:cs="Times New Roman"/>
                <w:b/>
                <w:bCs/>
                <w:sz w:val="18"/>
                <w:szCs w:val="18"/>
                <w:lang w:val="en-US"/>
              </w:rPr>
              <w:t xml:space="preserve">2021 </w:t>
            </w:r>
            <w:proofErr w:type="spellStart"/>
            <w:r w:rsidRPr="007F68F2">
              <w:rPr>
                <w:rFonts w:ascii="Times New Roman" w:eastAsia="Times New Roman" w:hAnsi="Times New Roman" w:cs="Times New Roman"/>
                <w:b/>
                <w:bCs/>
                <w:sz w:val="18"/>
                <w:szCs w:val="18"/>
                <w:lang w:val="en-US"/>
              </w:rPr>
              <w:t>eelarve</w:t>
            </w:r>
            <w:proofErr w:type="spellEnd"/>
          </w:p>
        </w:tc>
        <w:tc>
          <w:tcPr>
            <w:tcW w:w="567" w:type="pct"/>
            <w:hideMark/>
          </w:tcPr>
          <w:p w14:paraId="2D33BC13" w14:textId="77777777" w:rsidR="00BD21C2" w:rsidRPr="007F68F2" w:rsidRDefault="00BD21C2" w:rsidP="00132CE6">
            <w:pPr>
              <w:spacing w:after="0" w:line="240" w:lineRule="auto"/>
              <w:jc w:val="center"/>
              <w:rPr>
                <w:rFonts w:ascii="Times New Roman" w:eastAsia="Times New Roman" w:hAnsi="Times New Roman" w:cs="Times New Roman"/>
                <w:b/>
                <w:bCs/>
                <w:sz w:val="18"/>
                <w:szCs w:val="18"/>
                <w:lang w:val="en-US"/>
              </w:rPr>
            </w:pPr>
            <w:r w:rsidRPr="007F68F2">
              <w:rPr>
                <w:rFonts w:ascii="Times New Roman" w:eastAsia="Times New Roman" w:hAnsi="Times New Roman" w:cs="Times New Roman"/>
                <w:b/>
                <w:bCs/>
                <w:sz w:val="18"/>
                <w:szCs w:val="18"/>
                <w:lang w:val="en-US"/>
              </w:rPr>
              <w:t xml:space="preserve">2022 </w:t>
            </w:r>
            <w:proofErr w:type="spellStart"/>
            <w:r w:rsidRPr="007F68F2">
              <w:rPr>
                <w:rFonts w:ascii="Times New Roman" w:eastAsia="Times New Roman" w:hAnsi="Times New Roman" w:cs="Times New Roman"/>
                <w:b/>
                <w:bCs/>
                <w:sz w:val="18"/>
                <w:szCs w:val="18"/>
                <w:lang w:val="en-US"/>
              </w:rPr>
              <w:t>eelarve</w:t>
            </w:r>
            <w:proofErr w:type="spellEnd"/>
          </w:p>
        </w:tc>
        <w:tc>
          <w:tcPr>
            <w:tcW w:w="567" w:type="pct"/>
            <w:hideMark/>
          </w:tcPr>
          <w:p w14:paraId="34C2E32B" w14:textId="77777777" w:rsidR="00BD21C2" w:rsidRPr="007F68F2" w:rsidRDefault="00BD21C2" w:rsidP="00132CE6">
            <w:pPr>
              <w:spacing w:after="0" w:line="240" w:lineRule="auto"/>
              <w:jc w:val="center"/>
              <w:rPr>
                <w:rFonts w:ascii="Times New Roman" w:eastAsia="Times New Roman" w:hAnsi="Times New Roman" w:cs="Times New Roman"/>
                <w:b/>
                <w:bCs/>
                <w:sz w:val="18"/>
                <w:szCs w:val="18"/>
                <w:lang w:val="en-US"/>
              </w:rPr>
            </w:pPr>
            <w:r w:rsidRPr="007F68F2">
              <w:rPr>
                <w:rFonts w:ascii="Times New Roman" w:eastAsia="Times New Roman" w:hAnsi="Times New Roman" w:cs="Times New Roman"/>
                <w:b/>
                <w:bCs/>
                <w:sz w:val="18"/>
                <w:szCs w:val="18"/>
                <w:lang w:val="en-US"/>
              </w:rPr>
              <w:t xml:space="preserve">2023 </w:t>
            </w:r>
            <w:proofErr w:type="spellStart"/>
            <w:r w:rsidRPr="007F68F2">
              <w:rPr>
                <w:rFonts w:ascii="Times New Roman" w:eastAsia="Times New Roman" w:hAnsi="Times New Roman" w:cs="Times New Roman"/>
                <w:b/>
                <w:bCs/>
                <w:sz w:val="18"/>
                <w:szCs w:val="18"/>
                <w:lang w:val="en-US"/>
              </w:rPr>
              <w:t>eelarve</w:t>
            </w:r>
            <w:proofErr w:type="spellEnd"/>
          </w:p>
        </w:tc>
        <w:tc>
          <w:tcPr>
            <w:tcW w:w="621" w:type="pct"/>
            <w:hideMark/>
          </w:tcPr>
          <w:p w14:paraId="3391C04A" w14:textId="77777777" w:rsidR="00BD21C2" w:rsidRPr="00736CC7" w:rsidRDefault="00BD21C2" w:rsidP="00132CE6">
            <w:pPr>
              <w:spacing w:after="0" w:line="240" w:lineRule="auto"/>
              <w:jc w:val="center"/>
              <w:rPr>
                <w:rFonts w:ascii="Times New Roman" w:eastAsia="Times New Roman" w:hAnsi="Times New Roman" w:cs="Times New Roman"/>
                <w:b/>
                <w:bCs/>
                <w:sz w:val="18"/>
                <w:szCs w:val="18"/>
                <w:lang w:val="en-US"/>
              </w:rPr>
            </w:pPr>
            <w:r w:rsidRPr="007F68F2">
              <w:rPr>
                <w:rFonts w:ascii="Times New Roman" w:eastAsia="Times New Roman" w:hAnsi="Times New Roman" w:cs="Times New Roman"/>
                <w:b/>
                <w:bCs/>
                <w:sz w:val="18"/>
                <w:szCs w:val="18"/>
                <w:lang w:val="en-US"/>
              </w:rPr>
              <w:t xml:space="preserve">2024 </w:t>
            </w:r>
            <w:proofErr w:type="spellStart"/>
            <w:r w:rsidRPr="007F68F2">
              <w:rPr>
                <w:rFonts w:ascii="Times New Roman" w:eastAsia="Times New Roman" w:hAnsi="Times New Roman" w:cs="Times New Roman"/>
                <w:b/>
                <w:bCs/>
                <w:sz w:val="18"/>
                <w:szCs w:val="18"/>
                <w:lang w:val="en-US"/>
              </w:rPr>
              <w:t>eelarve</w:t>
            </w:r>
            <w:proofErr w:type="spellEnd"/>
          </w:p>
        </w:tc>
      </w:tr>
      <w:tr w:rsidR="00BD21C2" w:rsidRPr="00736CC7" w14:paraId="516C2E81" w14:textId="77777777" w:rsidTr="00132CE6">
        <w:trPr>
          <w:trHeight w:val="283"/>
        </w:trPr>
        <w:tc>
          <w:tcPr>
            <w:tcW w:w="1545" w:type="pct"/>
            <w:noWrap/>
            <w:vAlign w:val="center"/>
            <w:hideMark/>
          </w:tcPr>
          <w:p w14:paraId="55E75AB1"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Põhitegevuse tulud kokku</w:t>
            </w:r>
          </w:p>
        </w:tc>
        <w:tc>
          <w:tcPr>
            <w:tcW w:w="567" w:type="pct"/>
            <w:vAlign w:val="bottom"/>
            <w:hideMark/>
          </w:tcPr>
          <w:p w14:paraId="278F2207"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22 649 778</w:t>
            </w:r>
          </w:p>
        </w:tc>
        <w:tc>
          <w:tcPr>
            <w:tcW w:w="567" w:type="pct"/>
            <w:vAlign w:val="bottom"/>
            <w:hideMark/>
          </w:tcPr>
          <w:p w14:paraId="39192555"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23 303 145</w:t>
            </w:r>
          </w:p>
        </w:tc>
        <w:tc>
          <w:tcPr>
            <w:tcW w:w="567" w:type="pct"/>
            <w:vAlign w:val="bottom"/>
            <w:hideMark/>
          </w:tcPr>
          <w:p w14:paraId="14BA0FF7"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23 010 261</w:t>
            </w:r>
          </w:p>
        </w:tc>
        <w:tc>
          <w:tcPr>
            <w:tcW w:w="567" w:type="pct"/>
            <w:vAlign w:val="bottom"/>
            <w:hideMark/>
          </w:tcPr>
          <w:p w14:paraId="4103214A"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23 365 753</w:t>
            </w:r>
          </w:p>
        </w:tc>
        <w:tc>
          <w:tcPr>
            <w:tcW w:w="567" w:type="pct"/>
            <w:vAlign w:val="bottom"/>
            <w:hideMark/>
          </w:tcPr>
          <w:p w14:paraId="3020F451"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22 768 665</w:t>
            </w:r>
          </w:p>
        </w:tc>
        <w:tc>
          <w:tcPr>
            <w:tcW w:w="621" w:type="pct"/>
            <w:vAlign w:val="bottom"/>
            <w:hideMark/>
          </w:tcPr>
          <w:p w14:paraId="7B49987F"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23 343 567</w:t>
            </w:r>
          </w:p>
        </w:tc>
      </w:tr>
      <w:tr w:rsidR="00BD21C2" w:rsidRPr="00736CC7" w14:paraId="0559AC2F" w14:textId="77777777" w:rsidTr="00132CE6">
        <w:trPr>
          <w:trHeight w:val="240"/>
        </w:trPr>
        <w:tc>
          <w:tcPr>
            <w:tcW w:w="1545" w:type="pct"/>
            <w:noWrap/>
            <w:vAlign w:val="center"/>
            <w:hideMark/>
          </w:tcPr>
          <w:p w14:paraId="3E40FA22"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Põhitegevuse kulud kokku</w:t>
            </w:r>
          </w:p>
        </w:tc>
        <w:tc>
          <w:tcPr>
            <w:tcW w:w="567" w:type="pct"/>
            <w:vAlign w:val="bottom"/>
            <w:hideMark/>
          </w:tcPr>
          <w:p w14:paraId="5DC8BA13"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19 215 448</w:t>
            </w:r>
          </w:p>
        </w:tc>
        <w:tc>
          <w:tcPr>
            <w:tcW w:w="567" w:type="pct"/>
            <w:vAlign w:val="bottom"/>
            <w:hideMark/>
          </w:tcPr>
          <w:p w14:paraId="78974EEE"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21 654 140</w:t>
            </w:r>
          </w:p>
        </w:tc>
        <w:tc>
          <w:tcPr>
            <w:tcW w:w="567" w:type="pct"/>
            <w:vAlign w:val="bottom"/>
            <w:hideMark/>
          </w:tcPr>
          <w:p w14:paraId="5FBBED1B"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21 610 544</w:t>
            </w:r>
          </w:p>
        </w:tc>
        <w:tc>
          <w:tcPr>
            <w:tcW w:w="567" w:type="pct"/>
            <w:vAlign w:val="bottom"/>
            <w:hideMark/>
          </w:tcPr>
          <w:p w14:paraId="47840D2F"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21 775 799</w:t>
            </w:r>
          </w:p>
        </w:tc>
        <w:tc>
          <w:tcPr>
            <w:tcW w:w="567" w:type="pct"/>
            <w:vAlign w:val="bottom"/>
            <w:hideMark/>
          </w:tcPr>
          <w:p w14:paraId="2FFA9EE3"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20 845 336</w:t>
            </w:r>
          </w:p>
        </w:tc>
        <w:tc>
          <w:tcPr>
            <w:tcW w:w="621" w:type="pct"/>
            <w:vAlign w:val="bottom"/>
            <w:hideMark/>
          </w:tcPr>
          <w:p w14:paraId="3CAE4A00"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21 032 768</w:t>
            </w:r>
          </w:p>
        </w:tc>
      </w:tr>
      <w:tr w:rsidR="00BD21C2" w:rsidRPr="00736CC7" w14:paraId="74DEB2E4" w14:textId="77777777" w:rsidTr="00132CE6">
        <w:trPr>
          <w:trHeight w:val="240"/>
        </w:trPr>
        <w:tc>
          <w:tcPr>
            <w:tcW w:w="1545" w:type="pct"/>
            <w:noWrap/>
            <w:vAlign w:val="center"/>
            <w:hideMark/>
          </w:tcPr>
          <w:p w14:paraId="5C2F33CE"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Põhitegevustulem</w:t>
            </w:r>
          </w:p>
        </w:tc>
        <w:tc>
          <w:tcPr>
            <w:tcW w:w="567" w:type="pct"/>
            <w:vAlign w:val="bottom"/>
            <w:hideMark/>
          </w:tcPr>
          <w:p w14:paraId="19E35089"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3 434 330</w:t>
            </w:r>
          </w:p>
        </w:tc>
        <w:tc>
          <w:tcPr>
            <w:tcW w:w="567" w:type="pct"/>
            <w:vAlign w:val="bottom"/>
            <w:hideMark/>
          </w:tcPr>
          <w:p w14:paraId="4095646C"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1 649 005</w:t>
            </w:r>
          </w:p>
        </w:tc>
        <w:tc>
          <w:tcPr>
            <w:tcW w:w="567" w:type="pct"/>
            <w:vAlign w:val="bottom"/>
            <w:hideMark/>
          </w:tcPr>
          <w:p w14:paraId="3E3A561B"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1 399 718</w:t>
            </w:r>
          </w:p>
        </w:tc>
        <w:tc>
          <w:tcPr>
            <w:tcW w:w="567" w:type="pct"/>
            <w:vAlign w:val="bottom"/>
            <w:hideMark/>
          </w:tcPr>
          <w:p w14:paraId="5F061F9A"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1 589 953</w:t>
            </w:r>
          </w:p>
        </w:tc>
        <w:tc>
          <w:tcPr>
            <w:tcW w:w="567" w:type="pct"/>
            <w:vAlign w:val="bottom"/>
            <w:hideMark/>
          </w:tcPr>
          <w:p w14:paraId="08F72FF7"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1 923 329</w:t>
            </w:r>
          </w:p>
        </w:tc>
        <w:tc>
          <w:tcPr>
            <w:tcW w:w="621" w:type="pct"/>
            <w:vAlign w:val="bottom"/>
            <w:hideMark/>
          </w:tcPr>
          <w:p w14:paraId="0DF7C21E"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2 310 799</w:t>
            </w:r>
          </w:p>
        </w:tc>
      </w:tr>
      <w:tr w:rsidR="00BD21C2" w:rsidRPr="00736CC7" w14:paraId="1F8D055E" w14:textId="77777777" w:rsidTr="00132CE6">
        <w:trPr>
          <w:trHeight w:val="240"/>
        </w:trPr>
        <w:tc>
          <w:tcPr>
            <w:tcW w:w="1545" w:type="pct"/>
            <w:vAlign w:val="bottom"/>
            <w:hideMark/>
          </w:tcPr>
          <w:p w14:paraId="1E81C54C"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Investeerimistegevus kokku</w:t>
            </w:r>
          </w:p>
        </w:tc>
        <w:tc>
          <w:tcPr>
            <w:tcW w:w="567" w:type="pct"/>
            <w:vAlign w:val="bottom"/>
            <w:hideMark/>
          </w:tcPr>
          <w:p w14:paraId="737AC0CF"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-4 663 635</w:t>
            </w:r>
          </w:p>
        </w:tc>
        <w:tc>
          <w:tcPr>
            <w:tcW w:w="567" w:type="pct"/>
            <w:vAlign w:val="bottom"/>
            <w:hideMark/>
          </w:tcPr>
          <w:p w14:paraId="4743BAFD"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-5 889 342</w:t>
            </w:r>
          </w:p>
        </w:tc>
        <w:tc>
          <w:tcPr>
            <w:tcW w:w="567" w:type="pct"/>
            <w:vAlign w:val="bottom"/>
            <w:hideMark/>
          </w:tcPr>
          <w:p w14:paraId="0C694412"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-4 253 617</w:t>
            </w:r>
          </w:p>
        </w:tc>
        <w:tc>
          <w:tcPr>
            <w:tcW w:w="567" w:type="pct"/>
            <w:vAlign w:val="bottom"/>
            <w:hideMark/>
          </w:tcPr>
          <w:p w14:paraId="3D6516F1"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-1 140 000</w:t>
            </w:r>
          </w:p>
        </w:tc>
        <w:tc>
          <w:tcPr>
            <w:tcW w:w="567" w:type="pct"/>
            <w:vAlign w:val="bottom"/>
            <w:hideMark/>
          </w:tcPr>
          <w:p w14:paraId="6A2E026D"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-1 640 000</w:t>
            </w:r>
          </w:p>
        </w:tc>
        <w:tc>
          <w:tcPr>
            <w:tcW w:w="621" w:type="pct"/>
            <w:vAlign w:val="bottom"/>
            <w:hideMark/>
          </w:tcPr>
          <w:p w14:paraId="021FF880"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-1 140 000</w:t>
            </w:r>
          </w:p>
        </w:tc>
      </w:tr>
      <w:tr w:rsidR="00BD21C2" w:rsidRPr="00736CC7" w14:paraId="4EC4EA3C" w14:textId="77777777" w:rsidTr="00132CE6">
        <w:trPr>
          <w:trHeight w:val="240"/>
        </w:trPr>
        <w:tc>
          <w:tcPr>
            <w:tcW w:w="1545" w:type="pct"/>
            <w:vAlign w:val="bottom"/>
            <w:hideMark/>
          </w:tcPr>
          <w:p w14:paraId="0013A9D7"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Eelarve tulem</w:t>
            </w:r>
          </w:p>
        </w:tc>
        <w:tc>
          <w:tcPr>
            <w:tcW w:w="567" w:type="pct"/>
            <w:vAlign w:val="bottom"/>
            <w:hideMark/>
          </w:tcPr>
          <w:p w14:paraId="0D675A8D"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-1 229 305</w:t>
            </w:r>
          </w:p>
        </w:tc>
        <w:tc>
          <w:tcPr>
            <w:tcW w:w="567" w:type="pct"/>
            <w:vAlign w:val="bottom"/>
            <w:hideMark/>
          </w:tcPr>
          <w:p w14:paraId="5109849A"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-4 240 337</w:t>
            </w:r>
          </w:p>
        </w:tc>
        <w:tc>
          <w:tcPr>
            <w:tcW w:w="567" w:type="pct"/>
            <w:vAlign w:val="bottom"/>
            <w:hideMark/>
          </w:tcPr>
          <w:p w14:paraId="7530E3F9"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-2 853 899</w:t>
            </w:r>
          </w:p>
        </w:tc>
        <w:tc>
          <w:tcPr>
            <w:tcW w:w="567" w:type="pct"/>
            <w:vAlign w:val="bottom"/>
            <w:hideMark/>
          </w:tcPr>
          <w:p w14:paraId="6FA6C1E3"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449 953</w:t>
            </w:r>
          </w:p>
        </w:tc>
        <w:tc>
          <w:tcPr>
            <w:tcW w:w="567" w:type="pct"/>
            <w:vAlign w:val="bottom"/>
            <w:hideMark/>
          </w:tcPr>
          <w:p w14:paraId="6B691A06"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283 329</w:t>
            </w:r>
          </w:p>
        </w:tc>
        <w:tc>
          <w:tcPr>
            <w:tcW w:w="621" w:type="pct"/>
            <w:vAlign w:val="bottom"/>
            <w:hideMark/>
          </w:tcPr>
          <w:p w14:paraId="3A183C0F"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1 170 799</w:t>
            </w:r>
          </w:p>
        </w:tc>
      </w:tr>
      <w:tr w:rsidR="00BD21C2" w:rsidRPr="00736CC7" w14:paraId="7C423F1C" w14:textId="77777777" w:rsidTr="00132CE6">
        <w:trPr>
          <w:trHeight w:val="240"/>
        </w:trPr>
        <w:tc>
          <w:tcPr>
            <w:tcW w:w="1545" w:type="pct"/>
            <w:vAlign w:val="bottom"/>
            <w:hideMark/>
          </w:tcPr>
          <w:p w14:paraId="735AD104"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Finantseerimistegevus</w:t>
            </w:r>
          </w:p>
        </w:tc>
        <w:tc>
          <w:tcPr>
            <w:tcW w:w="567" w:type="pct"/>
            <w:vAlign w:val="bottom"/>
            <w:hideMark/>
          </w:tcPr>
          <w:p w14:paraId="7E1182C1"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3 052 233</w:t>
            </w:r>
          </w:p>
        </w:tc>
        <w:tc>
          <w:tcPr>
            <w:tcW w:w="567" w:type="pct"/>
            <w:vAlign w:val="bottom"/>
            <w:hideMark/>
          </w:tcPr>
          <w:p w14:paraId="00D23382"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1 080 700</w:t>
            </w:r>
          </w:p>
        </w:tc>
        <w:tc>
          <w:tcPr>
            <w:tcW w:w="567" w:type="pct"/>
            <w:vAlign w:val="bottom"/>
            <w:hideMark/>
          </w:tcPr>
          <w:p w14:paraId="1B0EAC6A"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1 526 032</w:t>
            </w:r>
          </w:p>
        </w:tc>
        <w:tc>
          <w:tcPr>
            <w:tcW w:w="567" w:type="pct"/>
            <w:vAlign w:val="bottom"/>
            <w:hideMark/>
          </w:tcPr>
          <w:p w14:paraId="1CF91C1A"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-907 914</w:t>
            </w:r>
          </w:p>
        </w:tc>
        <w:tc>
          <w:tcPr>
            <w:tcW w:w="567" w:type="pct"/>
            <w:vAlign w:val="bottom"/>
            <w:hideMark/>
          </w:tcPr>
          <w:p w14:paraId="1BB7DC44"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-355 531</w:t>
            </w:r>
          </w:p>
        </w:tc>
        <w:tc>
          <w:tcPr>
            <w:tcW w:w="621" w:type="pct"/>
            <w:vAlign w:val="bottom"/>
            <w:hideMark/>
          </w:tcPr>
          <w:p w14:paraId="7789CB1E"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-874 800</w:t>
            </w:r>
          </w:p>
        </w:tc>
      </w:tr>
      <w:tr w:rsidR="00BD21C2" w:rsidRPr="00736CC7" w14:paraId="1396CABE" w14:textId="77777777" w:rsidTr="00132CE6">
        <w:trPr>
          <w:trHeight w:val="481"/>
        </w:trPr>
        <w:tc>
          <w:tcPr>
            <w:tcW w:w="1545" w:type="pct"/>
            <w:vAlign w:val="bottom"/>
            <w:hideMark/>
          </w:tcPr>
          <w:p w14:paraId="147C0B56"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Likviidsete varade muutus (+ suurenemine, - vähenemine)</w:t>
            </w:r>
          </w:p>
        </w:tc>
        <w:tc>
          <w:tcPr>
            <w:tcW w:w="567" w:type="pct"/>
            <w:vAlign w:val="bottom"/>
            <w:hideMark/>
          </w:tcPr>
          <w:p w14:paraId="75CBA6F3"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-1 503 782</w:t>
            </w:r>
          </w:p>
        </w:tc>
        <w:tc>
          <w:tcPr>
            <w:tcW w:w="567" w:type="pct"/>
            <w:vAlign w:val="bottom"/>
            <w:hideMark/>
          </w:tcPr>
          <w:p w14:paraId="20D0A7C6"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-379 637</w:t>
            </w:r>
          </w:p>
        </w:tc>
        <w:tc>
          <w:tcPr>
            <w:tcW w:w="567" w:type="pct"/>
            <w:vAlign w:val="bottom"/>
            <w:hideMark/>
          </w:tcPr>
          <w:p w14:paraId="7FC11531"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-1 327 867</w:t>
            </w:r>
          </w:p>
        </w:tc>
        <w:tc>
          <w:tcPr>
            <w:tcW w:w="567" w:type="pct"/>
            <w:vAlign w:val="bottom"/>
            <w:hideMark/>
          </w:tcPr>
          <w:p w14:paraId="2D56F6D5"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-457 961</w:t>
            </w:r>
          </w:p>
        </w:tc>
        <w:tc>
          <w:tcPr>
            <w:tcW w:w="567" w:type="pct"/>
            <w:vAlign w:val="bottom"/>
            <w:hideMark/>
          </w:tcPr>
          <w:p w14:paraId="7C4810C8"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-72 202</w:t>
            </w:r>
          </w:p>
        </w:tc>
        <w:tc>
          <w:tcPr>
            <w:tcW w:w="621" w:type="pct"/>
            <w:vAlign w:val="bottom"/>
            <w:hideMark/>
          </w:tcPr>
          <w:p w14:paraId="73B8CCD4"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295 999</w:t>
            </w:r>
          </w:p>
        </w:tc>
      </w:tr>
      <w:tr w:rsidR="00BD21C2" w:rsidRPr="00736CC7" w14:paraId="55243877" w14:textId="77777777" w:rsidTr="00132CE6">
        <w:trPr>
          <w:trHeight w:val="240"/>
        </w:trPr>
        <w:tc>
          <w:tcPr>
            <w:tcW w:w="1545" w:type="pct"/>
            <w:vAlign w:val="bottom"/>
            <w:hideMark/>
          </w:tcPr>
          <w:p w14:paraId="1AEC99E4"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Nõuete ja kohustuste saldode muutus (+/-)</w:t>
            </w:r>
          </w:p>
        </w:tc>
        <w:tc>
          <w:tcPr>
            <w:tcW w:w="567" w:type="pct"/>
            <w:vAlign w:val="bottom"/>
            <w:hideMark/>
          </w:tcPr>
          <w:p w14:paraId="01D88285"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-3 326 710</w:t>
            </w:r>
          </w:p>
        </w:tc>
        <w:tc>
          <w:tcPr>
            <w:tcW w:w="567" w:type="pct"/>
            <w:vAlign w:val="bottom"/>
            <w:hideMark/>
          </w:tcPr>
          <w:p w14:paraId="6A13CEC1"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2 780 000</w:t>
            </w:r>
          </w:p>
        </w:tc>
        <w:tc>
          <w:tcPr>
            <w:tcW w:w="567" w:type="pct"/>
            <w:vAlign w:val="bottom"/>
            <w:hideMark/>
          </w:tcPr>
          <w:p w14:paraId="14EFA2ED"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0</w:t>
            </w:r>
          </w:p>
        </w:tc>
        <w:tc>
          <w:tcPr>
            <w:tcW w:w="567" w:type="pct"/>
            <w:vAlign w:val="bottom"/>
            <w:hideMark/>
          </w:tcPr>
          <w:p w14:paraId="484A1C4A"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0</w:t>
            </w:r>
          </w:p>
        </w:tc>
        <w:tc>
          <w:tcPr>
            <w:tcW w:w="567" w:type="pct"/>
            <w:vAlign w:val="bottom"/>
            <w:hideMark/>
          </w:tcPr>
          <w:p w14:paraId="5E2C1394"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0</w:t>
            </w:r>
          </w:p>
        </w:tc>
        <w:tc>
          <w:tcPr>
            <w:tcW w:w="621" w:type="pct"/>
            <w:vAlign w:val="bottom"/>
            <w:hideMark/>
          </w:tcPr>
          <w:p w14:paraId="5BF806A8"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0</w:t>
            </w:r>
          </w:p>
        </w:tc>
      </w:tr>
      <w:tr w:rsidR="00BD21C2" w:rsidRPr="00736CC7" w14:paraId="7DAA932A" w14:textId="77777777" w:rsidTr="00132CE6">
        <w:trPr>
          <w:trHeight w:val="240"/>
        </w:trPr>
        <w:tc>
          <w:tcPr>
            <w:tcW w:w="1545" w:type="pct"/>
            <w:noWrap/>
            <w:vAlign w:val="bottom"/>
            <w:hideMark/>
          </w:tcPr>
          <w:p w14:paraId="69971A79" w14:textId="77777777" w:rsidR="00BD21C2" w:rsidRPr="00736CC7" w:rsidRDefault="00BD21C2" w:rsidP="00132CE6">
            <w:pPr>
              <w:spacing w:after="0" w:line="240" w:lineRule="auto"/>
              <w:rPr>
                <w:rFonts w:ascii="Times New Roman" w:eastAsia="Times New Roman" w:hAnsi="Times New Roman" w:cs="Times New Roman"/>
                <w:sz w:val="18"/>
                <w:szCs w:val="18"/>
                <w:lang w:val="en-US"/>
              </w:rPr>
            </w:pPr>
            <w:r w:rsidRPr="00736CC7">
              <w:rPr>
                <w:rFonts w:ascii="Arial" w:hAnsi="Arial" w:cs="Arial"/>
                <w:b/>
                <w:bCs/>
                <w:sz w:val="18"/>
                <w:szCs w:val="18"/>
              </w:rPr>
              <w:t> </w:t>
            </w:r>
          </w:p>
        </w:tc>
        <w:tc>
          <w:tcPr>
            <w:tcW w:w="567" w:type="pct"/>
            <w:noWrap/>
            <w:vAlign w:val="bottom"/>
            <w:hideMark/>
          </w:tcPr>
          <w:p w14:paraId="64DF8DB7"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b/>
                <w:bCs/>
                <w:sz w:val="18"/>
                <w:szCs w:val="18"/>
              </w:rPr>
              <w:t> </w:t>
            </w:r>
          </w:p>
        </w:tc>
        <w:tc>
          <w:tcPr>
            <w:tcW w:w="567" w:type="pct"/>
            <w:noWrap/>
            <w:vAlign w:val="bottom"/>
            <w:hideMark/>
          </w:tcPr>
          <w:p w14:paraId="6F4C85B0"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b/>
                <w:bCs/>
                <w:sz w:val="18"/>
                <w:szCs w:val="18"/>
              </w:rPr>
              <w:t> </w:t>
            </w:r>
          </w:p>
        </w:tc>
        <w:tc>
          <w:tcPr>
            <w:tcW w:w="567" w:type="pct"/>
            <w:noWrap/>
            <w:vAlign w:val="bottom"/>
            <w:hideMark/>
          </w:tcPr>
          <w:p w14:paraId="65B19377"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b/>
                <w:bCs/>
                <w:sz w:val="18"/>
                <w:szCs w:val="18"/>
              </w:rPr>
              <w:t> </w:t>
            </w:r>
          </w:p>
        </w:tc>
        <w:tc>
          <w:tcPr>
            <w:tcW w:w="567" w:type="pct"/>
            <w:noWrap/>
            <w:vAlign w:val="bottom"/>
            <w:hideMark/>
          </w:tcPr>
          <w:p w14:paraId="68733709"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b/>
                <w:bCs/>
                <w:sz w:val="18"/>
                <w:szCs w:val="18"/>
              </w:rPr>
              <w:t> </w:t>
            </w:r>
          </w:p>
        </w:tc>
        <w:tc>
          <w:tcPr>
            <w:tcW w:w="567" w:type="pct"/>
            <w:noWrap/>
            <w:vAlign w:val="bottom"/>
            <w:hideMark/>
          </w:tcPr>
          <w:p w14:paraId="2713494F"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b/>
                <w:bCs/>
                <w:sz w:val="18"/>
                <w:szCs w:val="18"/>
              </w:rPr>
              <w:t> </w:t>
            </w:r>
          </w:p>
        </w:tc>
        <w:tc>
          <w:tcPr>
            <w:tcW w:w="621" w:type="pct"/>
            <w:noWrap/>
            <w:vAlign w:val="bottom"/>
            <w:hideMark/>
          </w:tcPr>
          <w:p w14:paraId="29F02AE6"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b/>
                <w:bCs/>
                <w:sz w:val="18"/>
                <w:szCs w:val="18"/>
              </w:rPr>
              <w:t> </w:t>
            </w:r>
          </w:p>
        </w:tc>
      </w:tr>
      <w:tr w:rsidR="00BD21C2" w:rsidRPr="00736CC7" w14:paraId="0DCC9D94" w14:textId="77777777" w:rsidTr="00132CE6">
        <w:trPr>
          <w:trHeight w:val="240"/>
        </w:trPr>
        <w:tc>
          <w:tcPr>
            <w:tcW w:w="1545" w:type="pct"/>
            <w:vAlign w:val="bottom"/>
            <w:hideMark/>
          </w:tcPr>
          <w:p w14:paraId="13DCBBC1"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Likviidsete varade suunamata jääk aasta lõpuks</w:t>
            </w:r>
          </w:p>
        </w:tc>
        <w:tc>
          <w:tcPr>
            <w:tcW w:w="567" w:type="pct"/>
            <w:vAlign w:val="bottom"/>
            <w:hideMark/>
          </w:tcPr>
          <w:p w14:paraId="161B9A95"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2 998 587</w:t>
            </w:r>
          </w:p>
        </w:tc>
        <w:tc>
          <w:tcPr>
            <w:tcW w:w="567" w:type="pct"/>
            <w:noWrap/>
            <w:vAlign w:val="bottom"/>
            <w:hideMark/>
          </w:tcPr>
          <w:p w14:paraId="3C05F3D6"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2 618 950</w:t>
            </w:r>
          </w:p>
        </w:tc>
        <w:tc>
          <w:tcPr>
            <w:tcW w:w="567" w:type="pct"/>
            <w:noWrap/>
            <w:vAlign w:val="bottom"/>
            <w:hideMark/>
          </w:tcPr>
          <w:p w14:paraId="4B682AF0"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1 291 082</w:t>
            </w:r>
          </w:p>
        </w:tc>
        <w:tc>
          <w:tcPr>
            <w:tcW w:w="567" w:type="pct"/>
            <w:noWrap/>
            <w:vAlign w:val="bottom"/>
            <w:hideMark/>
          </w:tcPr>
          <w:p w14:paraId="76441CFD"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833 122</w:t>
            </w:r>
          </w:p>
        </w:tc>
        <w:tc>
          <w:tcPr>
            <w:tcW w:w="567" w:type="pct"/>
            <w:noWrap/>
            <w:vAlign w:val="bottom"/>
            <w:hideMark/>
          </w:tcPr>
          <w:p w14:paraId="2E191404"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760 920</w:t>
            </w:r>
          </w:p>
        </w:tc>
        <w:tc>
          <w:tcPr>
            <w:tcW w:w="621" w:type="pct"/>
            <w:noWrap/>
            <w:vAlign w:val="bottom"/>
            <w:hideMark/>
          </w:tcPr>
          <w:p w14:paraId="1321ABE8"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1 056 919</w:t>
            </w:r>
          </w:p>
        </w:tc>
      </w:tr>
      <w:tr w:rsidR="00BD21C2" w:rsidRPr="00736CC7" w14:paraId="39A75DED" w14:textId="77777777" w:rsidTr="00132CE6">
        <w:trPr>
          <w:trHeight w:val="240"/>
        </w:trPr>
        <w:tc>
          <w:tcPr>
            <w:tcW w:w="1545" w:type="pct"/>
            <w:hideMark/>
          </w:tcPr>
          <w:p w14:paraId="7DC5F660" w14:textId="77777777" w:rsidR="00BD21C2" w:rsidRPr="00736CC7" w:rsidRDefault="00BD21C2" w:rsidP="00132CE6">
            <w:pPr>
              <w:spacing w:after="0" w:line="240" w:lineRule="auto"/>
              <w:rPr>
                <w:rFonts w:ascii="Times New Roman" w:eastAsia="Times New Roman" w:hAnsi="Times New Roman" w:cs="Times New Roman"/>
                <w:b/>
                <w:bCs/>
                <w:sz w:val="18"/>
                <w:szCs w:val="18"/>
                <w:lang w:val="en-US"/>
              </w:rPr>
            </w:pPr>
            <w:r w:rsidRPr="00736CC7">
              <w:rPr>
                <w:rFonts w:ascii="Arial" w:hAnsi="Arial" w:cs="Arial"/>
                <w:b/>
                <w:bCs/>
                <w:sz w:val="18"/>
                <w:szCs w:val="18"/>
              </w:rPr>
              <w:t>Võlakohustused kokku aasta lõpu seisuga</w:t>
            </w:r>
          </w:p>
        </w:tc>
        <w:tc>
          <w:tcPr>
            <w:tcW w:w="567" w:type="pct"/>
            <w:vAlign w:val="bottom"/>
            <w:hideMark/>
          </w:tcPr>
          <w:p w14:paraId="2E89C93F"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11 543 653</w:t>
            </w:r>
          </w:p>
        </w:tc>
        <w:tc>
          <w:tcPr>
            <w:tcW w:w="567" w:type="pct"/>
            <w:vAlign w:val="bottom"/>
            <w:hideMark/>
          </w:tcPr>
          <w:p w14:paraId="76FA3FD7"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12 624 353</w:t>
            </w:r>
          </w:p>
        </w:tc>
        <w:tc>
          <w:tcPr>
            <w:tcW w:w="567" w:type="pct"/>
            <w:vAlign w:val="bottom"/>
            <w:hideMark/>
          </w:tcPr>
          <w:p w14:paraId="796FFFA8"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14 150 385</w:t>
            </w:r>
          </w:p>
        </w:tc>
        <w:tc>
          <w:tcPr>
            <w:tcW w:w="567" w:type="pct"/>
            <w:vAlign w:val="bottom"/>
            <w:hideMark/>
          </w:tcPr>
          <w:p w14:paraId="58AFC717"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13 242 471</w:t>
            </w:r>
          </w:p>
        </w:tc>
        <w:tc>
          <w:tcPr>
            <w:tcW w:w="567" w:type="pct"/>
            <w:vAlign w:val="bottom"/>
            <w:hideMark/>
          </w:tcPr>
          <w:p w14:paraId="6A75AF52"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12 886 940</w:t>
            </w:r>
          </w:p>
        </w:tc>
        <w:tc>
          <w:tcPr>
            <w:tcW w:w="621" w:type="pct"/>
            <w:vAlign w:val="bottom"/>
            <w:hideMark/>
          </w:tcPr>
          <w:p w14:paraId="3FD3C131" w14:textId="77777777" w:rsidR="00BD21C2" w:rsidRPr="00736CC7" w:rsidRDefault="00BD21C2" w:rsidP="00132CE6">
            <w:pPr>
              <w:spacing w:after="0" w:line="240" w:lineRule="auto"/>
              <w:jc w:val="right"/>
              <w:rPr>
                <w:rFonts w:ascii="Times New Roman" w:eastAsia="Times New Roman" w:hAnsi="Times New Roman" w:cs="Times New Roman"/>
                <w:b/>
                <w:bCs/>
                <w:sz w:val="18"/>
                <w:szCs w:val="18"/>
                <w:lang w:val="en-US"/>
              </w:rPr>
            </w:pPr>
            <w:r w:rsidRPr="00736CC7">
              <w:rPr>
                <w:rFonts w:ascii="Arial" w:hAnsi="Arial" w:cs="Arial"/>
                <w:b/>
                <w:bCs/>
                <w:sz w:val="18"/>
                <w:szCs w:val="18"/>
              </w:rPr>
              <w:t>12 012 140</w:t>
            </w:r>
          </w:p>
        </w:tc>
      </w:tr>
      <w:tr w:rsidR="00BD21C2" w:rsidRPr="00736CC7" w14:paraId="77A8B852" w14:textId="77777777" w:rsidTr="00132CE6">
        <w:trPr>
          <w:trHeight w:val="425"/>
        </w:trPr>
        <w:tc>
          <w:tcPr>
            <w:tcW w:w="1545" w:type="pct"/>
            <w:vAlign w:val="bottom"/>
            <w:hideMark/>
          </w:tcPr>
          <w:p w14:paraId="64CB20DE" w14:textId="77777777" w:rsidR="00BD21C2" w:rsidRPr="00736CC7" w:rsidRDefault="00BD21C2" w:rsidP="00132CE6">
            <w:pPr>
              <w:spacing w:after="0" w:line="240" w:lineRule="auto"/>
              <w:rPr>
                <w:rFonts w:ascii="Times New Roman" w:eastAsia="Times New Roman" w:hAnsi="Times New Roman" w:cs="Times New Roman"/>
                <w:sz w:val="18"/>
                <w:szCs w:val="18"/>
                <w:lang w:val="en-US"/>
              </w:rPr>
            </w:pPr>
            <w:r w:rsidRPr="00736CC7">
              <w:rPr>
                <w:rFonts w:ascii="Arial" w:hAnsi="Arial" w:cs="Arial"/>
                <w:b/>
                <w:bCs/>
                <w:sz w:val="18"/>
                <w:szCs w:val="18"/>
              </w:rPr>
              <w:t>Netovõlakoormus (eurodes)</w:t>
            </w:r>
          </w:p>
        </w:tc>
        <w:tc>
          <w:tcPr>
            <w:tcW w:w="567" w:type="pct"/>
            <w:vAlign w:val="bottom"/>
            <w:hideMark/>
          </w:tcPr>
          <w:p w14:paraId="5FB8C155"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sz w:val="18"/>
                <w:szCs w:val="18"/>
              </w:rPr>
              <w:t>8 545 066</w:t>
            </w:r>
          </w:p>
        </w:tc>
        <w:tc>
          <w:tcPr>
            <w:tcW w:w="567" w:type="pct"/>
            <w:vAlign w:val="bottom"/>
            <w:hideMark/>
          </w:tcPr>
          <w:p w14:paraId="4DDDCE2B"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sz w:val="18"/>
                <w:szCs w:val="18"/>
              </w:rPr>
              <w:t>10 005 403</w:t>
            </w:r>
          </w:p>
        </w:tc>
        <w:tc>
          <w:tcPr>
            <w:tcW w:w="567" w:type="pct"/>
            <w:vAlign w:val="bottom"/>
            <w:hideMark/>
          </w:tcPr>
          <w:p w14:paraId="513B1DDD"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sz w:val="18"/>
                <w:szCs w:val="18"/>
              </w:rPr>
              <w:t>12 859 302</w:t>
            </w:r>
          </w:p>
        </w:tc>
        <w:tc>
          <w:tcPr>
            <w:tcW w:w="567" w:type="pct"/>
            <w:vAlign w:val="bottom"/>
            <w:hideMark/>
          </w:tcPr>
          <w:p w14:paraId="63F583BF"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sz w:val="18"/>
                <w:szCs w:val="18"/>
              </w:rPr>
              <w:t>12 409 349</w:t>
            </w:r>
          </w:p>
        </w:tc>
        <w:tc>
          <w:tcPr>
            <w:tcW w:w="567" w:type="pct"/>
            <w:vAlign w:val="bottom"/>
            <w:hideMark/>
          </w:tcPr>
          <w:p w14:paraId="5CCC15C5"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sz w:val="18"/>
                <w:szCs w:val="18"/>
              </w:rPr>
              <w:t>12 126 019</w:t>
            </w:r>
          </w:p>
        </w:tc>
        <w:tc>
          <w:tcPr>
            <w:tcW w:w="621" w:type="pct"/>
            <w:vAlign w:val="bottom"/>
            <w:hideMark/>
          </w:tcPr>
          <w:p w14:paraId="1C6C092D" w14:textId="77777777" w:rsidR="00BD21C2" w:rsidRPr="00736CC7" w:rsidRDefault="00BD21C2" w:rsidP="00132CE6">
            <w:pPr>
              <w:spacing w:after="0" w:line="240" w:lineRule="auto"/>
              <w:jc w:val="right"/>
              <w:rPr>
                <w:rFonts w:ascii="Times New Roman" w:eastAsia="Times New Roman" w:hAnsi="Times New Roman" w:cs="Times New Roman"/>
                <w:sz w:val="18"/>
                <w:szCs w:val="18"/>
                <w:lang w:val="en-US"/>
              </w:rPr>
            </w:pPr>
            <w:r w:rsidRPr="00736CC7">
              <w:rPr>
                <w:rFonts w:ascii="Arial" w:hAnsi="Arial" w:cs="Arial"/>
                <w:sz w:val="18"/>
                <w:szCs w:val="18"/>
              </w:rPr>
              <w:t>10 955 220</w:t>
            </w:r>
          </w:p>
        </w:tc>
      </w:tr>
      <w:tr w:rsidR="00BD21C2" w:rsidRPr="00736CC7" w14:paraId="0D04BB15" w14:textId="77777777" w:rsidTr="00132CE6">
        <w:trPr>
          <w:trHeight w:val="425"/>
        </w:trPr>
        <w:tc>
          <w:tcPr>
            <w:tcW w:w="1545" w:type="pct"/>
            <w:vAlign w:val="bottom"/>
          </w:tcPr>
          <w:p w14:paraId="1EB40BBD" w14:textId="77777777" w:rsidR="00BD21C2" w:rsidRPr="00736CC7" w:rsidRDefault="00BD21C2" w:rsidP="00132CE6">
            <w:pPr>
              <w:spacing w:after="0" w:line="240" w:lineRule="auto"/>
              <w:rPr>
                <w:rFonts w:ascii="Arial" w:hAnsi="Arial" w:cs="Arial"/>
                <w:b/>
                <w:bCs/>
                <w:sz w:val="18"/>
                <w:szCs w:val="18"/>
              </w:rPr>
            </w:pPr>
            <w:r w:rsidRPr="00736CC7">
              <w:rPr>
                <w:rFonts w:ascii="Arial" w:hAnsi="Arial" w:cs="Arial"/>
                <w:b/>
                <w:bCs/>
                <w:sz w:val="18"/>
                <w:szCs w:val="18"/>
              </w:rPr>
              <w:t>Netovõlakoormus (%)</w:t>
            </w:r>
          </w:p>
        </w:tc>
        <w:tc>
          <w:tcPr>
            <w:tcW w:w="567" w:type="pct"/>
            <w:vAlign w:val="bottom"/>
          </w:tcPr>
          <w:p w14:paraId="7C33255A"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37,7%</w:t>
            </w:r>
          </w:p>
        </w:tc>
        <w:tc>
          <w:tcPr>
            <w:tcW w:w="567" w:type="pct"/>
            <w:vAlign w:val="bottom"/>
          </w:tcPr>
          <w:p w14:paraId="512CE9C7"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42,9%</w:t>
            </w:r>
          </w:p>
        </w:tc>
        <w:tc>
          <w:tcPr>
            <w:tcW w:w="567" w:type="pct"/>
            <w:vAlign w:val="bottom"/>
          </w:tcPr>
          <w:p w14:paraId="43114957"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55,9%</w:t>
            </w:r>
          </w:p>
        </w:tc>
        <w:tc>
          <w:tcPr>
            <w:tcW w:w="567" w:type="pct"/>
            <w:vAlign w:val="bottom"/>
          </w:tcPr>
          <w:p w14:paraId="0937647A"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53,1%</w:t>
            </w:r>
          </w:p>
        </w:tc>
        <w:tc>
          <w:tcPr>
            <w:tcW w:w="567" w:type="pct"/>
            <w:vAlign w:val="bottom"/>
          </w:tcPr>
          <w:p w14:paraId="2D1655F1"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53,3%</w:t>
            </w:r>
          </w:p>
        </w:tc>
        <w:tc>
          <w:tcPr>
            <w:tcW w:w="621" w:type="pct"/>
            <w:vAlign w:val="bottom"/>
          </w:tcPr>
          <w:p w14:paraId="4CEBCC2D"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46,9%</w:t>
            </w:r>
          </w:p>
        </w:tc>
      </w:tr>
      <w:tr w:rsidR="00BD21C2" w:rsidRPr="00736CC7" w14:paraId="4C1B2C03" w14:textId="77777777" w:rsidTr="00132CE6">
        <w:trPr>
          <w:trHeight w:val="425"/>
        </w:trPr>
        <w:tc>
          <w:tcPr>
            <w:tcW w:w="1545" w:type="pct"/>
            <w:vAlign w:val="bottom"/>
          </w:tcPr>
          <w:p w14:paraId="0989DB37" w14:textId="77777777" w:rsidR="00BD21C2" w:rsidRPr="00736CC7" w:rsidRDefault="00BD21C2" w:rsidP="00132CE6">
            <w:pPr>
              <w:spacing w:after="0" w:line="240" w:lineRule="auto"/>
              <w:rPr>
                <w:rFonts w:ascii="Arial" w:hAnsi="Arial" w:cs="Arial"/>
                <w:b/>
                <w:bCs/>
                <w:sz w:val="18"/>
                <w:szCs w:val="18"/>
              </w:rPr>
            </w:pPr>
            <w:r w:rsidRPr="00736CC7">
              <w:rPr>
                <w:rFonts w:ascii="Arial" w:hAnsi="Arial" w:cs="Arial"/>
                <w:b/>
                <w:bCs/>
                <w:sz w:val="18"/>
                <w:szCs w:val="18"/>
              </w:rPr>
              <w:t>Netovõlakoormuse ülemmäär (eurodes)</w:t>
            </w:r>
          </w:p>
        </w:tc>
        <w:tc>
          <w:tcPr>
            <w:tcW w:w="567" w:type="pct"/>
            <w:vAlign w:val="bottom"/>
          </w:tcPr>
          <w:p w14:paraId="08AB8482"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20 605 979</w:t>
            </w:r>
          </w:p>
        </w:tc>
        <w:tc>
          <w:tcPr>
            <w:tcW w:w="567" w:type="pct"/>
            <w:vAlign w:val="bottom"/>
          </w:tcPr>
          <w:p w14:paraId="37071331"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13 981 887</w:t>
            </w:r>
          </w:p>
        </w:tc>
        <w:tc>
          <w:tcPr>
            <w:tcW w:w="567" w:type="pct"/>
            <w:vAlign w:val="bottom"/>
          </w:tcPr>
          <w:p w14:paraId="25781FD6"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13 806 157</w:t>
            </w:r>
          </w:p>
        </w:tc>
        <w:tc>
          <w:tcPr>
            <w:tcW w:w="567" w:type="pct"/>
            <w:vAlign w:val="bottom"/>
          </w:tcPr>
          <w:p w14:paraId="0C6A10D7"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14 019 452</w:t>
            </w:r>
          </w:p>
        </w:tc>
        <w:tc>
          <w:tcPr>
            <w:tcW w:w="567" w:type="pct"/>
            <w:vAlign w:val="bottom"/>
          </w:tcPr>
          <w:p w14:paraId="5C14AF24"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13 661 199</w:t>
            </w:r>
          </w:p>
        </w:tc>
        <w:tc>
          <w:tcPr>
            <w:tcW w:w="621" w:type="pct"/>
            <w:vAlign w:val="bottom"/>
          </w:tcPr>
          <w:p w14:paraId="208FEA45"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14 006 140</w:t>
            </w:r>
          </w:p>
        </w:tc>
      </w:tr>
      <w:tr w:rsidR="00BD21C2" w:rsidRPr="00736CC7" w14:paraId="475EF2EE" w14:textId="77777777" w:rsidTr="00132CE6">
        <w:trPr>
          <w:trHeight w:val="425"/>
        </w:trPr>
        <w:tc>
          <w:tcPr>
            <w:tcW w:w="1545" w:type="pct"/>
            <w:vAlign w:val="bottom"/>
          </w:tcPr>
          <w:p w14:paraId="49744BDA" w14:textId="77777777" w:rsidR="00BD21C2" w:rsidRPr="00736CC7" w:rsidRDefault="00BD21C2" w:rsidP="00132CE6">
            <w:pPr>
              <w:spacing w:after="0" w:line="240" w:lineRule="auto"/>
              <w:rPr>
                <w:rFonts w:ascii="Arial" w:hAnsi="Arial" w:cs="Arial"/>
                <w:b/>
                <w:bCs/>
                <w:sz w:val="18"/>
                <w:szCs w:val="18"/>
              </w:rPr>
            </w:pPr>
            <w:r w:rsidRPr="00736CC7">
              <w:rPr>
                <w:rFonts w:ascii="Arial" w:hAnsi="Arial" w:cs="Arial"/>
                <w:b/>
                <w:bCs/>
                <w:sz w:val="18"/>
                <w:szCs w:val="18"/>
              </w:rPr>
              <w:t>Netovõlakoormuse ülemmäär (%)</w:t>
            </w:r>
          </w:p>
        </w:tc>
        <w:tc>
          <w:tcPr>
            <w:tcW w:w="567" w:type="pct"/>
            <w:vAlign w:val="bottom"/>
          </w:tcPr>
          <w:p w14:paraId="0D8EBF18"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91,0%</w:t>
            </w:r>
          </w:p>
        </w:tc>
        <w:tc>
          <w:tcPr>
            <w:tcW w:w="567" w:type="pct"/>
            <w:vAlign w:val="bottom"/>
          </w:tcPr>
          <w:p w14:paraId="3845A77A"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60,0%</w:t>
            </w:r>
          </w:p>
        </w:tc>
        <w:tc>
          <w:tcPr>
            <w:tcW w:w="567" w:type="pct"/>
            <w:vAlign w:val="bottom"/>
          </w:tcPr>
          <w:p w14:paraId="6336D028"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60,0%</w:t>
            </w:r>
          </w:p>
        </w:tc>
        <w:tc>
          <w:tcPr>
            <w:tcW w:w="567" w:type="pct"/>
            <w:vAlign w:val="bottom"/>
          </w:tcPr>
          <w:p w14:paraId="48DC6A65"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60,0%</w:t>
            </w:r>
          </w:p>
        </w:tc>
        <w:tc>
          <w:tcPr>
            <w:tcW w:w="567" w:type="pct"/>
            <w:vAlign w:val="bottom"/>
          </w:tcPr>
          <w:p w14:paraId="4AEA72B1"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60,0%</w:t>
            </w:r>
          </w:p>
        </w:tc>
        <w:tc>
          <w:tcPr>
            <w:tcW w:w="621" w:type="pct"/>
            <w:vAlign w:val="bottom"/>
          </w:tcPr>
          <w:p w14:paraId="1F3ECD84"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60,0%</w:t>
            </w:r>
          </w:p>
        </w:tc>
      </w:tr>
      <w:tr w:rsidR="00BD21C2" w:rsidRPr="00736CC7" w14:paraId="53FB59A6" w14:textId="77777777" w:rsidTr="00132CE6">
        <w:trPr>
          <w:trHeight w:val="425"/>
        </w:trPr>
        <w:tc>
          <w:tcPr>
            <w:tcW w:w="1545" w:type="pct"/>
            <w:vAlign w:val="bottom"/>
          </w:tcPr>
          <w:p w14:paraId="209A7439" w14:textId="77777777" w:rsidR="00BD21C2" w:rsidRPr="00736CC7" w:rsidRDefault="00BD21C2" w:rsidP="00132CE6">
            <w:pPr>
              <w:spacing w:after="0" w:line="240" w:lineRule="auto"/>
              <w:rPr>
                <w:rFonts w:ascii="Arial" w:hAnsi="Arial" w:cs="Arial"/>
                <w:b/>
                <w:bCs/>
                <w:sz w:val="18"/>
                <w:szCs w:val="18"/>
              </w:rPr>
            </w:pPr>
            <w:r w:rsidRPr="00736CC7">
              <w:rPr>
                <w:rFonts w:ascii="Arial" w:hAnsi="Arial" w:cs="Arial"/>
                <w:b/>
                <w:bCs/>
                <w:sz w:val="18"/>
                <w:szCs w:val="18"/>
              </w:rPr>
              <w:t>Vaba netovõlakoormus (eurodes)</w:t>
            </w:r>
          </w:p>
        </w:tc>
        <w:tc>
          <w:tcPr>
            <w:tcW w:w="567" w:type="pct"/>
            <w:vAlign w:val="bottom"/>
          </w:tcPr>
          <w:p w14:paraId="6069676D"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12 060 913</w:t>
            </w:r>
          </w:p>
        </w:tc>
        <w:tc>
          <w:tcPr>
            <w:tcW w:w="567" w:type="pct"/>
            <w:vAlign w:val="bottom"/>
          </w:tcPr>
          <w:p w14:paraId="46B1ADB1"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3 976 484</w:t>
            </w:r>
          </w:p>
        </w:tc>
        <w:tc>
          <w:tcPr>
            <w:tcW w:w="567" w:type="pct"/>
            <w:vAlign w:val="bottom"/>
          </w:tcPr>
          <w:p w14:paraId="29614B20"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946 854</w:t>
            </w:r>
          </w:p>
        </w:tc>
        <w:tc>
          <w:tcPr>
            <w:tcW w:w="567" w:type="pct"/>
            <w:vAlign w:val="bottom"/>
          </w:tcPr>
          <w:p w14:paraId="148BCCB7"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1 610 103</w:t>
            </w:r>
          </w:p>
        </w:tc>
        <w:tc>
          <w:tcPr>
            <w:tcW w:w="567" w:type="pct"/>
            <w:vAlign w:val="bottom"/>
          </w:tcPr>
          <w:p w14:paraId="523943E6"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1 535 180</w:t>
            </w:r>
          </w:p>
        </w:tc>
        <w:tc>
          <w:tcPr>
            <w:tcW w:w="621" w:type="pct"/>
            <w:vAlign w:val="bottom"/>
          </w:tcPr>
          <w:p w14:paraId="79EEA9F7" w14:textId="77777777" w:rsidR="00BD21C2" w:rsidRPr="00736CC7" w:rsidRDefault="00BD21C2" w:rsidP="00132CE6">
            <w:pPr>
              <w:spacing w:after="0" w:line="240" w:lineRule="auto"/>
              <w:jc w:val="right"/>
              <w:rPr>
                <w:rFonts w:ascii="Arial" w:hAnsi="Arial" w:cs="Arial"/>
                <w:sz w:val="18"/>
                <w:szCs w:val="18"/>
              </w:rPr>
            </w:pPr>
            <w:r w:rsidRPr="00736CC7">
              <w:rPr>
                <w:rFonts w:ascii="Arial" w:hAnsi="Arial" w:cs="Arial"/>
                <w:sz w:val="18"/>
                <w:szCs w:val="18"/>
              </w:rPr>
              <w:t>3 050 920</w:t>
            </w:r>
          </w:p>
        </w:tc>
      </w:tr>
    </w:tbl>
    <w:p w14:paraId="6CAB04F3" w14:textId="77777777" w:rsidR="00BD21C2" w:rsidRDefault="00BD21C2" w:rsidP="00BD21C2"/>
    <w:p w14:paraId="692F0A99" w14:textId="77777777" w:rsidR="008C68F9" w:rsidRDefault="008C68F9" w:rsidP="00883C23">
      <w:pPr>
        <w:sectPr w:rsidR="008C68F9" w:rsidSect="00DE3655">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pPr>
    </w:p>
    <w:p w14:paraId="692F0CF9" w14:textId="77777777" w:rsidR="008C68F9" w:rsidRPr="00CE3DBD" w:rsidRDefault="008C68F9" w:rsidP="006653F3">
      <w:pPr>
        <w:pStyle w:val="Pealkiri1"/>
        <w:spacing w:line="240" w:lineRule="auto"/>
        <w:rPr>
          <w:rFonts w:ascii="Times New Roman" w:hAnsi="Times New Roman" w:cs="Times New Roman"/>
        </w:rPr>
      </w:pPr>
      <w:bookmarkStart w:id="120" w:name="_Toc308408602"/>
      <w:bookmarkStart w:id="121" w:name="_Toc5888997"/>
      <w:r w:rsidRPr="00CE3DBD">
        <w:rPr>
          <w:rFonts w:ascii="Times New Roman" w:hAnsi="Times New Roman" w:cs="Times New Roman"/>
        </w:rPr>
        <w:lastRenderedPageBreak/>
        <w:t>KOKKUVÕTE</w:t>
      </w:r>
      <w:bookmarkEnd w:id="120"/>
      <w:bookmarkEnd w:id="121"/>
    </w:p>
    <w:p w14:paraId="692F0CFA" w14:textId="77777777" w:rsidR="008C68F9" w:rsidRPr="008B2849" w:rsidRDefault="008C68F9" w:rsidP="003B2D22">
      <w:pPr>
        <w:spacing w:after="0" w:line="240" w:lineRule="auto"/>
        <w:jc w:val="both"/>
        <w:rPr>
          <w:rFonts w:ascii="Times New Roman" w:hAnsi="Times New Roman" w:cs="Times New Roman"/>
          <w:sz w:val="24"/>
          <w:szCs w:val="24"/>
        </w:rPr>
      </w:pPr>
    </w:p>
    <w:p w14:paraId="692F0CFB" w14:textId="45784CB7" w:rsidR="008C68F9" w:rsidRPr="008B2849" w:rsidRDefault="008C68F9" w:rsidP="003B2D22">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linna areng on jätkusuutlik. Iga valdkonna töögrupis leiti, et kui võrrelda ennast analoogsete linnadega, on meil asjad üle keskmise head. Rakvere on käinud head rada ning ei ole põhjust praegust suunda muuta. Linn tahab edaspidigi silma paista julgete ja uuenduslike tegemistega. Teiselt poolt ollakse oma rahaliste võimaluste suhtes konservatiivsed ning linnakassast väljakäidud eraldised peavad olema tehtud vastutustundlikult. Investeeringute suuna poolt valitsegu mõistlik tasakaal asfalti ja betooni ning inimkapitali panustamise vahel. Ühest küljest on mõistetav kodanike seisukoht, et enne toredate uute hoonete ja skulptuuride ehk n-ö „kellad – viled“ ehitamist tuleb teed ja tänavad korda teha, kuid teisest küljest - ainult korras tänavaid ja kõnniteid turist vaevalt vaatama tuleb. Panustada tuleb ka atraktiivsemasse ehitusse, mis inimesed ja raha liikuma paneb ning ka teederemondiks rohkem ressursse toob.</w:t>
      </w:r>
    </w:p>
    <w:p w14:paraId="692F0CFC" w14:textId="77777777" w:rsidR="008C68F9" w:rsidRPr="008B2849" w:rsidRDefault="008C68F9" w:rsidP="003B2D22">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Eesmärgiks seatud eri valdkondade või projektide suurima ühisosana tuleb nimetada järgmisi olulisimaid prioriteete:</w:t>
      </w:r>
    </w:p>
    <w:p w14:paraId="692F0CFD" w14:textId="77777777"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Haridus. See valdkond moodustab linnakassa väljamaksetest üle poole ning selle kvaliteedi tagamine ja korrashoid on linna arengut silmas pidades kõige olulisem. </w:t>
      </w:r>
    </w:p>
    <w:p w14:paraId="692F0CFE" w14:textId="77777777"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jalg- ja jalgrattateede remont ja ehitamine. Linna kompaktsust arvestades praegu tugevat arendamist nõudev valdkond. Nõuab suuri investeeringuid ning lähimas tulevikus tuleb aktiivselt otsida fondidest väliseid </w:t>
      </w:r>
      <w:r w:rsidR="00335830" w:rsidRPr="008B2849">
        <w:rPr>
          <w:rFonts w:ascii="Times New Roman" w:hAnsi="Times New Roman" w:cs="Times New Roman"/>
          <w:sz w:val="24"/>
          <w:szCs w:val="24"/>
        </w:rPr>
        <w:t>rahastus</w:t>
      </w:r>
      <w:r w:rsidR="00335830">
        <w:rPr>
          <w:rFonts w:ascii="Times New Roman" w:hAnsi="Times New Roman" w:cs="Times New Roman"/>
          <w:sz w:val="24"/>
          <w:szCs w:val="24"/>
        </w:rPr>
        <w:t xml:space="preserve"> </w:t>
      </w:r>
      <w:r w:rsidR="00335830" w:rsidRPr="008B2849">
        <w:rPr>
          <w:rFonts w:ascii="Times New Roman" w:hAnsi="Times New Roman" w:cs="Times New Roman"/>
          <w:sz w:val="24"/>
          <w:szCs w:val="24"/>
        </w:rPr>
        <w:t>võimalusi</w:t>
      </w:r>
      <w:r w:rsidRPr="008B2849">
        <w:rPr>
          <w:rFonts w:ascii="Times New Roman" w:hAnsi="Times New Roman" w:cs="Times New Roman"/>
          <w:sz w:val="24"/>
          <w:szCs w:val="24"/>
        </w:rPr>
        <w:t xml:space="preserve">. </w:t>
      </w:r>
    </w:p>
    <w:p w14:paraId="692F0CFF" w14:textId="77777777"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Ettevõtlusele soodsate tingimuste tagamine Rakvere</w:t>
      </w:r>
      <w:r w:rsidRPr="003361F0">
        <w:rPr>
          <w:rFonts w:ascii="Times New Roman" w:hAnsi="Times New Roman" w:cs="Times New Roman"/>
          <w:sz w:val="24"/>
          <w:szCs w:val="24"/>
        </w:rPr>
        <w:t xml:space="preserve"> </w:t>
      </w:r>
      <w:r w:rsidR="000774C2" w:rsidRPr="003361F0">
        <w:rPr>
          <w:rFonts w:ascii="Times New Roman" w:hAnsi="Times New Roman" w:cs="Times New Roman"/>
          <w:sz w:val="24"/>
          <w:szCs w:val="24"/>
        </w:rPr>
        <w:t xml:space="preserve">tööstusalade </w:t>
      </w:r>
      <w:r w:rsidRPr="008B2849">
        <w:rPr>
          <w:rFonts w:ascii="Times New Roman" w:hAnsi="Times New Roman" w:cs="Times New Roman"/>
          <w:sz w:val="24"/>
          <w:szCs w:val="24"/>
        </w:rPr>
        <w:t>kruntide ettevalmistamise ja pakkumisega.</w:t>
      </w:r>
    </w:p>
    <w:p w14:paraId="692F0D00" w14:textId="77777777"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Kesklinna atraktiivsuse suurendamine ning turistide juurdemeelitamine. Linnuse ja Tarva parem sidumine kesklinnaga. </w:t>
      </w:r>
      <w:r w:rsidRPr="003361F0">
        <w:rPr>
          <w:rFonts w:ascii="Times New Roman" w:hAnsi="Times New Roman" w:cs="Times New Roman"/>
          <w:sz w:val="24"/>
          <w:szCs w:val="24"/>
        </w:rPr>
        <w:t>Rippraudtee rajamine linnusest kesklinna.</w:t>
      </w:r>
    </w:p>
    <w:p w14:paraId="692F0D01" w14:textId="77777777" w:rsidR="008C68F9" w:rsidRPr="008B2849" w:rsidRDefault="008C68F9" w:rsidP="003B2D22">
      <w:pPr>
        <w:spacing w:after="0" w:line="240" w:lineRule="auto"/>
        <w:jc w:val="both"/>
        <w:rPr>
          <w:rFonts w:ascii="Times New Roman" w:hAnsi="Times New Roman" w:cs="Times New Roman"/>
          <w:sz w:val="24"/>
          <w:szCs w:val="24"/>
        </w:rPr>
      </w:pPr>
    </w:p>
    <w:p w14:paraId="692F0D02" w14:textId="77777777" w:rsidR="008C68F9" w:rsidRPr="008B2849" w:rsidRDefault="008C68F9" w:rsidP="003B2D22">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Arengukava on aluseks linna eelarve koostamisel vastavalt siin toodud prioriteetidele. Kuna sajaprotsendilist oskust tulevikku prognoosida meile antud ei ole, tuleb selleski kavas teha olude muutudes vastavaid parandusi. Kõiki varasemast arengukavast pärit ideid ning töögruppides tekkinud uusi mõtteid on püütud siin kajastada. Kõik soovid võivad ju lõpuks realiseeruda. Siin on nad seatud sellisesse järjekorda, mida meie praegused parimad teadmised ja rahalised võimalused lubavad. </w:t>
      </w:r>
    </w:p>
    <w:p w14:paraId="692F0D03" w14:textId="77777777" w:rsidR="008C68F9" w:rsidRPr="008B2849" w:rsidRDefault="008C68F9" w:rsidP="003B2D22">
      <w:pPr>
        <w:spacing w:after="0"/>
        <w:rPr>
          <w:rFonts w:ascii="Times New Roman" w:hAnsi="Times New Roman" w:cs="Times New Roman"/>
          <w:i/>
          <w:iCs/>
          <w:color w:val="FFFFFF"/>
          <w:sz w:val="24"/>
          <w:szCs w:val="24"/>
        </w:rPr>
      </w:pPr>
    </w:p>
    <w:sectPr w:rsidR="008C68F9" w:rsidRPr="008B2849" w:rsidSect="00DE365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6C643" w14:textId="77777777" w:rsidR="00AF6C1E" w:rsidRDefault="00AF6C1E">
      <w:r>
        <w:separator/>
      </w:r>
    </w:p>
  </w:endnote>
  <w:endnote w:type="continuationSeparator" w:id="0">
    <w:p w14:paraId="0656DE22" w14:textId="77777777" w:rsidR="00AF6C1E" w:rsidRDefault="00AF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1">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0D0A" w14:textId="77777777" w:rsidR="00AC0EAF" w:rsidRDefault="00AC0EAF">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0D0B" w14:textId="77777777" w:rsidR="00AC0EAF" w:rsidRDefault="00AC0EAF" w:rsidP="00E7694B">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A7880">
      <w:rPr>
        <w:rStyle w:val="Lehekljenumber"/>
        <w:noProof/>
      </w:rPr>
      <w:t>25</w:t>
    </w:r>
    <w:r>
      <w:rPr>
        <w:rStyle w:val="Lehekljenumber"/>
      </w:rPr>
      <w:fldChar w:fldCharType="end"/>
    </w:r>
  </w:p>
  <w:p w14:paraId="692F0D0C" w14:textId="77777777" w:rsidR="00AC0EAF" w:rsidRDefault="00AC0EAF" w:rsidP="00416949">
    <w:pPr>
      <w:pStyle w:val="Jalu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18142"/>
      <w:docPartObj>
        <w:docPartGallery w:val="Page Numbers (Bottom of Page)"/>
        <w:docPartUnique/>
      </w:docPartObj>
    </w:sdtPr>
    <w:sdtEndPr/>
    <w:sdtContent>
      <w:p w14:paraId="692F0D0E" w14:textId="77777777" w:rsidR="00AC0EAF" w:rsidRDefault="00AC0EAF">
        <w:pPr>
          <w:pStyle w:val="Jalus"/>
          <w:jc w:val="center"/>
        </w:pPr>
        <w:r>
          <w:fldChar w:fldCharType="begin"/>
        </w:r>
        <w:r>
          <w:instrText>PAGE   \* MERGEFORMAT</w:instrText>
        </w:r>
        <w:r>
          <w:fldChar w:fldCharType="separate"/>
        </w:r>
        <w:r w:rsidR="00231BC1">
          <w:rPr>
            <w:noProof/>
          </w:rPr>
          <w:t>1</w:t>
        </w:r>
        <w:r>
          <w:fldChar w:fldCharType="end"/>
        </w:r>
      </w:p>
    </w:sdtContent>
  </w:sdt>
  <w:p w14:paraId="692F0D0F" w14:textId="77777777" w:rsidR="00AC0EAF" w:rsidRDefault="00AC0EAF">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6A7EE" w14:textId="77777777" w:rsidR="00AF6C1E" w:rsidRDefault="00AF6C1E">
      <w:r>
        <w:separator/>
      </w:r>
    </w:p>
  </w:footnote>
  <w:footnote w:type="continuationSeparator" w:id="0">
    <w:p w14:paraId="3CB7F227" w14:textId="77777777" w:rsidR="00AF6C1E" w:rsidRDefault="00AF6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0D08" w14:textId="77777777" w:rsidR="00AC0EAF" w:rsidRDefault="00AC0EAF">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0D09" w14:textId="77777777" w:rsidR="00AC0EAF" w:rsidRDefault="00AC0EAF">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0D0D" w14:textId="77777777" w:rsidR="00AC0EAF" w:rsidRDefault="00AC0EAF">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12A60C"/>
    <w:lvl w:ilvl="0">
      <w:numFmt w:val="bullet"/>
      <w:lvlText w:val="*"/>
      <w:lvlJc w:val="left"/>
    </w:lvl>
  </w:abstractNum>
  <w:abstractNum w:abstractNumId="1">
    <w:nsid w:val="0C0C5C6D"/>
    <w:multiLevelType w:val="hybridMultilevel"/>
    <w:tmpl w:val="596ACEDE"/>
    <w:lvl w:ilvl="0" w:tplc="D996F4BE">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nsid w:val="0D3726E1"/>
    <w:multiLevelType w:val="hybridMultilevel"/>
    <w:tmpl w:val="6CEE6FFA"/>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3">
    <w:nsid w:val="13346E41"/>
    <w:multiLevelType w:val="hybridMultilevel"/>
    <w:tmpl w:val="EB6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556AB"/>
    <w:multiLevelType w:val="hybridMultilevel"/>
    <w:tmpl w:val="E3E8BDA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nsid w:val="1AE275CA"/>
    <w:multiLevelType w:val="hybridMultilevel"/>
    <w:tmpl w:val="1B62006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6">
    <w:nsid w:val="1E346F54"/>
    <w:multiLevelType w:val="hybridMultilevel"/>
    <w:tmpl w:val="1B5E5270"/>
    <w:lvl w:ilvl="0" w:tplc="EBC238F8">
      <w:start w:val="1"/>
      <w:numFmt w:val="decimal"/>
      <w:lvlText w:val="%1."/>
      <w:lvlJc w:val="left"/>
      <w:pPr>
        <w:ind w:left="720" w:hanging="360"/>
      </w:pPr>
      <w:rPr>
        <w:rFonts w:ascii="Times New Roman" w:eastAsia="Calibri"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nsid w:val="24480735"/>
    <w:multiLevelType w:val="hybridMultilevel"/>
    <w:tmpl w:val="470AA4DE"/>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8">
    <w:nsid w:val="255B55BD"/>
    <w:multiLevelType w:val="hybridMultilevel"/>
    <w:tmpl w:val="F57C2D2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9">
    <w:nsid w:val="2F592D2F"/>
    <w:multiLevelType w:val="hybridMultilevel"/>
    <w:tmpl w:val="3384A33E"/>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10">
    <w:nsid w:val="3ABE3E9D"/>
    <w:multiLevelType w:val="hybridMultilevel"/>
    <w:tmpl w:val="81C00782"/>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abstractNum w:abstractNumId="11">
    <w:nsid w:val="3CEA118D"/>
    <w:multiLevelType w:val="hybridMultilevel"/>
    <w:tmpl w:val="3592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527E2F"/>
    <w:multiLevelType w:val="hybridMultilevel"/>
    <w:tmpl w:val="3C9A310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3">
    <w:nsid w:val="3EDC4027"/>
    <w:multiLevelType w:val="hybridMultilevel"/>
    <w:tmpl w:val="A9A0E16E"/>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4">
    <w:nsid w:val="40EA0975"/>
    <w:multiLevelType w:val="hybridMultilevel"/>
    <w:tmpl w:val="DFCC26A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5">
    <w:nsid w:val="41B458FE"/>
    <w:multiLevelType w:val="hybridMultilevel"/>
    <w:tmpl w:val="4182AB66"/>
    <w:lvl w:ilvl="0" w:tplc="B442F6A8">
      <w:start w:val="1"/>
      <w:numFmt w:val="decimal"/>
      <w:lvlText w:val="%1."/>
      <w:lvlJc w:val="left"/>
      <w:pPr>
        <w:tabs>
          <w:tab w:val="num" w:pos="717"/>
        </w:tabs>
        <w:ind w:left="717" w:hanging="360"/>
      </w:pPr>
      <w:rPr>
        <w:rFonts w:hint="default"/>
      </w:rPr>
    </w:lvl>
    <w:lvl w:ilvl="1" w:tplc="04250019">
      <w:start w:val="1"/>
      <w:numFmt w:val="lowerLetter"/>
      <w:lvlText w:val="%2."/>
      <w:lvlJc w:val="left"/>
      <w:pPr>
        <w:tabs>
          <w:tab w:val="num" w:pos="1437"/>
        </w:tabs>
        <w:ind w:left="1437" w:hanging="360"/>
      </w:pPr>
    </w:lvl>
    <w:lvl w:ilvl="2" w:tplc="0425001B">
      <w:start w:val="1"/>
      <w:numFmt w:val="lowerRoman"/>
      <w:lvlText w:val="%3."/>
      <w:lvlJc w:val="right"/>
      <w:pPr>
        <w:tabs>
          <w:tab w:val="num" w:pos="2157"/>
        </w:tabs>
        <w:ind w:left="2157" w:hanging="180"/>
      </w:pPr>
    </w:lvl>
    <w:lvl w:ilvl="3" w:tplc="0425000F">
      <w:start w:val="1"/>
      <w:numFmt w:val="decimal"/>
      <w:lvlText w:val="%4."/>
      <w:lvlJc w:val="left"/>
      <w:pPr>
        <w:tabs>
          <w:tab w:val="num" w:pos="2877"/>
        </w:tabs>
        <w:ind w:left="2877" w:hanging="360"/>
      </w:pPr>
    </w:lvl>
    <w:lvl w:ilvl="4" w:tplc="04250019">
      <w:start w:val="1"/>
      <w:numFmt w:val="lowerLetter"/>
      <w:lvlText w:val="%5."/>
      <w:lvlJc w:val="left"/>
      <w:pPr>
        <w:tabs>
          <w:tab w:val="num" w:pos="3597"/>
        </w:tabs>
        <w:ind w:left="3597" w:hanging="360"/>
      </w:pPr>
    </w:lvl>
    <w:lvl w:ilvl="5" w:tplc="0425001B">
      <w:start w:val="1"/>
      <w:numFmt w:val="lowerRoman"/>
      <w:lvlText w:val="%6."/>
      <w:lvlJc w:val="right"/>
      <w:pPr>
        <w:tabs>
          <w:tab w:val="num" w:pos="4317"/>
        </w:tabs>
        <w:ind w:left="4317" w:hanging="180"/>
      </w:pPr>
    </w:lvl>
    <w:lvl w:ilvl="6" w:tplc="0425000F">
      <w:start w:val="1"/>
      <w:numFmt w:val="decimal"/>
      <w:lvlText w:val="%7."/>
      <w:lvlJc w:val="left"/>
      <w:pPr>
        <w:tabs>
          <w:tab w:val="num" w:pos="5037"/>
        </w:tabs>
        <w:ind w:left="5037" w:hanging="360"/>
      </w:pPr>
    </w:lvl>
    <w:lvl w:ilvl="7" w:tplc="04250019">
      <w:start w:val="1"/>
      <w:numFmt w:val="lowerLetter"/>
      <w:lvlText w:val="%8."/>
      <w:lvlJc w:val="left"/>
      <w:pPr>
        <w:tabs>
          <w:tab w:val="num" w:pos="5757"/>
        </w:tabs>
        <w:ind w:left="5757" w:hanging="360"/>
      </w:pPr>
    </w:lvl>
    <w:lvl w:ilvl="8" w:tplc="0425001B">
      <w:start w:val="1"/>
      <w:numFmt w:val="lowerRoman"/>
      <w:lvlText w:val="%9."/>
      <w:lvlJc w:val="right"/>
      <w:pPr>
        <w:tabs>
          <w:tab w:val="num" w:pos="6477"/>
        </w:tabs>
        <w:ind w:left="6477" w:hanging="180"/>
      </w:pPr>
    </w:lvl>
  </w:abstractNum>
  <w:abstractNum w:abstractNumId="16">
    <w:nsid w:val="444C606C"/>
    <w:multiLevelType w:val="hybridMultilevel"/>
    <w:tmpl w:val="BC7686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45047359"/>
    <w:multiLevelType w:val="hybridMultilevel"/>
    <w:tmpl w:val="35BE27F8"/>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8">
    <w:nsid w:val="497A2440"/>
    <w:multiLevelType w:val="hybridMultilevel"/>
    <w:tmpl w:val="DF127998"/>
    <w:lvl w:ilvl="0" w:tplc="0425000F">
      <w:start w:val="1"/>
      <w:numFmt w:val="decimal"/>
      <w:lvlText w:val="%1."/>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9">
    <w:nsid w:val="4AE163E3"/>
    <w:multiLevelType w:val="hybridMultilevel"/>
    <w:tmpl w:val="73586CCA"/>
    <w:lvl w:ilvl="0" w:tplc="0425000F">
      <w:start w:val="1"/>
      <w:numFmt w:val="decimal"/>
      <w:lvlText w:val="%1."/>
      <w:lvlJc w:val="left"/>
      <w:pPr>
        <w:tabs>
          <w:tab w:val="num" w:pos="720"/>
        </w:tabs>
        <w:ind w:left="720" w:hanging="360"/>
      </w:p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20">
    <w:nsid w:val="4C050DF1"/>
    <w:multiLevelType w:val="hybridMultilevel"/>
    <w:tmpl w:val="310A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81719"/>
    <w:multiLevelType w:val="hybridMultilevel"/>
    <w:tmpl w:val="87263B2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2">
    <w:nsid w:val="4F280666"/>
    <w:multiLevelType w:val="hybridMultilevel"/>
    <w:tmpl w:val="CCA08B2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nsid w:val="521D6349"/>
    <w:multiLevelType w:val="hybridMultilevel"/>
    <w:tmpl w:val="8550BF8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4">
    <w:nsid w:val="54CB46A4"/>
    <w:multiLevelType w:val="hybridMultilevel"/>
    <w:tmpl w:val="83AE320C"/>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25">
    <w:nsid w:val="571C212E"/>
    <w:multiLevelType w:val="hybridMultilevel"/>
    <w:tmpl w:val="9ED8361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6">
    <w:nsid w:val="58D7061E"/>
    <w:multiLevelType w:val="hybridMultilevel"/>
    <w:tmpl w:val="95845FD0"/>
    <w:lvl w:ilvl="0" w:tplc="0425000F">
      <w:start w:val="7"/>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abstractNum w:abstractNumId="27">
    <w:nsid w:val="5999035D"/>
    <w:multiLevelType w:val="hybridMultilevel"/>
    <w:tmpl w:val="7FA0833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8">
    <w:nsid w:val="5AC0305B"/>
    <w:multiLevelType w:val="hybridMultilevel"/>
    <w:tmpl w:val="A53458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nsid w:val="5ACC1639"/>
    <w:multiLevelType w:val="hybridMultilevel"/>
    <w:tmpl w:val="089A40F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nsid w:val="5D3B687B"/>
    <w:multiLevelType w:val="hybridMultilevel"/>
    <w:tmpl w:val="F2FC49FC"/>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31">
    <w:nsid w:val="5D3D4353"/>
    <w:multiLevelType w:val="hybridMultilevel"/>
    <w:tmpl w:val="088C6334"/>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32">
    <w:nsid w:val="5F6A29C2"/>
    <w:multiLevelType w:val="hybridMultilevel"/>
    <w:tmpl w:val="782236B8"/>
    <w:lvl w:ilvl="0" w:tplc="0425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F82AE9"/>
    <w:multiLevelType w:val="hybridMultilevel"/>
    <w:tmpl w:val="D7CA12EC"/>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34">
    <w:nsid w:val="6FA722E0"/>
    <w:multiLevelType w:val="hybridMultilevel"/>
    <w:tmpl w:val="3C2A6EF8"/>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35">
    <w:nsid w:val="72F1557A"/>
    <w:multiLevelType w:val="hybridMultilevel"/>
    <w:tmpl w:val="C270FB5E"/>
    <w:lvl w:ilvl="0" w:tplc="D996F4BE">
      <w:start w:val="2"/>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6">
    <w:nsid w:val="74B7728C"/>
    <w:multiLevelType w:val="hybridMultilevel"/>
    <w:tmpl w:val="57CA364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37">
    <w:nsid w:val="750D542D"/>
    <w:multiLevelType w:val="hybridMultilevel"/>
    <w:tmpl w:val="2E3AD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8119E5"/>
    <w:multiLevelType w:val="hybridMultilevel"/>
    <w:tmpl w:val="36EC4F52"/>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39">
    <w:nsid w:val="7BD039BC"/>
    <w:multiLevelType w:val="hybridMultilevel"/>
    <w:tmpl w:val="4D3413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nsid w:val="7C761771"/>
    <w:multiLevelType w:val="hybridMultilevel"/>
    <w:tmpl w:val="00DC6F7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1">
    <w:nsid w:val="7FF0017C"/>
    <w:multiLevelType w:val="hybridMultilevel"/>
    <w:tmpl w:val="6BA406F8"/>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num w:numId="1">
    <w:abstractNumId w:val="36"/>
  </w:num>
  <w:num w:numId="2">
    <w:abstractNumId w:val="14"/>
  </w:num>
  <w:num w:numId="3">
    <w:abstractNumId w:val="23"/>
  </w:num>
  <w:num w:numId="4">
    <w:abstractNumId w:val="30"/>
  </w:num>
  <w:num w:numId="5">
    <w:abstractNumId w:val="5"/>
  </w:num>
  <w:num w:numId="6">
    <w:abstractNumId w:val="7"/>
  </w:num>
  <w:num w:numId="7">
    <w:abstractNumId w:val="13"/>
  </w:num>
  <w:num w:numId="8">
    <w:abstractNumId w:val="21"/>
  </w:num>
  <w:num w:numId="9">
    <w:abstractNumId w:val="17"/>
  </w:num>
  <w:num w:numId="10">
    <w:abstractNumId w:val="27"/>
  </w:num>
  <w:num w:numId="11">
    <w:abstractNumId w:val="33"/>
  </w:num>
  <w:num w:numId="12">
    <w:abstractNumId w:val="12"/>
  </w:num>
  <w:num w:numId="13">
    <w:abstractNumId w:val="35"/>
  </w:num>
  <w:num w:numId="14">
    <w:abstractNumId w:val="1"/>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360"/>
        <w:lvlJc w:val="left"/>
        <w:rPr>
          <w:rFonts w:ascii="Symbol" w:hAnsi="Symbol" w:cs="Symbol" w:hint="default"/>
        </w:rPr>
      </w:lvl>
    </w:lvlOverride>
  </w:num>
  <w:num w:numId="21">
    <w:abstractNumId w:val="9"/>
  </w:num>
  <w:num w:numId="22">
    <w:abstractNumId w:val="31"/>
  </w:num>
  <w:num w:numId="23">
    <w:abstractNumId w:val="2"/>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24"/>
  </w:num>
  <w:num w:numId="28">
    <w:abstractNumId w:val="3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34"/>
  </w:num>
  <w:num w:numId="35">
    <w:abstractNumId w:val="26"/>
  </w:num>
  <w:num w:numId="36">
    <w:abstractNumId w:val="16"/>
  </w:num>
  <w:num w:numId="37">
    <w:abstractNumId w:val="39"/>
  </w:num>
  <w:num w:numId="38">
    <w:abstractNumId w:val="14"/>
  </w:num>
  <w:num w:numId="39">
    <w:abstractNumId w:val="27"/>
  </w:num>
  <w:num w:numId="40">
    <w:abstractNumId w:val="32"/>
  </w:num>
  <w:num w:numId="41">
    <w:abstractNumId w:val="37"/>
  </w:num>
  <w:num w:numId="42">
    <w:abstractNumId w:val="9"/>
  </w:num>
  <w:num w:numId="43">
    <w:abstractNumId w:val="20"/>
  </w:num>
  <w:num w:numId="44">
    <w:abstractNumId w:val="31"/>
  </w:num>
  <w:num w:numId="45">
    <w:abstractNumId w:val="39"/>
  </w:num>
  <w:num w:numId="46">
    <w:abstractNumId w:val="11"/>
  </w:num>
  <w:num w:numId="47">
    <w:abstractNumId w:val="3"/>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1D"/>
    <w:rsid w:val="000002EA"/>
    <w:rsid w:val="00000CBA"/>
    <w:rsid w:val="00000E58"/>
    <w:rsid w:val="00001BCA"/>
    <w:rsid w:val="00002329"/>
    <w:rsid w:val="00002FD5"/>
    <w:rsid w:val="00003036"/>
    <w:rsid w:val="000041E7"/>
    <w:rsid w:val="00004238"/>
    <w:rsid w:val="0000429C"/>
    <w:rsid w:val="000044CC"/>
    <w:rsid w:val="00004E28"/>
    <w:rsid w:val="0000511A"/>
    <w:rsid w:val="000053AB"/>
    <w:rsid w:val="00007471"/>
    <w:rsid w:val="000076D1"/>
    <w:rsid w:val="000079A2"/>
    <w:rsid w:val="00010A88"/>
    <w:rsid w:val="00010ABA"/>
    <w:rsid w:val="00010B0F"/>
    <w:rsid w:val="00011CD4"/>
    <w:rsid w:val="00011D65"/>
    <w:rsid w:val="00011EF3"/>
    <w:rsid w:val="00012041"/>
    <w:rsid w:val="00013726"/>
    <w:rsid w:val="00014BE5"/>
    <w:rsid w:val="00014C93"/>
    <w:rsid w:val="00020195"/>
    <w:rsid w:val="00021078"/>
    <w:rsid w:val="00021269"/>
    <w:rsid w:val="00022244"/>
    <w:rsid w:val="00022344"/>
    <w:rsid w:val="00022668"/>
    <w:rsid w:val="00023170"/>
    <w:rsid w:val="00023466"/>
    <w:rsid w:val="00023FA3"/>
    <w:rsid w:val="0002492B"/>
    <w:rsid w:val="00024BEF"/>
    <w:rsid w:val="00024C77"/>
    <w:rsid w:val="00024FB9"/>
    <w:rsid w:val="0002524C"/>
    <w:rsid w:val="0002568E"/>
    <w:rsid w:val="00025BD4"/>
    <w:rsid w:val="00031322"/>
    <w:rsid w:val="000315D5"/>
    <w:rsid w:val="000316CA"/>
    <w:rsid w:val="00032131"/>
    <w:rsid w:val="0003230C"/>
    <w:rsid w:val="00034004"/>
    <w:rsid w:val="000343A5"/>
    <w:rsid w:val="00034535"/>
    <w:rsid w:val="0003489A"/>
    <w:rsid w:val="00034B2E"/>
    <w:rsid w:val="00034F0B"/>
    <w:rsid w:val="0003588C"/>
    <w:rsid w:val="00035E5A"/>
    <w:rsid w:val="000374FC"/>
    <w:rsid w:val="00037985"/>
    <w:rsid w:val="0004119F"/>
    <w:rsid w:val="00041269"/>
    <w:rsid w:val="00042577"/>
    <w:rsid w:val="00042C8A"/>
    <w:rsid w:val="00045BF1"/>
    <w:rsid w:val="000465FA"/>
    <w:rsid w:val="00047075"/>
    <w:rsid w:val="000473BB"/>
    <w:rsid w:val="00050091"/>
    <w:rsid w:val="00052CE9"/>
    <w:rsid w:val="0005301F"/>
    <w:rsid w:val="000537CC"/>
    <w:rsid w:val="0005395D"/>
    <w:rsid w:val="00053A2A"/>
    <w:rsid w:val="00053B1F"/>
    <w:rsid w:val="00055041"/>
    <w:rsid w:val="00055627"/>
    <w:rsid w:val="00056237"/>
    <w:rsid w:val="0005656A"/>
    <w:rsid w:val="000565AB"/>
    <w:rsid w:val="000568FE"/>
    <w:rsid w:val="00056D7D"/>
    <w:rsid w:val="00057594"/>
    <w:rsid w:val="00057E6A"/>
    <w:rsid w:val="0006158D"/>
    <w:rsid w:val="000615BD"/>
    <w:rsid w:val="000630CD"/>
    <w:rsid w:val="00065D13"/>
    <w:rsid w:val="00071CD6"/>
    <w:rsid w:val="00071EF4"/>
    <w:rsid w:val="00072763"/>
    <w:rsid w:val="0007382D"/>
    <w:rsid w:val="00074BF4"/>
    <w:rsid w:val="00075C19"/>
    <w:rsid w:val="00076B04"/>
    <w:rsid w:val="000774C2"/>
    <w:rsid w:val="0007750B"/>
    <w:rsid w:val="00077C74"/>
    <w:rsid w:val="00080092"/>
    <w:rsid w:val="00080574"/>
    <w:rsid w:val="000809A8"/>
    <w:rsid w:val="00080B88"/>
    <w:rsid w:val="00080F7E"/>
    <w:rsid w:val="0008188E"/>
    <w:rsid w:val="00081A42"/>
    <w:rsid w:val="00081DBB"/>
    <w:rsid w:val="0008395A"/>
    <w:rsid w:val="00084473"/>
    <w:rsid w:val="000844A7"/>
    <w:rsid w:val="000851A1"/>
    <w:rsid w:val="0008574B"/>
    <w:rsid w:val="00085EE8"/>
    <w:rsid w:val="000861A9"/>
    <w:rsid w:val="00087AA0"/>
    <w:rsid w:val="00090E19"/>
    <w:rsid w:val="00092327"/>
    <w:rsid w:val="00092E68"/>
    <w:rsid w:val="0009363B"/>
    <w:rsid w:val="00093E17"/>
    <w:rsid w:val="00094015"/>
    <w:rsid w:val="0009733A"/>
    <w:rsid w:val="000977E8"/>
    <w:rsid w:val="000A0319"/>
    <w:rsid w:val="000A0477"/>
    <w:rsid w:val="000A120F"/>
    <w:rsid w:val="000A1D98"/>
    <w:rsid w:val="000A1E97"/>
    <w:rsid w:val="000A225A"/>
    <w:rsid w:val="000A2AF1"/>
    <w:rsid w:val="000A311E"/>
    <w:rsid w:val="000A3949"/>
    <w:rsid w:val="000A4F13"/>
    <w:rsid w:val="000A5705"/>
    <w:rsid w:val="000A643C"/>
    <w:rsid w:val="000A708E"/>
    <w:rsid w:val="000A7311"/>
    <w:rsid w:val="000A7708"/>
    <w:rsid w:val="000B0972"/>
    <w:rsid w:val="000B0D7C"/>
    <w:rsid w:val="000B13B2"/>
    <w:rsid w:val="000B1BFF"/>
    <w:rsid w:val="000B2022"/>
    <w:rsid w:val="000B2454"/>
    <w:rsid w:val="000B2893"/>
    <w:rsid w:val="000B3D88"/>
    <w:rsid w:val="000B42C8"/>
    <w:rsid w:val="000B44E7"/>
    <w:rsid w:val="000B5A52"/>
    <w:rsid w:val="000B6678"/>
    <w:rsid w:val="000C0195"/>
    <w:rsid w:val="000C0475"/>
    <w:rsid w:val="000C0B55"/>
    <w:rsid w:val="000C0D78"/>
    <w:rsid w:val="000C0F48"/>
    <w:rsid w:val="000C1AC6"/>
    <w:rsid w:val="000C2F44"/>
    <w:rsid w:val="000C3B41"/>
    <w:rsid w:val="000C4C46"/>
    <w:rsid w:val="000C6320"/>
    <w:rsid w:val="000D20F8"/>
    <w:rsid w:val="000D22BC"/>
    <w:rsid w:val="000D3267"/>
    <w:rsid w:val="000D382C"/>
    <w:rsid w:val="000D4302"/>
    <w:rsid w:val="000D5B85"/>
    <w:rsid w:val="000D60FE"/>
    <w:rsid w:val="000D68F4"/>
    <w:rsid w:val="000D7DA7"/>
    <w:rsid w:val="000E0ACB"/>
    <w:rsid w:val="000E141E"/>
    <w:rsid w:val="000E25E2"/>
    <w:rsid w:val="000E3E25"/>
    <w:rsid w:val="000E4CFA"/>
    <w:rsid w:val="000E54FC"/>
    <w:rsid w:val="000E7804"/>
    <w:rsid w:val="000E7EC1"/>
    <w:rsid w:val="000F0CC3"/>
    <w:rsid w:val="000F0FE6"/>
    <w:rsid w:val="000F169F"/>
    <w:rsid w:val="000F1A6F"/>
    <w:rsid w:val="000F2209"/>
    <w:rsid w:val="000F22CC"/>
    <w:rsid w:val="000F2A09"/>
    <w:rsid w:val="000F30AB"/>
    <w:rsid w:val="000F45F4"/>
    <w:rsid w:val="000F73E2"/>
    <w:rsid w:val="000F7F40"/>
    <w:rsid w:val="0010090F"/>
    <w:rsid w:val="00103D19"/>
    <w:rsid w:val="00104F6E"/>
    <w:rsid w:val="001052BA"/>
    <w:rsid w:val="00106773"/>
    <w:rsid w:val="00107BDB"/>
    <w:rsid w:val="00110806"/>
    <w:rsid w:val="00110FA5"/>
    <w:rsid w:val="00111021"/>
    <w:rsid w:val="001111B5"/>
    <w:rsid w:val="00111A1D"/>
    <w:rsid w:val="00111E1D"/>
    <w:rsid w:val="0011210D"/>
    <w:rsid w:val="00112709"/>
    <w:rsid w:val="0011270F"/>
    <w:rsid w:val="00112EB5"/>
    <w:rsid w:val="0011477B"/>
    <w:rsid w:val="0011488F"/>
    <w:rsid w:val="00114CD9"/>
    <w:rsid w:val="0011644E"/>
    <w:rsid w:val="00116BD7"/>
    <w:rsid w:val="0011734B"/>
    <w:rsid w:val="0012009E"/>
    <w:rsid w:val="00120101"/>
    <w:rsid w:val="00120ED8"/>
    <w:rsid w:val="00123313"/>
    <w:rsid w:val="001237A4"/>
    <w:rsid w:val="00123F73"/>
    <w:rsid w:val="00125821"/>
    <w:rsid w:val="001258DF"/>
    <w:rsid w:val="00125A96"/>
    <w:rsid w:val="00125FFE"/>
    <w:rsid w:val="0012680C"/>
    <w:rsid w:val="00127CC1"/>
    <w:rsid w:val="001307E7"/>
    <w:rsid w:val="00130DEA"/>
    <w:rsid w:val="00132254"/>
    <w:rsid w:val="001330D0"/>
    <w:rsid w:val="001335D5"/>
    <w:rsid w:val="0013414A"/>
    <w:rsid w:val="00134317"/>
    <w:rsid w:val="00134F96"/>
    <w:rsid w:val="001364C4"/>
    <w:rsid w:val="001369A3"/>
    <w:rsid w:val="00136A77"/>
    <w:rsid w:val="001377A0"/>
    <w:rsid w:val="00137E59"/>
    <w:rsid w:val="00137E89"/>
    <w:rsid w:val="00137FCF"/>
    <w:rsid w:val="00140440"/>
    <w:rsid w:val="0014044C"/>
    <w:rsid w:val="0014258A"/>
    <w:rsid w:val="001432F7"/>
    <w:rsid w:val="0014344F"/>
    <w:rsid w:val="00143AF8"/>
    <w:rsid w:val="00143BC0"/>
    <w:rsid w:val="00143C0F"/>
    <w:rsid w:val="00145EE6"/>
    <w:rsid w:val="001460B2"/>
    <w:rsid w:val="00146B21"/>
    <w:rsid w:val="00146D98"/>
    <w:rsid w:val="00146EE8"/>
    <w:rsid w:val="00147CBB"/>
    <w:rsid w:val="00151224"/>
    <w:rsid w:val="00151968"/>
    <w:rsid w:val="00151D48"/>
    <w:rsid w:val="00152313"/>
    <w:rsid w:val="001537D4"/>
    <w:rsid w:val="00153820"/>
    <w:rsid w:val="00153D8B"/>
    <w:rsid w:val="00153F61"/>
    <w:rsid w:val="001549A4"/>
    <w:rsid w:val="0015527D"/>
    <w:rsid w:val="0015589C"/>
    <w:rsid w:val="001561F5"/>
    <w:rsid w:val="00156997"/>
    <w:rsid w:val="00156FF0"/>
    <w:rsid w:val="00157397"/>
    <w:rsid w:val="00157411"/>
    <w:rsid w:val="00157531"/>
    <w:rsid w:val="00157EB3"/>
    <w:rsid w:val="00160B03"/>
    <w:rsid w:val="001628A3"/>
    <w:rsid w:val="00163B28"/>
    <w:rsid w:val="0016441B"/>
    <w:rsid w:val="00165047"/>
    <w:rsid w:val="00165A1D"/>
    <w:rsid w:val="001661E8"/>
    <w:rsid w:val="001666E8"/>
    <w:rsid w:val="00166771"/>
    <w:rsid w:val="00166FF8"/>
    <w:rsid w:val="0016739A"/>
    <w:rsid w:val="00167E4C"/>
    <w:rsid w:val="001708AA"/>
    <w:rsid w:val="001728BF"/>
    <w:rsid w:val="00172BEE"/>
    <w:rsid w:val="00172D64"/>
    <w:rsid w:val="001732AA"/>
    <w:rsid w:val="00173B9A"/>
    <w:rsid w:val="001741F5"/>
    <w:rsid w:val="00175010"/>
    <w:rsid w:val="001801AD"/>
    <w:rsid w:val="00181411"/>
    <w:rsid w:val="00181CFF"/>
    <w:rsid w:val="00183BAB"/>
    <w:rsid w:val="00183F35"/>
    <w:rsid w:val="001848DD"/>
    <w:rsid w:val="00184AE8"/>
    <w:rsid w:val="00184DF2"/>
    <w:rsid w:val="001852E9"/>
    <w:rsid w:val="001863C4"/>
    <w:rsid w:val="00186443"/>
    <w:rsid w:val="00186C66"/>
    <w:rsid w:val="00186FFD"/>
    <w:rsid w:val="001871CC"/>
    <w:rsid w:val="0018783B"/>
    <w:rsid w:val="00187BBE"/>
    <w:rsid w:val="00190FD8"/>
    <w:rsid w:val="00191279"/>
    <w:rsid w:val="00191DA3"/>
    <w:rsid w:val="001935BB"/>
    <w:rsid w:val="001947E7"/>
    <w:rsid w:val="001948C0"/>
    <w:rsid w:val="00194BDB"/>
    <w:rsid w:val="00194C28"/>
    <w:rsid w:val="00194FCB"/>
    <w:rsid w:val="00197F00"/>
    <w:rsid w:val="001A03AB"/>
    <w:rsid w:val="001A04D7"/>
    <w:rsid w:val="001A11E4"/>
    <w:rsid w:val="001A2F3C"/>
    <w:rsid w:val="001A3386"/>
    <w:rsid w:val="001A50F6"/>
    <w:rsid w:val="001A6572"/>
    <w:rsid w:val="001A758C"/>
    <w:rsid w:val="001B102C"/>
    <w:rsid w:val="001B1876"/>
    <w:rsid w:val="001B20E0"/>
    <w:rsid w:val="001B4356"/>
    <w:rsid w:val="001B4511"/>
    <w:rsid w:val="001B6551"/>
    <w:rsid w:val="001B68BE"/>
    <w:rsid w:val="001B6B57"/>
    <w:rsid w:val="001B6EFD"/>
    <w:rsid w:val="001B77DF"/>
    <w:rsid w:val="001B79C1"/>
    <w:rsid w:val="001B7A5F"/>
    <w:rsid w:val="001B7FDC"/>
    <w:rsid w:val="001C04B5"/>
    <w:rsid w:val="001C20C3"/>
    <w:rsid w:val="001C23ED"/>
    <w:rsid w:val="001C2C82"/>
    <w:rsid w:val="001C3BE9"/>
    <w:rsid w:val="001C48BD"/>
    <w:rsid w:val="001C4ADD"/>
    <w:rsid w:val="001C5245"/>
    <w:rsid w:val="001C5FF6"/>
    <w:rsid w:val="001D074A"/>
    <w:rsid w:val="001D16E5"/>
    <w:rsid w:val="001D189F"/>
    <w:rsid w:val="001D1DF3"/>
    <w:rsid w:val="001D23F4"/>
    <w:rsid w:val="001D280E"/>
    <w:rsid w:val="001D3086"/>
    <w:rsid w:val="001D32B9"/>
    <w:rsid w:val="001D3C59"/>
    <w:rsid w:val="001D3E74"/>
    <w:rsid w:val="001D5EC2"/>
    <w:rsid w:val="001D71D7"/>
    <w:rsid w:val="001D77E4"/>
    <w:rsid w:val="001E02FD"/>
    <w:rsid w:val="001E054D"/>
    <w:rsid w:val="001E17F0"/>
    <w:rsid w:val="001E24B7"/>
    <w:rsid w:val="001E3369"/>
    <w:rsid w:val="001E385E"/>
    <w:rsid w:val="001E3E2F"/>
    <w:rsid w:val="001E4362"/>
    <w:rsid w:val="001E5110"/>
    <w:rsid w:val="001E5F58"/>
    <w:rsid w:val="001E60B3"/>
    <w:rsid w:val="001E6A9E"/>
    <w:rsid w:val="001E6D3F"/>
    <w:rsid w:val="001E7EDE"/>
    <w:rsid w:val="001F03C0"/>
    <w:rsid w:val="001F0B7D"/>
    <w:rsid w:val="001F1E51"/>
    <w:rsid w:val="001F2F4F"/>
    <w:rsid w:val="001F3B0B"/>
    <w:rsid w:val="001F459D"/>
    <w:rsid w:val="001F55D2"/>
    <w:rsid w:val="001F6122"/>
    <w:rsid w:val="001F7244"/>
    <w:rsid w:val="001F7646"/>
    <w:rsid w:val="00200472"/>
    <w:rsid w:val="002010FB"/>
    <w:rsid w:val="002013FD"/>
    <w:rsid w:val="00204180"/>
    <w:rsid w:val="0020439B"/>
    <w:rsid w:val="00205177"/>
    <w:rsid w:val="0020537E"/>
    <w:rsid w:val="0020588C"/>
    <w:rsid w:val="00205D86"/>
    <w:rsid w:val="002070A2"/>
    <w:rsid w:val="002074D5"/>
    <w:rsid w:val="00210E53"/>
    <w:rsid w:val="00210E8E"/>
    <w:rsid w:val="0021108D"/>
    <w:rsid w:val="00211748"/>
    <w:rsid w:val="002117B5"/>
    <w:rsid w:val="00211AB5"/>
    <w:rsid w:val="0021435A"/>
    <w:rsid w:val="00214EB9"/>
    <w:rsid w:val="00215FE7"/>
    <w:rsid w:val="0021635B"/>
    <w:rsid w:val="002172D5"/>
    <w:rsid w:val="00217F53"/>
    <w:rsid w:val="002213ED"/>
    <w:rsid w:val="002237A1"/>
    <w:rsid w:val="00224277"/>
    <w:rsid w:val="0022558B"/>
    <w:rsid w:val="00225EF8"/>
    <w:rsid w:val="00226788"/>
    <w:rsid w:val="002267AC"/>
    <w:rsid w:val="002267F1"/>
    <w:rsid w:val="0022790A"/>
    <w:rsid w:val="00227A79"/>
    <w:rsid w:val="00230A55"/>
    <w:rsid w:val="00230E31"/>
    <w:rsid w:val="00231214"/>
    <w:rsid w:val="00231BC1"/>
    <w:rsid w:val="002328F5"/>
    <w:rsid w:val="00233697"/>
    <w:rsid w:val="00233A72"/>
    <w:rsid w:val="0023413D"/>
    <w:rsid w:val="002344FD"/>
    <w:rsid w:val="0023646F"/>
    <w:rsid w:val="00236724"/>
    <w:rsid w:val="0023723A"/>
    <w:rsid w:val="002374D9"/>
    <w:rsid w:val="00237997"/>
    <w:rsid w:val="00240824"/>
    <w:rsid w:val="002410BA"/>
    <w:rsid w:val="00241179"/>
    <w:rsid w:val="00241A8F"/>
    <w:rsid w:val="00245636"/>
    <w:rsid w:val="00245A3C"/>
    <w:rsid w:val="00245B3F"/>
    <w:rsid w:val="00245C44"/>
    <w:rsid w:val="0024647B"/>
    <w:rsid w:val="00246D97"/>
    <w:rsid w:val="0025242D"/>
    <w:rsid w:val="00253261"/>
    <w:rsid w:val="00253FDD"/>
    <w:rsid w:val="00256CB1"/>
    <w:rsid w:val="00257214"/>
    <w:rsid w:val="00257340"/>
    <w:rsid w:val="002573FC"/>
    <w:rsid w:val="00257976"/>
    <w:rsid w:val="002579B0"/>
    <w:rsid w:val="002601A0"/>
    <w:rsid w:val="002601DC"/>
    <w:rsid w:val="00260215"/>
    <w:rsid w:val="00261319"/>
    <w:rsid w:val="0026289B"/>
    <w:rsid w:val="00262EAF"/>
    <w:rsid w:val="00263998"/>
    <w:rsid w:val="00263F06"/>
    <w:rsid w:val="002656A5"/>
    <w:rsid w:val="00265C00"/>
    <w:rsid w:val="002663AF"/>
    <w:rsid w:val="00266C02"/>
    <w:rsid w:val="00266DEB"/>
    <w:rsid w:val="0026715A"/>
    <w:rsid w:val="00267695"/>
    <w:rsid w:val="002676BD"/>
    <w:rsid w:val="00267DB6"/>
    <w:rsid w:val="00267F41"/>
    <w:rsid w:val="002715DF"/>
    <w:rsid w:val="00271897"/>
    <w:rsid w:val="002722DE"/>
    <w:rsid w:val="00273820"/>
    <w:rsid w:val="002739B3"/>
    <w:rsid w:val="00276244"/>
    <w:rsid w:val="00276570"/>
    <w:rsid w:val="002775AD"/>
    <w:rsid w:val="00280642"/>
    <w:rsid w:val="002813CD"/>
    <w:rsid w:val="002815D2"/>
    <w:rsid w:val="00281AF4"/>
    <w:rsid w:val="002827CF"/>
    <w:rsid w:val="0028297F"/>
    <w:rsid w:val="0028356F"/>
    <w:rsid w:val="00284D9F"/>
    <w:rsid w:val="002856BF"/>
    <w:rsid w:val="00285B02"/>
    <w:rsid w:val="00285B06"/>
    <w:rsid w:val="00286CE8"/>
    <w:rsid w:val="00287016"/>
    <w:rsid w:val="0028706B"/>
    <w:rsid w:val="00287149"/>
    <w:rsid w:val="00287D28"/>
    <w:rsid w:val="00291AFF"/>
    <w:rsid w:val="00291DF2"/>
    <w:rsid w:val="002931F5"/>
    <w:rsid w:val="0029334D"/>
    <w:rsid w:val="00293DDB"/>
    <w:rsid w:val="00293E39"/>
    <w:rsid w:val="002944ED"/>
    <w:rsid w:val="002945D1"/>
    <w:rsid w:val="002955B3"/>
    <w:rsid w:val="00295A1B"/>
    <w:rsid w:val="00296A8C"/>
    <w:rsid w:val="00296F67"/>
    <w:rsid w:val="002970FE"/>
    <w:rsid w:val="00297266"/>
    <w:rsid w:val="00297898"/>
    <w:rsid w:val="00297A47"/>
    <w:rsid w:val="00297F8F"/>
    <w:rsid w:val="002A0540"/>
    <w:rsid w:val="002A0BEC"/>
    <w:rsid w:val="002A1581"/>
    <w:rsid w:val="002A1635"/>
    <w:rsid w:val="002A1A6E"/>
    <w:rsid w:val="002A2122"/>
    <w:rsid w:val="002A2AFC"/>
    <w:rsid w:val="002A3DAA"/>
    <w:rsid w:val="002A45CC"/>
    <w:rsid w:val="002A5580"/>
    <w:rsid w:val="002A716C"/>
    <w:rsid w:val="002A7B5A"/>
    <w:rsid w:val="002A7F10"/>
    <w:rsid w:val="002B1697"/>
    <w:rsid w:val="002B25C4"/>
    <w:rsid w:val="002B2B95"/>
    <w:rsid w:val="002B33F2"/>
    <w:rsid w:val="002B3D43"/>
    <w:rsid w:val="002B414C"/>
    <w:rsid w:val="002B5C78"/>
    <w:rsid w:val="002B5EAC"/>
    <w:rsid w:val="002B723C"/>
    <w:rsid w:val="002B72B1"/>
    <w:rsid w:val="002B72BC"/>
    <w:rsid w:val="002B7687"/>
    <w:rsid w:val="002B7AD0"/>
    <w:rsid w:val="002C00DB"/>
    <w:rsid w:val="002C2BB2"/>
    <w:rsid w:val="002C330E"/>
    <w:rsid w:val="002C5697"/>
    <w:rsid w:val="002C5B2A"/>
    <w:rsid w:val="002C5ECE"/>
    <w:rsid w:val="002C6786"/>
    <w:rsid w:val="002C746C"/>
    <w:rsid w:val="002C7F3A"/>
    <w:rsid w:val="002D0119"/>
    <w:rsid w:val="002D0681"/>
    <w:rsid w:val="002D1219"/>
    <w:rsid w:val="002D1878"/>
    <w:rsid w:val="002D1D97"/>
    <w:rsid w:val="002D2627"/>
    <w:rsid w:val="002D3E22"/>
    <w:rsid w:val="002D42FA"/>
    <w:rsid w:val="002D5585"/>
    <w:rsid w:val="002D6962"/>
    <w:rsid w:val="002D6BF4"/>
    <w:rsid w:val="002D798F"/>
    <w:rsid w:val="002E2A1A"/>
    <w:rsid w:val="002E2A7D"/>
    <w:rsid w:val="002E3303"/>
    <w:rsid w:val="002E4017"/>
    <w:rsid w:val="002E509B"/>
    <w:rsid w:val="002E50F9"/>
    <w:rsid w:val="002E5840"/>
    <w:rsid w:val="002E5D02"/>
    <w:rsid w:val="002E64E0"/>
    <w:rsid w:val="002E6A91"/>
    <w:rsid w:val="002E6E6C"/>
    <w:rsid w:val="002E7B77"/>
    <w:rsid w:val="002F1412"/>
    <w:rsid w:val="002F28A8"/>
    <w:rsid w:val="002F3000"/>
    <w:rsid w:val="002F363A"/>
    <w:rsid w:val="002F4B56"/>
    <w:rsid w:val="002F518A"/>
    <w:rsid w:val="002F682E"/>
    <w:rsid w:val="002F7054"/>
    <w:rsid w:val="002F7364"/>
    <w:rsid w:val="002F7D59"/>
    <w:rsid w:val="00300B39"/>
    <w:rsid w:val="0030210E"/>
    <w:rsid w:val="0030281A"/>
    <w:rsid w:val="00303C3A"/>
    <w:rsid w:val="00303F1C"/>
    <w:rsid w:val="0030404C"/>
    <w:rsid w:val="003048A2"/>
    <w:rsid w:val="00305259"/>
    <w:rsid w:val="00305590"/>
    <w:rsid w:val="00306E9E"/>
    <w:rsid w:val="003070C8"/>
    <w:rsid w:val="003076AE"/>
    <w:rsid w:val="0031197C"/>
    <w:rsid w:val="0031246E"/>
    <w:rsid w:val="00312535"/>
    <w:rsid w:val="00313008"/>
    <w:rsid w:val="00313CF9"/>
    <w:rsid w:val="00314DDC"/>
    <w:rsid w:val="00315E14"/>
    <w:rsid w:val="003160A1"/>
    <w:rsid w:val="0031611F"/>
    <w:rsid w:val="003167A4"/>
    <w:rsid w:val="00316DFE"/>
    <w:rsid w:val="003170CB"/>
    <w:rsid w:val="00317B34"/>
    <w:rsid w:val="003202F0"/>
    <w:rsid w:val="00320CE7"/>
    <w:rsid w:val="0032162D"/>
    <w:rsid w:val="00321669"/>
    <w:rsid w:val="00321BBB"/>
    <w:rsid w:val="00321D8A"/>
    <w:rsid w:val="00321FF5"/>
    <w:rsid w:val="0032351B"/>
    <w:rsid w:val="0032366A"/>
    <w:rsid w:val="003247D4"/>
    <w:rsid w:val="00326471"/>
    <w:rsid w:val="003265EE"/>
    <w:rsid w:val="003267AA"/>
    <w:rsid w:val="00326CF4"/>
    <w:rsid w:val="003275B3"/>
    <w:rsid w:val="00327ACF"/>
    <w:rsid w:val="00327C09"/>
    <w:rsid w:val="00330BB2"/>
    <w:rsid w:val="00330CBA"/>
    <w:rsid w:val="00333438"/>
    <w:rsid w:val="003337F6"/>
    <w:rsid w:val="00333DAF"/>
    <w:rsid w:val="00334EC6"/>
    <w:rsid w:val="00334F26"/>
    <w:rsid w:val="00335830"/>
    <w:rsid w:val="003361F0"/>
    <w:rsid w:val="0033763C"/>
    <w:rsid w:val="00340B06"/>
    <w:rsid w:val="00340CF2"/>
    <w:rsid w:val="00340FF8"/>
    <w:rsid w:val="0034141A"/>
    <w:rsid w:val="00342AF0"/>
    <w:rsid w:val="00343063"/>
    <w:rsid w:val="0034312E"/>
    <w:rsid w:val="003433C5"/>
    <w:rsid w:val="003445E4"/>
    <w:rsid w:val="00344BE9"/>
    <w:rsid w:val="003450D6"/>
    <w:rsid w:val="00345EF6"/>
    <w:rsid w:val="00346244"/>
    <w:rsid w:val="003504AE"/>
    <w:rsid w:val="00350501"/>
    <w:rsid w:val="00350CE4"/>
    <w:rsid w:val="00350ED1"/>
    <w:rsid w:val="0035178C"/>
    <w:rsid w:val="00351F85"/>
    <w:rsid w:val="003525FA"/>
    <w:rsid w:val="00352EFC"/>
    <w:rsid w:val="0035376B"/>
    <w:rsid w:val="003543F1"/>
    <w:rsid w:val="003547BA"/>
    <w:rsid w:val="003557D6"/>
    <w:rsid w:val="00355C86"/>
    <w:rsid w:val="003562A7"/>
    <w:rsid w:val="003572A0"/>
    <w:rsid w:val="00357336"/>
    <w:rsid w:val="00357948"/>
    <w:rsid w:val="00360359"/>
    <w:rsid w:val="003606CC"/>
    <w:rsid w:val="00360B88"/>
    <w:rsid w:val="00360DD3"/>
    <w:rsid w:val="00361DE9"/>
    <w:rsid w:val="00361F26"/>
    <w:rsid w:val="00362524"/>
    <w:rsid w:val="003626A3"/>
    <w:rsid w:val="00362A48"/>
    <w:rsid w:val="0036347D"/>
    <w:rsid w:val="00364165"/>
    <w:rsid w:val="00365CC3"/>
    <w:rsid w:val="00366944"/>
    <w:rsid w:val="00366E84"/>
    <w:rsid w:val="003709FD"/>
    <w:rsid w:val="00370AE8"/>
    <w:rsid w:val="00370E73"/>
    <w:rsid w:val="00371043"/>
    <w:rsid w:val="00371B74"/>
    <w:rsid w:val="0037299B"/>
    <w:rsid w:val="0037303A"/>
    <w:rsid w:val="003735E9"/>
    <w:rsid w:val="00373816"/>
    <w:rsid w:val="00373CF8"/>
    <w:rsid w:val="00373F1C"/>
    <w:rsid w:val="00373FDC"/>
    <w:rsid w:val="0037404D"/>
    <w:rsid w:val="0037638F"/>
    <w:rsid w:val="00376860"/>
    <w:rsid w:val="00376A86"/>
    <w:rsid w:val="00377081"/>
    <w:rsid w:val="0037759D"/>
    <w:rsid w:val="003775B8"/>
    <w:rsid w:val="00377688"/>
    <w:rsid w:val="00380290"/>
    <w:rsid w:val="003806E7"/>
    <w:rsid w:val="0038091A"/>
    <w:rsid w:val="00381169"/>
    <w:rsid w:val="0038180C"/>
    <w:rsid w:val="00381EFD"/>
    <w:rsid w:val="00382282"/>
    <w:rsid w:val="003834C9"/>
    <w:rsid w:val="0038368D"/>
    <w:rsid w:val="00383CF6"/>
    <w:rsid w:val="00384297"/>
    <w:rsid w:val="003847A6"/>
    <w:rsid w:val="003855DC"/>
    <w:rsid w:val="003858D4"/>
    <w:rsid w:val="0038615A"/>
    <w:rsid w:val="0038773F"/>
    <w:rsid w:val="00387A01"/>
    <w:rsid w:val="003905C3"/>
    <w:rsid w:val="00391167"/>
    <w:rsid w:val="0039349D"/>
    <w:rsid w:val="00393AEB"/>
    <w:rsid w:val="00394691"/>
    <w:rsid w:val="00394B1E"/>
    <w:rsid w:val="003950B1"/>
    <w:rsid w:val="00396329"/>
    <w:rsid w:val="003969ED"/>
    <w:rsid w:val="00397D92"/>
    <w:rsid w:val="003A0079"/>
    <w:rsid w:val="003A05E8"/>
    <w:rsid w:val="003A0D2F"/>
    <w:rsid w:val="003A0D58"/>
    <w:rsid w:val="003A1675"/>
    <w:rsid w:val="003A29E5"/>
    <w:rsid w:val="003A2E70"/>
    <w:rsid w:val="003A3E08"/>
    <w:rsid w:val="003A4852"/>
    <w:rsid w:val="003A6A15"/>
    <w:rsid w:val="003A74EF"/>
    <w:rsid w:val="003A7659"/>
    <w:rsid w:val="003A78FA"/>
    <w:rsid w:val="003B171F"/>
    <w:rsid w:val="003B2D22"/>
    <w:rsid w:val="003B47DD"/>
    <w:rsid w:val="003B582C"/>
    <w:rsid w:val="003B5EB9"/>
    <w:rsid w:val="003B6AAC"/>
    <w:rsid w:val="003C038C"/>
    <w:rsid w:val="003C1612"/>
    <w:rsid w:val="003C22D9"/>
    <w:rsid w:val="003C3FE2"/>
    <w:rsid w:val="003C4B19"/>
    <w:rsid w:val="003C53A5"/>
    <w:rsid w:val="003C5A53"/>
    <w:rsid w:val="003C5AA2"/>
    <w:rsid w:val="003C6062"/>
    <w:rsid w:val="003C6349"/>
    <w:rsid w:val="003C64ED"/>
    <w:rsid w:val="003C6C69"/>
    <w:rsid w:val="003C7098"/>
    <w:rsid w:val="003C7531"/>
    <w:rsid w:val="003D06B4"/>
    <w:rsid w:val="003D38D0"/>
    <w:rsid w:val="003D42A6"/>
    <w:rsid w:val="003D66A9"/>
    <w:rsid w:val="003D69A0"/>
    <w:rsid w:val="003D7293"/>
    <w:rsid w:val="003D75A5"/>
    <w:rsid w:val="003D7C9B"/>
    <w:rsid w:val="003E06DA"/>
    <w:rsid w:val="003E22B2"/>
    <w:rsid w:val="003E26C9"/>
    <w:rsid w:val="003E3DEE"/>
    <w:rsid w:val="003E44F0"/>
    <w:rsid w:val="003E5214"/>
    <w:rsid w:val="003E52F1"/>
    <w:rsid w:val="003E675F"/>
    <w:rsid w:val="003E72F3"/>
    <w:rsid w:val="003F004D"/>
    <w:rsid w:val="003F1AD4"/>
    <w:rsid w:val="003F47EB"/>
    <w:rsid w:val="003F5DCD"/>
    <w:rsid w:val="003F5E19"/>
    <w:rsid w:val="003F6A62"/>
    <w:rsid w:val="003F7A75"/>
    <w:rsid w:val="00400384"/>
    <w:rsid w:val="00400725"/>
    <w:rsid w:val="0040095F"/>
    <w:rsid w:val="0040193B"/>
    <w:rsid w:val="00402825"/>
    <w:rsid w:val="00403532"/>
    <w:rsid w:val="00403F7B"/>
    <w:rsid w:val="00406A2E"/>
    <w:rsid w:val="00406B96"/>
    <w:rsid w:val="00410364"/>
    <w:rsid w:val="004103B7"/>
    <w:rsid w:val="00412286"/>
    <w:rsid w:val="00414361"/>
    <w:rsid w:val="004143D8"/>
    <w:rsid w:val="004156C1"/>
    <w:rsid w:val="0041645C"/>
    <w:rsid w:val="00416949"/>
    <w:rsid w:val="00417857"/>
    <w:rsid w:val="0042015B"/>
    <w:rsid w:val="00420791"/>
    <w:rsid w:val="00420C2D"/>
    <w:rsid w:val="004215A6"/>
    <w:rsid w:val="004215E6"/>
    <w:rsid w:val="00421C2D"/>
    <w:rsid w:val="00421FEE"/>
    <w:rsid w:val="00422098"/>
    <w:rsid w:val="00422AC9"/>
    <w:rsid w:val="00422CB4"/>
    <w:rsid w:val="00422EE5"/>
    <w:rsid w:val="00423B28"/>
    <w:rsid w:val="0042448D"/>
    <w:rsid w:val="00424D24"/>
    <w:rsid w:val="00425195"/>
    <w:rsid w:val="00426F2E"/>
    <w:rsid w:val="00427040"/>
    <w:rsid w:val="00427C68"/>
    <w:rsid w:val="00427C89"/>
    <w:rsid w:val="00430677"/>
    <w:rsid w:val="0043104C"/>
    <w:rsid w:val="004311AD"/>
    <w:rsid w:val="004313B9"/>
    <w:rsid w:val="004319D8"/>
    <w:rsid w:val="00432AFF"/>
    <w:rsid w:val="00432F74"/>
    <w:rsid w:val="0043314F"/>
    <w:rsid w:val="00433332"/>
    <w:rsid w:val="0043397D"/>
    <w:rsid w:val="00433E5F"/>
    <w:rsid w:val="004341B2"/>
    <w:rsid w:val="004359A4"/>
    <w:rsid w:val="00436B9E"/>
    <w:rsid w:val="00440996"/>
    <w:rsid w:val="00440CC8"/>
    <w:rsid w:val="00440F08"/>
    <w:rsid w:val="00441258"/>
    <w:rsid w:val="00442AD5"/>
    <w:rsid w:val="00442DEC"/>
    <w:rsid w:val="00442EA4"/>
    <w:rsid w:val="00443963"/>
    <w:rsid w:val="00444679"/>
    <w:rsid w:val="00445F9D"/>
    <w:rsid w:val="0044645F"/>
    <w:rsid w:val="00446684"/>
    <w:rsid w:val="00446867"/>
    <w:rsid w:val="00447DC3"/>
    <w:rsid w:val="004501D8"/>
    <w:rsid w:val="00450672"/>
    <w:rsid w:val="00450E87"/>
    <w:rsid w:val="00451031"/>
    <w:rsid w:val="004513FF"/>
    <w:rsid w:val="00451451"/>
    <w:rsid w:val="004514D4"/>
    <w:rsid w:val="00451AA4"/>
    <w:rsid w:val="00451C56"/>
    <w:rsid w:val="00451C61"/>
    <w:rsid w:val="004526C5"/>
    <w:rsid w:val="004528F4"/>
    <w:rsid w:val="0045445E"/>
    <w:rsid w:val="00455027"/>
    <w:rsid w:val="00456BD0"/>
    <w:rsid w:val="00457643"/>
    <w:rsid w:val="00457EAB"/>
    <w:rsid w:val="00460187"/>
    <w:rsid w:val="00460529"/>
    <w:rsid w:val="00460EFC"/>
    <w:rsid w:val="0046167E"/>
    <w:rsid w:val="00461834"/>
    <w:rsid w:val="00461927"/>
    <w:rsid w:val="00464CB7"/>
    <w:rsid w:val="004656EE"/>
    <w:rsid w:val="00466205"/>
    <w:rsid w:val="00466700"/>
    <w:rsid w:val="004679F1"/>
    <w:rsid w:val="00467A42"/>
    <w:rsid w:val="0047095B"/>
    <w:rsid w:val="004709CB"/>
    <w:rsid w:val="00470C51"/>
    <w:rsid w:val="00471335"/>
    <w:rsid w:val="00471C06"/>
    <w:rsid w:val="00472559"/>
    <w:rsid w:val="00473658"/>
    <w:rsid w:val="00474642"/>
    <w:rsid w:val="0047471E"/>
    <w:rsid w:val="00474EE8"/>
    <w:rsid w:val="0047568F"/>
    <w:rsid w:val="00476C52"/>
    <w:rsid w:val="00477B0F"/>
    <w:rsid w:val="0048113F"/>
    <w:rsid w:val="0048159E"/>
    <w:rsid w:val="00481B83"/>
    <w:rsid w:val="00481BC5"/>
    <w:rsid w:val="0048269B"/>
    <w:rsid w:val="00483A32"/>
    <w:rsid w:val="0048413E"/>
    <w:rsid w:val="0048452B"/>
    <w:rsid w:val="0048461A"/>
    <w:rsid w:val="00485EA0"/>
    <w:rsid w:val="00485FDA"/>
    <w:rsid w:val="00486017"/>
    <w:rsid w:val="00486A55"/>
    <w:rsid w:val="0049162C"/>
    <w:rsid w:val="0049193E"/>
    <w:rsid w:val="00491F14"/>
    <w:rsid w:val="00493A59"/>
    <w:rsid w:val="004941F7"/>
    <w:rsid w:val="00494337"/>
    <w:rsid w:val="00494A45"/>
    <w:rsid w:val="00494D55"/>
    <w:rsid w:val="0049526D"/>
    <w:rsid w:val="0049539C"/>
    <w:rsid w:val="00496CCB"/>
    <w:rsid w:val="00496DC1"/>
    <w:rsid w:val="00496F76"/>
    <w:rsid w:val="0049782D"/>
    <w:rsid w:val="004A00C1"/>
    <w:rsid w:val="004A0133"/>
    <w:rsid w:val="004A13C4"/>
    <w:rsid w:val="004A2DE2"/>
    <w:rsid w:val="004A3A36"/>
    <w:rsid w:val="004A3D02"/>
    <w:rsid w:val="004A4601"/>
    <w:rsid w:val="004A4AEB"/>
    <w:rsid w:val="004A4CDE"/>
    <w:rsid w:val="004A5428"/>
    <w:rsid w:val="004A605C"/>
    <w:rsid w:val="004A60E8"/>
    <w:rsid w:val="004A7315"/>
    <w:rsid w:val="004A763B"/>
    <w:rsid w:val="004A7D3F"/>
    <w:rsid w:val="004B0019"/>
    <w:rsid w:val="004B0275"/>
    <w:rsid w:val="004B04D2"/>
    <w:rsid w:val="004B09BC"/>
    <w:rsid w:val="004B132E"/>
    <w:rsid w:val="004B193F"/>
    <w:rsid w:val="004B2BB0"/>
    <w:rsid w:val="004B3CC3"/>
    <w:rsid w:val="004B633F"/>
    <w:rsid w:val="004B6426"/>
    <w:rsid w:val="004B6A4C"/>
    <w:rsid w:val="004B71A0"/>
    <w:rsid w:val="004B73F6"/>
    <w:rsid w:val="004B792D"/>
    <w:rsid w:val="004B7D1B"/>
    <w:rsid w:val="004B7EB2"/>
    <w:rsid w:val="004C00D4"/>
    <w:rsid w:val="004C013F"/>
    <w:rsid w:val="004C02C8"/>
    <w:rsid w:val="004C0C7C"/>
    <w:rsid w:val="004C3280"/>
    <w:rsid w:val="004C3C47"/>
    <w:rsid w:val="004C412E"/>
    <w:rsid w:val="004C5D9A"/>
    <w:rsid w:val="004C6B6F"/>
    <w:rsid w:val="004C6DA9"/>
    <w:rsid w:val="004C6FAB"/>
    <w:rsid w:val="004C709D"/>
    <w:rsid w:val="004D076E"/>
    <w:rsid w:val="004D0E77"/>
    <w:rsid w:val="004D1F2E"/>
    <w:rsid w:val="004D2387"/>
    <w:rsid w:val="004D254F"/>
    <w:rsid w:val="004D25D9"/>
    <w:rsid w:val="004D2B58"/>
    <w:rsid w:val="004D2D0D"/>
    <w:rsid w:val="004D371F"/>
    <w:rsid w:val="004D3799"/>
    <w:rsid w:val="004D3E81"/>
    <w:rsid w:val="004D48BC"/>
    <w:rsid w:val="004D5B8C"/>
    <w:rsid w:val="004D61B8"/>
    <w:rsid w:val="004D6396"/>
    <w:rsid w:val="004D6638"/>
    <w:rsid w:val="004D72AF"/>
    <w:rsid w:val="004E05E6"/>
    <w:rsid w:val="004E0F2F"/>
    <w:rsid w:val="004E1B24"/>
    <w:rsid w:val="004E3035"/>
    <w:rsid w:val="004E36DB"/>
    <w:rsid w:val="004E3BE6"/>
    <w:rsid w:val="004E3E95"/>
    <w:rsid w:val="004E5889"/>
    <w:rsid w:val="004E6606"/>
    <w:rsid w:val="004E789E"/>
    <w:rsid w:val="004E7AC9"/>
    <w:rsid w:val="004F11DB"/>
    <w:rsid w:val="004F12DE"/>
    <w:rsid w:val="004F135E"/>
    <w:rsid w:val="004F25F5"/>
    <w:rsid w:val="004F2D91"/>
    <w:rsid w:val="004F34DE"/>
    <w:rsid w:val="004F5045"/>
    <w:rsid w:val="004F5E48"/>
    <w:rsid w:val="004F733E"/>
    <w:rsid w:val="004F7B60"/>
    <w:rsid w:val="004F7FD2"/>
    <w:rsid w:val="0050040E"/>
    <w:rsid w:val="0050043F"/>
    <w:rsid w:val="00500538"/>
    <w:rsid w:val="00500A82"/>
    <w:rsid w:val="005015D5"/>
    <w:rsid w:val="00501764"/>
    <w:rsid w:val="00501892"/>
    <w:rsid w:val="00501B19"/>
    <w:rsid w:val="0050203B"/>
    <w:rsid w:val="00502C38"/>
    <w:rsid w:val="00502F26"/>
    <w:rsid w:val="00503395"/>
    <w:rsid w:val="0050381E"/>
    <w:rsid w:val="00503D53"/>
    <w:rsid w:val="00505C5E"/>
    <w:rsid w:val="005061CD"/>
    <w:rsid w:val="005066FB"/>
    <w:rsid w:val="005069D3"/>
    <w:rsid w:val="00510017"/>
    <w:rsid w:val="00510947"/>
    <w:rsid w:val="005110B4"/>
    <w:rsid w:val="00511405"/>
    <w:rsid w:val="00511466"/>
    <w:rsid w:val="005115E0"/>
    <w:rsid w:val="00511775"/>
    <w:rsid w:val="00511A5D"/>
    <w:rsid w:val="00512BE1"/>
    <w:rsid w:val="00512C94"/>
    <w:rsid w:val="0051305F"/>
    <w:rsid w:val="005152A9"/>
    <w:rsid w:val="005157B3"/>
    <w:rsid w:val="00516ABB"/>
    <w:rsid w:val="0051772F"/>
    <w:rsid w:val="00520064"/>
    <w:rsid w:val="00520795"/>
    <w:rsid w:val="005208E4"/>
    <w:rsid w:val="00522629"/>
    <w:rsid w:val="00522C8D"/>
    <w:rsid w:val="00522CDC"/>
    <w:rsid w:val="005234BE"/>
    <w:rsid w:val="00523EC8"/>
    <w:rsid w:val="0052416E"/>
    <w:rsid w:val="005247F8"/>
    <w:rsid w:val="005248D0"/>
    <w:rsid w:val="00525BF4"/>
    <w:rsid w:val="00526133"/>
    <w:rsid w:val="00526381"/>
    <w:rsid w:val="00526DA2"/>
    <w:rsid w:val="00527900"/>
    <w:rsid w:val="00527DB7"/>
    <w:rsid w:val="00530A10"/>
    <w:rsid w:val="00530F86"/>
    <w:rsid w:val="0053420E"/>
    <w:rsid w:val="005355E3"/>
    <w:rsid w:val="005359D8"/>
    <w:rsid w:val="0053619D"/>
    <w:rsid w:val="00541151"/>
    <w:rsid w:val="0054377C"/>
    <w:rsid w:val="005441C6"/>
    <w:rsid w:val="00544522"/>
    <w:rsid w:val="00544871"/>
    <w:rsid w:val="00545A49"/>
    <w:rsid w:val="005460B8"/>
    <w:rsid w:val="00546616"/>
    <w:rsid w:val="00547B78"/>
    <w:rsid w:val="00547FE6"/>
    <w:rsid w:val="00550399"/>
    <w:rsid w:val="0055098C"/>
    <w:rsid w:val="00552BEF"/>
    <w:rsid w:val="005541AC"/>
    <w:rsid w:val="00555692"/>
    <w:rsid w:val="00556090"/>
    <w:rsid w:val="00556326"/>
    <w:rsid w:val="005605A4"/>
    <w:rsid w:val="00560604"/>
    <w:rsid w:val="005607ED"/>
    <w:rsid w:val="00560896"/>
    <w:rsid w:val="00560C83"/>
    <w:rsid w:val="005613DC"/>
    <w:rsid w:val="00563767"/>
    <w:rsid w:val="00563FD0"/>
    <w:rsid w:val="00564440"/>
    <w:rsid w:val="005671C7"/>
    <w:rsid w:val="00571215"/>
    <w:rsid w:val="005721AD"/>
    <w:rsid w:val="00572CF0"/>
    <w:rsid w:val="00573109"/>
    <w:rsid w:val="00573690"/>
    <w:rsid w:val="0057480E"/>
    <w:rsid w:val="005749A5"/>
    <w:rsid w:val="0057514D"/>
    <w:rsid w:val="005755BE"/>
    <w:rsid w:val="005757D0"/>
    <w:rsid w:val="00580331"/>
    <w:rsid w:val="00580509"/>
    <w:rsid w:val="005807A4"/>
    <w:rsid w:val="00581EA4"/>
    <w:rsid w:val="00582E9B"/>
    <w:rsid w:val="005831F2"/>
    <w:rsid w:val="005834DC"/>
    <w:rsid w:val="00583BE3"/>
    <w:rsid w:val="00584270"/>
    <w:rsid w:val="005842CF"/>
    <w:rsid w:val="00586613"/>
    <w:rsid w:val="0058661F"/>
    <w:rsid w:val="0058676B"/>
    <w:rsid w:val="00587162"/>
    <w:rsid w:val="005902C8"/>
    <w:rsid w:val="005904A8"/>
    <w:rsid w:val="00591040"/>
    <w:rsid w:val="00591D3F"/>
    <w:rsid w:val="00591D4E"/>
    <w:rsid w:val="005922CA"/>
    <w:rsid w:val="0059258E"/>
    <w:rsid w:val="005928DF"/>
    <w:rsid w:val="005933F5"/>
    <w:rsid w:val="005934CA"/>
    <w:rsid w:val="00594691"/>
    <w:rsid w:val="0059576C"/>
    <w:rsid w:val="00596179"/>
    <w:rsid w:val="0059651D"/>
    <w:rsid w:val="005A1A73"/>
    <w:rsid w:val="005A1E30"/>
    <w:rsid w:val="005A274D"/>
    <w:rsid w:val="005A30EA"/>
    <w:rsid w:val="005A350C"/>
    <w:rsid w:val="005A3A93"/>
    <w:rsid w:val="005A510E"/>
    <w:rsid w:val="005A5A1E"/>
    <w:rsid w:val="005A734C"/>
    <w:rsid w:val="005A7FBB"/>
    <w:rsid w:val="005A7FCB"/>
    <w:rsid w:val="005B1B17"/>
    <w:rsid w:val="005B1BB9"/>
    <w:rsid w:val="005B38CE"/>
    <w:rsid w:val="005B42D8"/>
    <w:rsid w:val="005B4CC7"/>
    <w:rsid w:val="005B5214"/>
    <w:rsid w:val="005B55C2"/>
    <w:rsid w:val="005B58D1"/>
    <w:rsid w:val="005B64A9"/>
    <w:rsid w:val="005B7347"/>
    <w:rsid w:val="005B7F92"/>
    <w:rsid w:val="005C1106"/>
    <w:rsid w:val="005C1BBF"/>
    <w:rsid w:val="005C3899"/>
    <w:rsid w:val="005C42F5"/>
    <w:rsid w:val="005C4A41"/>
    <w:rsid w:val="005C4C5C"/>
    <w:rsid w:val="005C4E16"/>
    <w:rsid w:val="005C54B6"/>
    <w:rsid w:val="005C6818"/>
    <w:rsid w:val="005C6A8D"/>
    <w:rsid w:val="005C706C"/>
    <w:rsid w:val="005C70F5"/>
    <w:rsid w:val="005C71EB"/>
    <w:rsid w:val="005C7465"/>
    <w:rsid w:val="005C7F46"/>
    <w:rsid w:val="005D0E61"/>
    <w:rsid w:val="005D1CDD"/>
    <w:rsid w:val="005D1D46"/>
    <w:rsid w:val="005D2878"/>
    <w:rsid w:val="005D4128"/>
    <w:rsid w:val="005D4259"/>
    <w:rsid w:val="005D4D7D"/>
    <w:rsid w:val="005D55E8"/>
    <w:rsid w:val="005D57B2"/>
    <w:rsid w:val="005D6155"/>
    <w:rsid w:val="005D6197"/>
    <w:rsid w:val="005D685F"/>
    <w:rsid w:val="005E1045"/>
    <w:rsid w:val="005E30C1"/>
    <w:rsid w:val="005E4140"/>
    <w:rsid w:val="005E4430"/>
    <w:rsid w:val="005E465C"/>
    <w:rsid w:val="005E5928"/>
    <w:rsid w:val="005F02BA"/>
    <w:rsid w:val="005F0C48"/>
    <w:rsid w:val="005F116A"/>
    <w:rsid w:val="005F1BD9"/>
    <w:rsid w:val="005F1CD2"/>
    <w:rsid w:val="005F2A3F"/>
    <w:rsid w:val="005F422D"/>
    <w:rsid w:val="005F5081"/>
    <w:rsid w:val="005F56A8"/>
    <w:rsid w:val="005F6081"/>
    <w:rsid w:val="005F6208"/>
    <w:rsid w:val="005F71CF"/>
    <w:rsid w:val="005F7756"/>
    <w:rsid w:val="005F791A"/>
    <w:rsid w:val="00600266"/>
    <w:rsid w:val="006005F4"/>
    <w:rsid w:val="006007C8"/>
    <w:rsid w:val="00601D34"/>
    <w:rsid w:val="0060267D"/>
    <w:rsid w:val="00602772"/>
    <w:rsid w:val="00602D4E"/>
    <w:rsid w:val="0060371B"/>
    <w:rsid w:val="006037A4"/>
    <w:rsid w:val="00604BBB"/>
    <w:rsid w:val="0060566C"/>
    <w:rsid w:val="00606116"/>
    <w:rsid w:val="00607531"/>
    <w:rsid w:val="00607AB3"/>
    <w:rsid w:val="00607D17"/>
    <w:rsid w:val="0061041D"/>
    <w:rsid w:val="00610774"/>
    <w:rsid w:val="00610805"/>
    <w:rsid w:val="00610F69"/>
    <w:rsid w:val="006112C9"/>
    <w:rsid w:val="0061277C"/>
    <w:rsid w:val="00612A14"/>
    <w:rsid w:val="0061391C"/>
    <w:rsid w:val="00613981"/>
    <w:rsid w:val="006139B9"/>
    <w:rsid w:val="006158CA"/>
    <w:rsid w:val="00615C0E"/>
    <w:rsid w:val="006160C3"/>
    <w:rsid w:val="00616A73"/>
    <w:rsid w:val="00616E2C"/>
    <w:rsid w:val="00620800"/>
    <w:rsid w:val="00620869"/>
    <w:rsid w:val="00622289"/>
    <w:rsid w:val="0062248B"/>
    <w:rsid w:val="00622A2A"/>
    <w:rsid w:val="00623209"/>
    <w:rsid w:val="006233C0"/>
    <w:rsid w:val="006234A9"/>
    <w:rsid w:val="0062395C"/>
    <w:rsid w:val="006239B8"/>
    <w:rsid w:val="006244B6"/>
    <w:rsid w:val="006249A9"/>
    <w:rsid w:val="00625047"/>
    <w:rsid w:val="0062648D"/>
    <w:rsid w:val="006264CA"/>
    <w:rsid w:val="006266CD"/>
    <w:rsid w:val="006272A1"/>
    <w:rsid w:val="00627A4B"/>
    <w:rsid w:val="00630AA8"/>
    <w:rsid w:val="00631FA9"/>
    <w:rsid w:val="00632AE5"/>
    <w:rsid w:val="00632BC6"/>
    <w:rsid w:val="00632D2C"/>
    <w:rsid w:val="00634662"/>
    <w:rsid w:val="00635CAD"/>
    <w:rsid w:val="0063751C"/>
    <w:rsid w:val="00637758"/>
    <w:rsid w:val="00637C83"/>
    <w:rsid w:val="006425FC"/>
    <w:rsid w:val="006433D1"/>
    <w:rsid w:val="00644381"/>
    <w:rsid w:val="00644559"/>
    <w:rsid w:val="00644B7A"/>
    <w:rsid w:val="006457E2"/>
    <w:rsid w:val="00645A5A"/>
    <w:rsid w:val="00646A9F"/>
    <w:rsid w:val="0064717C"/>
    <w:rsid w:val="0064741B"/>
    <w:rsid w:val="0065119E"/>
    <w:rsid w:val="006514C5"/>
    <w:rsid w:val="00652853"/>
    <w:rsid w:val="00652897"/>
    <w:rsid w:val="006543FB"/>
    <w:rsid w:val="00654601"/>
    <w:rsid w:val="00654F44"/>
    <w:rsid w:val="0065508D"/>
    <w:rsid w:val="006553D0"/>
    <w:rsid w:val="00656651"/>
    <w:rsid w:val="00656FDC"/>
    <w:rsid w:val="00657055"/>
    <w:rsid w:val="00657638"/>
    <w:rsid w:val="00657728"/>
    <w:rsid w:val="0065799A"/>
    <w:rsid w:val="00657D9B"/>
    <w:rsid w:val="00660233"/>
    <w:rsid w:val="00661961"/>
    <w:rsid w:val="00662868"/>
    <w:rsid w:val="0066391D"/>
    <w:rsid w:val="0066451B"/>
    <w:rsid w:val="006646DA"/>
    <w:rsid w:val="00664ED8"/>
    <w:rsid w:val="0066501B"/>
    <w:rsid w:val="006653F3"/>
    <w:rsid w:val="00666957"/>
    <w:rsid w:val="00667187"/>
    <w:rsid w:val="006671BC"/>
    <w:rsid w:val="0066739B"/>
    <w:rsid w:val="0066777D"/>
    <w:rsid w:val="006704B0"/>
    <w:rsid w:val="00671DE7"/>
    <w:rsid w:val="00671E96"/>
    <w:rsid w:val="00672A41"/>
    <w:rsid w:val="00672A99"/>
    <w:rsid w:val="00673C0A"/>
    <w:rsid w:val="00674137"/>
    <w:rsid w:val="00674763"/>
    <w:rsid w:val="00674A49"/>
    <w:rsid w:val="00674CA9"/>
    <w:rsid w:val="00677D4B"/>
    <w:rsid w:val="006802A9"/>
    <w:rsid w:val="00680722"/>
    <w:rsid w:val="00680C4C"/>
    <w:rsid w:val="00682001"/>
    <w:rsid w:val="006828D5"/>
    <w:rsid w:val="00682FC8"/>
    <w:rsid w:val="00683DA8"/>
    <w:rsid w:val="00684E83"/>
    <w:rsid w:val="00685566"/>
    <w:rsid w:val="0068618C"/>
    <w:rsid w:val="00686D22"/>
    <w:rsid w:val="00687AC8"/>
    <w:rsid w:val="0069083B"/>
    <w:rsid w:val="00691793"/>
    <w:rsid w:val="00691978"/>
    <w:rsid w:val="00691DA4"/>
    <w:rsid w:val="00692241"/>
    <w:rsid w:val="00692484"/>
    <w:rsid w:val="00692AFB"/>
    <w:rsid w:val="00692E43"/>
    <w:rsid w:val="006932C3"/>
    <w:rsid w:val="00693AA9"/>
    <w:rsid w:val="00694310"/>
    <w:rsid w:val="00694376"/>
    <w:rsid w:val="00694522"/>
    <w:rsid w:val="006946BC"/>
    <w:rsid w:val="0069549F"/>
    <w:rsid w:val="006955C1"/>
    <w:rsid w:val="00695704"/>
    <w:rsid w:val="00695A88"/>
    <w:rsid w:val="00695CC6"/>
    <w:rsid w:val="00695F7D"/>
    <w:rsid w:val="00696255"/>
    <w:rsid w:val="00696B42"/>
    <w:rsid w:val="00696C49"/>
    <w:rsid w:val="00696FB2"/>
    <w:rsid w:val="00697979"/>
    <w:rsid w:val="006A0021"/>
    <w:rsid w:val="006A0371"/>
    <w:rsid w:val="006A10C9"/>
    <w:rsid w:val="006A16C9"/>
    <w:rsid w:val="006A21C9"/>
    <w:rsid w:val="006A25BE"/>
    <w:rsid w:val="006A2ED5"/>
    <w:rsid w:val="006A4E55"/>
    <w:rsid w:val="006A59CB"/>
    <w:rsid w:val="006A70EA"/>
    <w:rsid w:val="006A7E5B"/>
    <w:rsid w:val="006B10F9"/>
    <w:rsid w:val="006B2857"/>
    <w:rsid w:val="006B3A29"/>
    <w:rsid w:val="006B4480"/>
    <w:rsid w:val="006B464C"/>
    <w:rsid w:val="006B5AD1"/>
    <w:rsid w:val="006B5E5D"/>
    <w:rsid w:val="006C134C"/>
    <w:rsid w:val="006C13F8"/>
    <w:rsid w:val="006C189D"/>
    <w:rsid w:val="006C24AF"/>
    <w:rsid w:val="006C314D"/>
    <w:rsid w:val="006C39FD"/>
    <w:rsid w:val="006C4B2A"/>
    <w:rsid w:val="006C4BDF"/>
    <w:rsid w:val="006C588A"/>
    <w:rsid w:val="006C5F97"/>
    <w:rsid w:val="006C67F4"/>
    <w:rsid w:val="006D1D3B"/>
    <w:rsid w:val="006D34EE"/>
    <w:rsid w:val="006D391B"/>
    <w:rsid w:val="006D398D"/>
    <w:rsid w:val="006D507D"/>
    <w:rsid w:val="006D5531"/>
    <w:rsid w:val="006D6764"/>
    <w:rsid w:val="006D6AB5"/>
    <w:rsid w:val="006D7055"/>
    <w:rsid w:val="006E038F"/>
    <w:rsid w:val="006E0DB6"/>
    <w:rsid w:val="006E0FF2"/>
    <w:rsid w:val="006E261E"/>
    <w:rsid w:val="006E4775"/>
    <w:rsid w:val="006E497F"/>
    <w:rsid w:val="006E69C3"/>
    <w:rsid w:val="006E69F4"/>
    <w:rsid w:val="006F030B"/>
    <w:rsid w:val="006F05CC"/>
    <w:rsid w:val="006F07BD"/>
    <w:rsid w:val="006F0BE6"/>
    <w:rsid w:val="006F134A"/>
    <w:rsid w:val="006F2A99"/>
    <w:rsid w:val="006F2B6D"/>
    <w:rsid w:val="006F4155"/>
    <w:rsid w:val="006F5204"/>
    <w:rsid w:val="006F536C"/>
    <w:rsid w:val="006F5CB8"/>
    <w:rsid w:val="006F5E1E"/>
    <w:rsid w:val="006F6F88"/>
    <w:rsid w:val="006F73B4"/>
    <w:rsid w:val="006F7B48"/>
    <w:rsid w:val="006F7BC4"/>
    <w:rsid w:val="00701016"/>
    <w:rsid w:val="0070152D"/>
    <w:rsid w:val="007018DA"/>
    <w:rsid w:val="00701B4A"/>
    <w:rsid w:val="00701CED"/>
    <w:rsid w:val="00701EBF"/>
    <w:rsid w:val="0070252E"/>
    <w:rsid w:val="007025C1"/>
    <w:rsid w:val="00702F29"/>
    <w:rsid w:val="007038C9"/>
    <w:rsid w:val="00703990"/>
    <w:rsid w:val="00703B50"/>
    <w:rsid w:val="00703D15"/>
    <w:rsid w:val="007044AB"/>
    <w:rsid w:val="00704B47"/>
    <w:rsid w:val="00704C55"/>
    <w:rsid w:val="00707334"/>
    <w:rsid w:val="00707BEF"/>
    <w:rsid w:val="00707F7B"/>
    <w:rsid w:val="00711398"/>
    <w:rsid w:val="007121F9"/>
    <w:rsid w:val="00712273"/>
    <w:rsid w:val="00712510"/>
    <w:rsid w:val="0071270B"/>
    <w:rsid w:val="00712C86"/>
    <w:rsid w:val="00713496"/>
    <w:rsid w:val="00714AA6"/>
    <w:rsid w:val="00714E2F"/>
    <w:rsid w:val="007155C9"/>
    <w:rsid w:val="0071570B"/>
    <w:rsid w:val="00715BCB"/>
    <w:rsid w:val="00716171"/>
    <w:rsid w:val="007173E0"/>
    <w:rsid w:val="007178E3"/>
    <w:rsid w:val="00717BCB"/>
    <w:rsid w:val="00717FC5"/>
    <w:rsid w:val="007212BA"/>
    <w:rsid w:val="007217AC"/>
    <w:rsid w:val="00721CE5"/>
    <w:rsid w:val="00722D82"/>
    <w:rsid w:val="00723624"/>
    <w:rsid w:val="007254AE"/>
    <w:rsid w:val="00725A06"/>
    <w:rsid w:val="00725C46"/>
    <w:rsid w:val="00725ECE"/>
    <w:rsid w:val="00727D39"/>
    <w:rsid w:val="00727F84"/>
    <w:rsid w:val="007300AD"/>
    <w:rsid w:val="0073043D"/>
    <w:rsid w:val="007304C6"/>
    <w:rsid w:val="007304CB"/>
    <w:rsid w:val="007310D2"/>
    <w:rsid w:val="00733163"/>
    <w:rsid w:val="00733C5A"/>
    <w:rsid w:val="007347DD"/>
    <w:rsid w:val="0073600B"/>
    <w:rsid w:val="007374D1"/>
    <w:rsid w:val="00737913"/>
    <w:rsid w:val="00741877"/>
    <w:rsid w:val="00741DB6"/>
    <w:rsid w:val="007423FE"/>
    <w:rsid w:val="007427FA"/>
    <w:rsid w:val="00743125"/>
    <w:rsid w:val="00743445"/>
    <w:rsid w:val="00743A00"/>
    <w:rsid w:val="00744239"/>
    <w:rsid w:val="00745735"/>
    <w:rsid w:val="007457A4"/>
    <w:rsid w:val="00746367"/>
    <w:rsid w:val="0074730C"/>
    <w:rsid w:val="0074734C"/>
    <w:rsid w:val="00747B8A"/>
    <w:rsid w:val="00747EFB"/>
    <w:rsid w:val="00750C2A"/>
    <w:rsid w:val="0075118A"/>
    <w:rsid w:val="00751D94"/>
    <w:rsid w:val="00752673"/>
    <w:rsid w:val="007526E5"/>
    <w:rsid w:val="00752FBE"/>
    <w:rsid w:val="00753029"/>
    <w:rsid w:val="00754444"/>
    <w:rsid w:val="007553DF"/>
    <w:rsid w:val="007579BB"/>
    <w:rsid w:val="007605D2"/>
    <w:rsid w:val="007618AC"/>
    <w:rsid w:val="0076204D"/>
    <w:rsid w:val="00762420"/>
    <w:rsid w:val="007630A7"/>
    <w:rsid w:val="0076400D"/>
    <w:rsid w:val="007648B8"/>
    <w:rsid w:val="00765CC5"/>
    <w:rsid w:val="00765D14"/>
    <w:rsid w:val="0076624F"/>
    <w:rsid w:val="00766EF7"/>
    <w:rsid w:val="00767031"/>
    <w:rsid w:val="00767263"/>
    <w:rsid w:val="00767B45"/>
    <w:rsid w:val="00767EB7"/>
    <w:rsid w:val="0077044D"/>
    <w:rsid w:val="00770759"/>
    <w:rsid w:val="007707A1"/>
    <w:rsid w:val="00770E4D"/>
    <w:rsid w:val="007710C5"/>
    <w:rsid w:val="007747E3"/>
    <w:rsid w:val="00776C65"/>
    <w:rsid w:val="007772F6"/>
    <w:rsid w:val="00777717"/>
    <w:rsid w:val="00781009"/>
    <w:rsid w:val="00782610"/>
    <w:rsid w:val="007830D7"/>
    <w:rsid w:val="00783750"/>
    <w:rsid w:val="007844F8"/>
    <w:rsid w:val="007850AF"/>
    <w:rsid w:val="007851D1"/>
    <w:rsid w:val="007854A4"/>
    <w:rsid w:val="007856CF"/>
    <w:rsid w:val="0078666C"/>
    <w:rsid w:val="007869E6"/>
    <w:rsid w:val="00787110"/>
    <w:rsid w:val="007901B6"/>
    <w:rsid w:val="00790B3B"/>
    <w:rsid w:val="00791096"/>
    <w:rsid w:val="007911D6"/>
    <w:rsid w:val="00791821"/>
    <w:rsid w:val="00792AB2"/>
    <w:rsid w:val="0079326B"/>
    <w:rsid w:val="007939A2"/>
    <w:rsid w:val="00794A13"/>
    <w:rsid w:val="0079523B"/>
    <w:rsid w:val="0079529F"/>
    <w:rsid w:val="00795F58"/>
    <w:rsid w:val="00796349"/>
    <w:rsid w:val="0079693F"/>
    <w:rsid w:val="00797768"/>
    <w:rsid w:val="0079781F"/>
    <w:rsid w:val="007A05C3"/>
    <w:rsid w:val="007A179B"/>
    <w:rsid w:val="007A3691"/>
    <w:rsid w:val="007A448E"/>
    <w:rsid w:val="007A5A38"/>
    <w:rsid w:val="007A63BD"/>
    <w:rsid w:val="007A652B"/>
    <w:rsid w:val="007A7BD1"/>
    <w:rsid w:val="007B07C2"/>
    <w:rsid w:val="007B179A"/>
    <w:rsid w:val="007B1D43"/>
    <w:rsid w:val="007B231A"/>
    <w:rsid w:val="007B2F14"/>
    <w:rsid w:val="007B34D0"/>
    <w:rsid w:val="007B4BE1"/>
    <w:rsid w:val="007B564F"/>
    <w:rsid w:val="007B6179"/>
    <w:rsid w:val="007B64F5"/>
    <w:rsid w:val="007B6D44"/>
    <w:rsid w:val="007B747D"/>
    <w:rsid w:val="007B7483"/>
    <w:rsid w:val="007C1456"/>
    <w:rsid w:val="007C16BD"/>
    <w:rsid w:val="007C18BD"/>
    <w:rsid w:val="007C20F7"/>
    <w:rsid w:val="007C4364"/>
    <w:rsid w:val="007C4E0B"/>
    <w:rsid w:val="007C52D4"/>
    <w:rsid w:val="007C52FF"/>
    <w:rsid w:val="007C574C"/>
    <w:rsid w:val="007C5BA0"/>
    <w:rsid w:val="007C60A0"/>
    <w:rsid w:val="007C673D"/>
    <w:rsid w:val="007C7D71"/>
    <w:rsid w:val="007D0070"/>
    <w:rsid w:val="007D01EA"/>
    <w:rsid w:val="007D11F4"/>
    <w:rsid w:val="007D13D4"/>
    <w:rsid w:val="007D1EB0"/>
    <w:rsid w:val="007D58B7"/>
    <w:rsid w:val="007D6953"/>
    <w:rsid w:val="007D6BAE"/>
    <w:rsid w:val="007E0438"/>
    <w:rsid w:val="007E1139"/>
    <w:rsid w:val="007E1B59"/>
    <w:rsid w:val="007E2949"/>
    <w:rsid w:val="007E2A46"/>
    <w:rsid w:val="007E2C2A"/>
    <w:rsid w:val="007E2D60"/>
    <w:rsid w:val="007E3197"/>
    <w:rsid w:val="007E3247"/>
    <w:rsid w:val="007E39C0"/>
    <w:rsid w:val="007E3F4D"/>
    <w:rsid w:val="007E49AB"/>
    <w:rsid w:val="007E4E68"/>
    <w:rsid w:val="007E553B"/>
    <w:rsid w:val="007E5635"/>
    <w:rsid w:val="007E61C3"/>
    <w:rsid w:val="007E629E"/>
    <w:rsid w:val="007E69D6"/>
    <w:rsid w:val="007F1028"/>
    <w:rsid w:val="007F10AB"/>
    <w:rsid w:val="007F18AA"/>
    <w:rsid w:val="007F2685"/>
    <w:rsid w:val="007F2783"/>
    <w:rsid w:val="007F396F"/>
    <w:rsid w:val="007F39C1"/>
    <w:rsid w:val="007F3B17"/>
    <w:rsid w:val="007F47F4"/>
    <w:rsid w:val="007F4AE8"/>
    <w:rsid w:val="007F4BD4"/>
    <w:rsid w:val="007F6341"/>
    <w:rsid w:val="007F68F2"/>
    <w:rsid w:val="007F69A2"/>
    <w:rsid w:val="007F7B2C"/>
    <w:rsid w:val="007F7C0C"/>
    <w:rsid w:val="008006FD"/>
    <w:rsid w:val="0080181F"/>
    <w:rsid w:val="00801829"/>
    <w:rsid w:val="00802C16"/>
    <w:rsid w:val="00804D1D"/>
    <w:rsid w:val="00804FE1"/>
    <w:rsid w:val="008056F0"/>
    <w:rsid w:val="00805D5E"/>
    <w:rsid w:val="00806B79"/>
    <w:rsid w:val="008074FD"/>
    <w:rsid w:val="008115A5"/>
    <w:rsid w:val="008140C3"/>
    <w:rsid w:val="0081444B"/>
    <w:rsid w:val="00814527"/>
    <w:rsid w:val="008148C0"/>
    <w:rsid w:val="0081492B"/>
    <w:rsid w:val="00814B4C"/>
    <w:rsid w:val="00815517"/>
    <w:rsid w:val="008166DC"/>
    <w:rsid w:val="008202C9"/>
    <w:rsid w:val="00821872"/>
    <w:rsid w:val="008221B8"/>
    <w:rsid w:val="008230E3"/>
    <w:rsid w:val="00823A49"/>
    <w:rsid w:val="00823CEE"/>
    <w:rsid w:val="00825E24"/>
    <w:rsid w:val="0082691F"/>
    <w:rsid w:val="00827C52"/>
    <w:rsid w:val="008307EA"/>
    <w:rsid w:val="00830D5A"/>
    <w:rsid w:val="0083114A"/>
    <w:rsid w:val="0083125C"/>
    <w:rsid w:val="008328CC"/>
    <w:rsid w:val="0083475C"/>
    <w:rsid w:val="00834C73"/>
    <w:rsid w:val="00834D2A"/>
    <w:rsid w:val="0083665F"/>
    <w:rsid w:val="00837289"/>
    <w:rsid w:val="0083771B"/>
    <w:rsid w:val="00840029"/>
    <w:rsid w:val="008407C1"/>
    <w:rsid w:val="00841784"/>
    <w:rsid w:val="00841897"/>
    <w:rsid w:val="00841D58"/>
    <w:rsid w:val="008432BD"/>
    <w:rsid w:val="00843BD6"/>
    <w:rsid w:val="008449A2"/>
    <w:rsid w:val="008457D8"/>
    <w:rsid w:val="00845CAF"/>
    <w:rsid w:val="00845E6A"/>
    <w:rsid w:val="008461F3"/>
    <w:rsid w:val="008469E4"/>
    <w:rsid w:val="00846B81"/>
    <w:rsid w:val="008503DB"/>
    <w:rsid w:val="00850450"/>
    <w:rsid w:val="0085087B"/>
    <w:rsid w:val="00850EC1"/>
    <w:rsid w:val="008515EE"/>
    <w:rsid w:val="00851680"/>
    <w:rsid w:val="00851E15"/>
    <w:rsid w:val="00852D9C"/>
    <w:rsid w:val="00853853"/>
    <w:rsid w:val="00853F1D"/>
    <w:rsid w:val="00854CE3"/>
    <w:rsid w:val="00854F1B"/>
    <w:rsid w:val="00854F50"/>
    <w:rsid w:val="0085530D"/>
    <w:rsid w:val="00855C2A"/>
    <w:rsid w:val="008570BD"/>
    <w:rsid w:val="008575A9"/>
    <w:rsid w:val="00857C9C"/>
    <w:rsid w:val="00857F20"/>
    <w:rsid w:val="008609AA"/>
    <w:rsid w:val="00862E64"/>
    <w:rsid w:val="0086352A"/>
    <w:rsid w:val="00863EF6"/>
    <w:rsid w:val="00864A05"/>
    <w:rsid w:val="00864C6E"/>
    <w:rsid w:val="00864E64"/>
    <w:rsid w:val="008655A4"/>
    <w:rsid w:val="0086626F"/>
    <w:rsid w:val="00866CE4"/>
    <w:rsid w:val="0086797F"/>
    <w:rsid w:val="00867BBA"/>
    <w:rsid w:val="00870A87"/>
    <w:rsid w:val="00870ED5"/>
    <w:rsid w:val="0087219C"/>
    <w:rsid w:val="00872D99"/>
    <w:rsid w:val="00873919"/>
    <w:rsid w:val="008741B7"/>
    <w:rsid w:val="00874505"/>
    <w:rsid w:val="008753C3"/>
    <w:rsid w:val="00875C4F"/>
    <w:rsid w:val="00877F32"/>
    <w:rsid w:val="008800C8"/>
    <w:rsid w:val="00880B7E"/>
    <w:rsid w:val="00882776"/>
    <w:rsid w:val="0088293F"/>
    <w:rsid w:val="00883C23"/>
    <w:rsid w:val="008857FD"/>
    <w:rsid w:val="00885C93"/>
    <w:rsid w:val="00885F85"/>
    <w:rsid w:val="00886EED"/>
    <w:rsid w:val="00887704"/>
    <w:rsid w:val="00890772"/>
    <w:rsid w:val="00890B77"/>
    <w:rsid w:val="00891B87"/>
    <w:rsid w:val="00891C5E"/>
    <w:rsid w:val="00891EAC"/>
    <w:rsid w:val="00892B36"/>
    <w:rsid w:val="008947EC"/>
    <w:rsid w:val="008957C2"/>
    <w:rsid w:val="00895D2D"/>
    <w:rsid w:val="00897ADA"/>
    <w:rsid w:val="008A0B17"/>
    <w:rsid w:val="008A3245"/>
    <w:rsid w:val="008A3492"/>
    <w:rsid w:val="008A3739"/>
    <w:rsid w:val="008A5899"/>
    <w:rsid w:val="008A60A1"/>
    <w:rsid w:val="008A72FF"/>
    <w:rsid w:val="008A7AB5"/>
    <w:rsid w:val="008B2849"/>
    <w:rsid w:val="008B3529"/>
    <w:rsid w:val="008B42F8"/>
    <w:rsid w:val="008B5256"/>
    <w:rsid w:val="008B5495"/>
    <w:rsid w:val="008B5507"/>
    <w:rsid w:val="008B6678"/>
    <w:rsid w:val="008B7389"/>
    <w:rsid w:val="008B746D"/>
    <w:rsid w:val="008B7B4A"/>
    <w:rsid w:val="008C228E"/>
    <w:rsid w:val="008C3834"/>
    <w:rsid w:val="008C4279"/>
    <w:rsid w:val="008C4404"/>
    <w:rsid w:val="008C48A8"/>
    <w:rsid w:val="008C4F51"/>
    <w:rsid w:val="008C4FB4"/>
    <w:rsid w:val="008C50CB"/>
    <w:rsid w:val="008C5797"/>
    <w:rsid w:val="008C586A"/>
    <w:rsid w:val="008C58DB"/>
    <w:rsid w:val="008C5C2D"/>
    <w:rsid w:val="008C68F9"/>
    <w:rsid w:val="008C7344"/>
    <w:rsid w:val="008C7674"/>
    <w:rsid w:val="008C7FAF"/>
    <w:rsid w:val="008D03F7"/>
    <w:rsid w:val="008D074E"/>
    <w:rsid w:val="008D0CB2"/>
    <w:rsid w:val="008D0E06"/>
    <w:rsid w:val="008D1194"/>
    <w:rsid w:val="008D1AB4"/>
    <w:rsid w:val="008D20BC"/>
    <w:rsid w:val="008D22EA"/>
    <w:rsid w:val="008D30F9"/>
    <w:rsid w:val="008D39B5"/>
    <w:rsid w:val="008D4FCD"/>
    <w:rsid w:val="008D5E1A"/>
    <w:rsid w:val="008D6047"/>
    <w:rsid w:val="008D684A"/>
    <w:rsid w:val="008D7617"/>
    <w:rsid w:val="008D7CE6"/>
    <w:rsid w:val="008E08A6"/>
    <w:rsid w:val="008E1DF3"/>
    <w:rsid w:val="008E2274"/>
    <w:rsid w:val="008E278F"/>
    <w:rsid w:val="008E3F66"/>
    <w:rsid w:val="008E4F05"/>
    <w:rsid w:val="008E61EC"/>
    <w:rsid w:val="008E6A98"/>
    <w:rsid w:val="008E6B12"/>
    <w:rsid w:val="008E6C39"/>
    <w:rsid w:val="008F0780"/>
    <w:rsid w:val="008F086F"/>
    <w:rsid w:val="008F0F2B"/>
    <w:rsid w:val="008F2E9E"/>
    <w:rsid w:val="008F34C4"/>
    <w:rsid w:val="008F354B"/>
    <w:rsid w:val="008F3A50"/>
    <w:rsid w:val="008F3A9B"/>
    <w:rsid w:val="008F50D8"/>
    <w:rsid w:val="008F50E7"/>
    <w:rsid w:val="008F51B0"/>
    <w:rsid w:val="008F544D"/>
    <w:rsid w:val="008F5F19"/>
    <w:rsid w:val="008F5F73"/>
    <w:rsid w:val="008F73A6"/>
    <w:rsid w:val="008F7C8C"/>
    <w:rsid w:val="0090019F"/>
    <w:rsid w:val="0090066C"/>
    <w:rsid w:val="00902D77"/>
    <w:rsid w:val="00902E0A"/>
    <w:rsid w:val="00904B15"/>
    <w:rsid w:val="00904DC6"/>
    <w:rsid w:val="00904F64"/>
    <w:rsid w:val="009051A9"/>
    <w:rsid w:val="00905E8D"/>
    <w:rsid w:val="00906908"/>
    <w:rsid w:val="00906910"/>
    <w:rsid w:val="00907E7C"/>
    <w:rsid w:val="00911610"/>
    <w:rsid w:val="009117FF"/>
    <w:rsid w:val="00912E0A"/>
    <w:rsid w:val="009132CB"/>
    <w:rsid w:val="0091380D"/>
    <w:rsid w:val="009144A6"/>
    <w:rsid w:val="00914A70"/>
    <w:rsid w:val="00914B7A"/>
    <w:rsid w:val="0091530C"/>
    <w:rsid w:val="0091534F"/>
    <w:rsid w:val="009155DC"/>
    <w:rsid w:val="009161DF"/>
    <w:rsid w:val="009164DB"/>
    <w:rsid w:val="00916E5B"/>
    <w:rsid w:val="009172F9"/>
    <w:rsid w:val="009175AF"/>
    <w:rsid w:val="009206FB"/>
    <w:rsid w:val="00922B8D"/>
    <w:rsid w:val="00922ECB"/>
    <w:rsid w:val="00923845"/>
    <w:rsid w:val="00924FC4"/>
    <w:rsid w:val="00925411"/>
    <w:rsid w:val="00925CDE"/>
    <w:rsid w:val="009267F4"/>
    <w:rsid w:val="00930814"/>
    <w:rsid w:val="009317DE"/>
    <w:rsid w:val="009317F6"/>
    <w:rsid w:val="009323CF"/>
    <w:rsid w:val="00933792"/>
    <w:rsid w:val="00933FEA"/>
    <w:rsid w:val="0093457A"/>
    <w:rsid w:val="0093491D"/>
    <w:rsid w:val="009355A8"/>
    <w:rsid w:val="009360A8"/>
    <w:rsid w:val="009363EE"/>
    <w:rsid w:val="00936CA7"/>
    <w:rsid w:val="00936D67"/>
    <w:rsid w:val="00936ED2"/>
    <w:rsid w:val="00937003"/>
    <w:rsid w:val="0094001A"/>
    <w:rsid w:val="00940508"/>
    <w:rsid w:val="0094051C"/>
    <w:rsid w:val="00940E86"/>
    <w:rsid w:val="009412D3"/>
    <w:rsid w:val="0094138B"/>
    <w:rsid w:val="00941AE5"/>
    <w:rsid w:val="00942EFA"/>
    <w:rsid w:val="00943822"/>
    <w:rsid w:val="00943D07"/>
    <w:rsid w:val="00944459"/>
    <w:rsid w:val="00944AB8"/>
    <w:rsid w:val="00944EB7"/>
    <w:rsid w:val="00945309"/>
    <w:rsid w:val="00945A19"/>
    <w:rsid w:val="00947457"/>
    <w:rsid w:val="009476C3"/>
    <w:rsid w:val="00950086"/>
    <w:rsid w:val="00951E22"/>
    <w:rsid w:val="0095236F"/>
    <w:rsid w:val="00952817"/>
    <w:rsid w:val="00952E9F"/>
    <w:rsid w:val="00953725"/>
    <w:rsid w:val="00954BA2"/>
    <w:rsid w:val="00954CC2"/>
    <w:rsid w:val="00955072"/>
    <w:rsid w:val="00955830"/>
    <w:rsid w:val="00955C77"/>
    <w:rsid w:val="00956547"/>
    <w:rsid w:val="0095658B"/>
    <w:rsid w:val="00957222"/>
    <w:rsid w:val="009576BD"/>
    <w:rsid w:val="00957D9B"/>
    <w:rsid w:val="009606A4"/>
    <w:rsid w:val="009619D2"/>
    <w:rsid w:val="0096246E"/>
    <w:rsid w:val="009624A5"/>
    <w:rsid w:val="00963C10"/>
    <w:rsid w:val="00964D5B"/>
    <w:rsid w:val="00970744"/>
    <w:rsid w:val="00970B51"/>
    <w:rsid w:val="00970C42"/>
    <w:rsid w:val="0097206F"/>
    <w:rsid w:val="0097238B"/>
    <w:rsid w:val="009731DD"/>
    <w:rsid w:val="00973614"/>
    <w:rsid w:val="0097368F"/>
    <w:rsid w:val="00974BCA"/>
    <w:rsid w:val="009755CE"/>
    <w:rsid w:val="00975A27"/>
    <w:rsid w:val="00975B12"/>
    <w:rsid w:val="00975D59"/>
    <w:rsid w:val="0097642B"/>
    <w:rsid w:val="00980692"/>
    <w:rsid w:val="009807A9"/>
    <w:rsid w:val="0098239E"/>
    <w:rsid w:val="00982C91"/>
    <w:rsid w:val="009836DC"/>
    <w:rsid w:val="0098370C"/>
    <w:rsid w:val="009837AF"/>
    <w:rsid w:val="009843A9"/>
    <w:rsid w:val="0098535E"/>
    <w:rsid w:val="00985A27"/>
    <w:rsid w:val="00986148"/>
    <w:rsid w:val="00986467"/>
    <w:rsid w:val="00986B75"/>
    <w:rsid w:val="0098701C"/>
    <w:rsid w:val="00987FEC"/>
    <w:rsid w:val="00990AB6"/>
    <w:rsid w:val="00992429"/>
    <w:rsid w:val="0099337E"/>
    <w:rsid w:val="00994612"/>
    <w:rsid w:val="009946B7"/>
    <w:rsid w:val="009959FA"/>
    <w:rsid w:val="009965ED"/>
    <w:rsid w:val="00996F6D"/>
    <w:rsid w:val="0099790F"/>
    <w:rsid w:val="00997C72"/>
    <w:rsid w:val="00997FBF"/>
    <w:rsid w:val="009A01FB"/>
    <w:rsid w:val="009A08B5"/>
    <w:rsid w:val="009A0B62"/>
    <w:rsid w:val="009A134A"/>
    <w:rsid w:val="009A2CD9"/>
    <w:rsid w:val="009A2E65"/>
    <w:rsid w:val="009A3D70"/>
    <w:rsid w:val="009A44E5"/>
    <w:rsid w:val="009A456D"/>
    <w:rsid w:val="009A54D1"/>
    <w:rsid w:val="009A60A9"/>
    <w:rsid w:val="009A6C4A"/>
    <w:rsid w:val="009A7396"/>
    <w:rsid w:val="009A7880"/>
    <w:rsid w:val="009A7C1C"/>
    <w:rsid w:val="009B072C"/>
    <w:rsid w:val="009B0B9E"/>
    <w:rsid w:val="009B0FB4"/>
    <w:rsid w:val="009B2416"/>
    <w:rsid w:val="009B30BF"/>
    <w:rsid w:val="009B31CA"/>
    <w:rsid w:val="009B34A8"/>
    <w:rsid w:val="009B4813"/>
    <w:rsid w:val="009B4AFD"/>
    <w:rsid w:val="009B4C74"/>
    <w:rsid w:val="009B506D"/>
    <w:rsid w:val="009B5B67"/>
    <w:rsid w:val="009B5E30"/>
    <w:rsid w:val="009B5E3D"/>
    <w:rsid w:val="009B608D"/>
    <w:rsid w:val="009B63DB"/>
    <w:rsid w:val="009B7E05"/>
    <w:rsid w:val="009B7F0E"/>
    <w:rsid w:val="009C1CBF"/>
    <w:rsid w:val="009C20FA"/>
    <w:rsid w:val="009C2A1A"/>
    <w:rsid w:val="009C2ECA"/>
    <w:rsid w:val="009C359F"/>
    <w:rsid w:val="009C377F"/>
    <w:rsid w:val="009C4317"/>
    <w:rsid w:val="009C469F"/>
    <w:rsid w:val="009C5648"/>
    <w:rsid w:val="009C6336"/>
    <w:rsid w:val="009C6337"/>
    <w:rsid w:val="009C63A4"/>
    <w:rsid w:val="009C6A58"/>
    <w:rsid w:val="009D0535"/>
    <w:rsid w:val="009D08BE"/>
    <w:rsid w:val="009D0EA6"/>
    <w:rsid w:val="009D2615"/>
    <w:rsid w:val="009D5E8D"/>
    <w:rsid w:val="009D64D9"/>
    <w:rsid w:val="009D724E"/>
    <w:rsid w:val="009D736D"/>
    <w:rsid w:val="009E0CB7"/>
    <w:rsid w:val="009E2297"/>
    <w:rsid w:val="009E2363"/>
    <w:rsid w:val="009E2B30"/>
    <w:rsid w:val="009E4E3D"/>
    <w:rsid w:val="009E5041"/>
    <w:rsid w:val="009E553B"/>
    <w:rsid w:val="009E5548"/>
    <w:rsid w:val="009E5571"/>
    <w:rsid w:val="009E57E0"/>
    <w:rsid w:val="009E5B1D"/>
    <w:rsid w:val="009E5BFE"/>
    <w:rsid w:val="009E6E2F"/>
    <w:rsid w:val="009E782B"/>
    <w:rsid w:val="009F0649"/>
    <w:rsid w:val="009F0653"/>
    <w:rsid w:val="009F32C6"/>
    <w:rsid w:val="009F5645"/>
    <w:rsid w:val="009F66D9"/>
    <w:rsid w:val="009F6A1C"/>
    <w:rsid w:val="009F7228"/>
    <w:rsid w:val="009F788C"/>
    <w:rsid w:val="009F79E9"/>
    <w:rsid w:val="009F7E1C"/>
    <w:rsid w:val="00A00360"/>
    <w:rsid w:val="00A007A1"/>
    <w:rsid w:val="00A00E01"/>
    <w:rsid w:val="00A00F37"/>
    <w:rsid w:val="00A017DE"/>
    <w:rsid w:val="00A01EA7"/>
    <w:rsid w:val="00A01FF3"/>
    <w:rsid w:val="00A02CBC"/>
    <w:rsid w:val="00A03294"/>
    <w:rsid w:val="00A03342"/>
    <w:rsid w:val="00A0350B"/>
    <w:rsid w:val="00A03A94"/>
    <w:rsid w:val="00A0453B"/>
    <w:rsid w:val="00A04812"/>
    <w:rsid w:val="00A049AB"/>
    <w:rsid w:val="00A1090D"/>
    <w:rsid w:val="00A10A2C"/>
    <w:rsid w:val="00A11E78"/>
    <w:rsid w:val="00A1299A"/>
    <w:rsid w:val="00A12DB9"/>
    <w:rsid w:val="00A1373A"/>
    <w:rsid w:val="00A13822"/>
    <w:rsid w:val="00A159DD"/>
    <w:rsid w:val="00A15D38"/>
    <w:rsid w:val="00A16AD1"/>
    <w:rsid w:val="00A177D3"/>
    <w:rsid w:val="00A17DE2"/>
    <w:rsid w:val="00A20F6A"/>
    <w:rsid w:val="00A216A1"/>
    <w:rsid w:val="00A2245D"/>
    <w:rsid w:val="00A24373"/>
    <w:rsid w:val="00A25667"/>
    <w:rsid w:val="00A26311"/>
    <w:rsid w:val="00A27B59"/>
    <w:rsid w:val="00A30176"/>
    <w:rsid w:val="00A318C0"/>
    <w:rsid w:val="00A31B1E"/>
    <w:rsid w:val="00A328A3"/>
    <w:rsid w:val="00A33564"/>
    <w:rsid w:val="00A34B63"/>
    <w:rsid w:val="00A369C4"/>
    <w:rsid w:val="00A36BF0"/>
    <w:rsid w:val="00A36F57"/>
    <w:rsid w:val="00A371DB"/>
    <w:rsid w:val="00A37F45"/>
    <w:rsid w:val="00A4021D"/>
    <w:rsid w:val="00A40CE7"/>
    <w:rsid w:val="00A45BA3"/>
    <w:rsid w:val="00A462D0"/>
    <w:rsid w:val="00A46308"/>
    <w:rsid w:val="00A46B59"/>
    <w:rsid w:val="00A46EC6"/>
    <w:rsid w:val="00A503D1"/>
    <w:rsid w:val="00A508E4"/>
    <w:rsid w:val="00A509D6"/>
    <w:rsid w:val="00A50A3B"/>
    <w:rsid w:val="00A50AD6"/>
    <w:rsid w:val="00A52B4E"/>
    <w:rsid w:val="00A52CA4"/>
    <w:rsid w:val="00A532AD"/>
    <w:rsid w:val="00A53CA6"/>
    <w:rsid w:val="00A53ED7"/>
    <w:rsid w:val="00A540D0"/>
    <w:rsid w:val="00A54138"/>
    <w:rsid w:val="00A55528"/>
    <w:rsid w:val="00A55AD4"/>
    <w:rsid w:val="00A56282"/>
    <w:rsid w:val="00A56ED0"/>
    <w:rsid w:val="00A57381"/>
    <w:rsid w:val="00A575F5"/>
    <w:rsid w:val="00A6023A"/>
    <w:rsid w:val="00A60E16"/>
    <w:rsid w:val="00A62072"/>
    <w:rsid w:val="00A62D6C"/>
    <w:rsid w:val="00A64176"/>
    <w:rsid w:val="00A644B2"/>
    <w:rsid w:val="00A65A83"/>
    <w:rsid w:val="00A65D45"/>
    <w:rsid w:val="00A65F62"/>
    <w:rsid w:val="00A66859"/>
    <w:rsid w:val="00A66D30"/>
    <w:rsid w:val="00A66EEC"/>
    <w:rsid w:val="00A70DBE"/>
    <w:rsid w:val="00A710D7"/>
    <w:rsid w:val="00A71146"/>
    <w:rsid w:val="00A71E93"/>
    <w:rsid w:val="00A727D6"/>
    <w:rsid w:val="00A74FEF"/>
    <w:rsid w:val="00A7515A"/>
    <w:rsid w:val="00A76540"/>
    <w:rsid w:val="00A768C1"/>
    <w:rsid w:val="00A77046"/>
    <w:rsid w:val="00A7741F"/>
    <w:rsid w:val="00A81BB5"/>
    <w:rsid w:val="00A81D61"/>
    <w:rsid w:val="00A82AF8"/>
    <w:rsid w:val="00A82CA8"/>
    <w:rsid w:val="00A83C49"/>
    <w:rsid w:val="00A84155"/>
    <w:rsid w:val="00A84640"/>
    <w:rsid w:val="00A8499C"/>
    <w:rsid w:val="00A8596B"/>
    <w:rsid w:val="00A8653A"/>
    <w:rsid w:val="00A86DB0"/>
    <w:rsid w:val="00A8717E"/>
    <w:rsid w:val="00A900A7"/>
    <w:rsid w:val="00A90C62"/>
    <w:rsid w:val="00A92E1F"/>
    <w:rsid w:val="00A92E9B"/>
    <w:rsid w:val="00A93726"/>
    <w:rsid w:val="00A93890"/>
    <w:rsid w:val="00A93DF0"/>
    <w:rsid w:val="00A93E84"/>
    <w:rsid w:val="00A94DCD"/>
    <w:rsid w:val="00A97337"/>
    <w:rsid w:val="00A97E58"/>
    <w:rsid w:val="00AA023D"/>
    <w:rsid w:val="00AA174F"/>
    <w:rsid w:val="00AA233F"/>
    <w:rsid w:val="00AA25D7"/>
    <w:rsid w:val="00AA398F"/>
    <w:rsid w:val="00AA509B"/>
    <w:rsid w:val="00AA5E86"/>
    <w:rsid w:val="00AA7F6C"/>
    <w:rsid w:val="00AB01F5"/>
    <w:rsid w:val="00AB141D"/>
    <w:rsid w:val="00AB176C"/>
    <w:rsid w:val="00AB1ABF"/>
    <w:rsid w:val="00AB1D95"/>
    <w:rsid w:val="00AB1F34"/>
    <w:rsid w:val="00AB25B1"/>
    <w:rsid w:val="00AB374F"/>
    <w:rsid w:val="00AB3829"/>
    <w:rsid w:val="00AB3F99"/>
    <w:rsid w:val="00AB40C8"/>
    <w:rsid w:val="00AB4AD0"/>
    <w:rsid w:val="00AB5179"/>
    <w:rsid w:val="00AB59E2"/>
    <w:rsid w:val="00AB655D"/>
    <w:rsid w:val="00AB67D4"/>
    <w:rsid w:val="00AB6EC8"/>
    <w:rsid w:val="00AB7023"/>
    <w:rsid w:val="00AB7743"/>
    <w:rsid w:val="00AC0120"/>
    <w:rsid w:val="00AC05E4"/>
    <w:rsid w:val="00AC0EAF"/>
    <w:rsid w:val="00AC1286"/>
    <w:rsid w:val="00AC17F0"/>
    <w:rsid w:val="00AC19B9"/>
    <w:rsid w:val="00AC1D40"/>
    <w:rsid w:val="00AC1EF1"/>
    <w:rsid w:val="00AC2DC0"/>
    <w:rsid w:val="00AC2E96"/>
    <w:rsid w:val="00AC3BD0"/>
    <w:rsid w:val="00AC46FD"/>
    <w:rsid w:val="00AC482E"/>
    <w:rsid w:val="00AC5C1F"/>
    <w:rsid w:val="00AC645D"/>
    <w:rsid w:val="00AC719E"/>
    <w:rsid w:val="00AC71E8"/>
    <w:rsid w:val="00AC795A"/>
    <w:rsid w:val="00AD1206"/>
    <w:rsid w:val="00AD1233"/>
    <w:rsid w:val="00AD3807"/>
    <w:rsid w:val="00AD3DDA"/>
    <w:rsid w:val="00AD48A7"/>
    <w:rsid w:val="00AD4BD8"/>
    <w:rsid w:val="00AD4DB5"/>
    <w:rsid w:val="00AD5C06"/>
    <w:rsid w:val="00AD5FE0"/>
    <w:rsid w:val="00AD6326"/>
    <w:rsid w:val="00AD643D"/>
    <w:rsid w:val="00AD72FE"/>
    <w:rsid w:val="00AD733B"/>
    <w:rsid w:val="00AD75A2"/>
    <w:rsid w:val="00AD7B49"/>
    <w:rsid w:val="00AE0102"/>
    <w:rsid w:val="00AE0CB2"/>
    <w:rsid w:val="00AE0DFF"/>
    <w:rsid w:val="00AE1ACD"/>
    <w:rsid w:val="00AE2C51"/>
    <w:rsid w:val="00AE3337"/>
    <w:rsid w:val="00AE4C57"/>
    <w:rsid w:val="00AE4E46"/>
    <w:rsid w:val="00AE4FE2"/>
    <w:rsid w:val="00AE52E9"/>
    <w:rsid w:val="00AE7678"/>
    <w:rsid w:val="00AF0490"/>
    <w:rsid w:val="00AF202C"/>
    <w:rsid w:val="00AF2107"/>
    <w:rsid w:val="00AF2633"/>
    <w:rsid w:val="00AF2AC0"/>
    <w:rsid w:val="00AF32A5"/>
    <w:rsid w:val="00AF3B83"/>
    <w:rsid w:val="00AF4C7C"/>
    <w:rsid w:val="00AF6C1E"/>
    <w:rsid w:val="00AF6EC2"/>
    <w:rsid w:val="00B00F11"/>
    <w:rsid w:val="00B01383"/>
    <w:rsid w:val="00B01701"/>
    <w:rsid w:val="00B01E16"/>
    <w:rsid w:val="00B02D38"/>
    <w:rsid w:val="00B03418"/>
    <w:rsid w:val="00B0433E"/>
    <w:rsid w:val="00B050A9"/>
    <w:rsid w:val="00B050F1"/>
    <w:rsid w:val="00B0518F"/>
    <w:rsid w:val="00B1007B"/>
    <w:rsid w:val="00B14806"/>
    <w:rsid w:val="00B15220"/>
    <w:rsid w:val="00B15373"/>
    <w:rsid w:val="00B1543E"/>
    <w:rsid w:val="00B15C59"/>
    <w:rsid w:val="00B16063"/>
    <w:rsid w:val="00B16080"/>
    <w:rsid w:val="00B163B4"/>
    <w:rsid w:val="00B200A8"/>
    <w:rsid w:val="00B208E8"/>
    <w:rsid w:val="00B21A17"/>
    <w:rsid w:val="00B21AE3"/>
    <w:rsid w:val="00B22402"/>
    <w:rsid w:val="00B22A32"/>
    <w:rsid w:val="00B22C29"/>
    <w:rsid w:val="00B238FE"/>
    <w:rsid w:val="00B24E56"/>
    <w:rsid w:val="00B25E2F"/>
    <w:rsid w:val="00B274FA"/>
    <w:rsid w:val="00B3085C"/>
    <w:rsid w:val="00B32300"/>
    <w:rsid w:val="00B32F13"/>
    <w:rsid w:val="00B337D9"/>
    <w:rsid w:val="00B33E0D"/>
    <w:rsid w:val="00B34051"/>
    <w:rsid w:val="00B3443A"/>
    <w:rsid w:val="00B3516D"/>
    <w:rsid w:val="00B35A53"/>
    <w:rsid w:val="00B3664A"/>
    <w:rsid w:val="00B40F67"/>
    <w:rsid w:val="00B41420"/>
    <w:rsid w:val="00B419FD"/>
    <w:rsid w:val="00B43D13"/>
    <w:rsid w:val="00B447C1"/>
    <w:rsid w:val="00B45DFC"/>
    <w:rsid w:val="00B46922"/>
    <w:rsid w:val="00B51863"/>
    <w:rsid w:val="00B51BCD"/>
    <w:rsid w:val="00B51EBE"/>
    <w:rsid w:val="00B52279"/>
    <w:rsid w:val="00B533E7"/>
    <w:rsid w:val="00B55958"/>
    <w:rsid w:val="00B563BD"/>
    <w:rsid w:val="00B564D4"/>
    <w:rsid w:val="00B56CB6"/>
    <w:rsid w:val="00B6019F"/>
    <w:rsid w:val="00B60222"/>
    <w:rsid w:val="00B61F59"/>
    <w:rsid w:val="00B62F87"/>
    <w:rsid w:val="00B6330E"/>
    <w:rsid w:val="00B63902"/>
    <w:rsid w:val="00B63DBF"/>
    <w:rsid w:val="00B6401C"/>
    <w:rsid w:val="00B64F10"/>
    <w:rsid w:val="00B65520"/>
    <w:rsid w:val="00B66C42"/>
    <w:rsid w:val="00B66EB1"/>
    <w:rsid w:val="00B70EDE"/>
    <w:rsid w:val="00B722F5"/>
    <w:rsid w:val="00B72788"/>
    <w:rsid w:val="00B73934"/>
    <w:rsid w:val="00B73B9F"/>
    <w:rsid w:val="00B73C67"/>
    <w:rsid w:val="00B74369"/>
    <w:rsid w:val="00B7551F"/>
    <w:rsid w:val="00B76015"/>
    <w:rsid w:val="00B76561"/>
    <w:rsid w:val="00B76AAC"/>
    <w:rsid w:val="00B76CA9"/>
    <w:rsid w:val="00B77B4D"/>
    <w:rsid w:val="00B8076F"/>
    <w:rsid w:val="00B81422"/>
    <w:rsid w:val="00B8334D"/>
    <w:rsid w:val="00B83986"/>
    <w:rsid w:val="00B83BBA"/>
    <w:rsid w:val="00B83E36"/>
    <w:rsid w:val="00B83EF8"/>
    <w:rsid w:val="00B84E2A"/>
    <w:rsid w:val="00B86677"/>
    <w:rsid w:val="00B87172"/>
    <w:rsid w:val="00B9016D"/>
    <w:rsid w:val="00B902E3"/>
    <w:rsid w:val="00B91418"/>
    <w:rsid w:val="00B9255B"/>
    <w:rsid w:val="00B930D7"/>
    <w:rsid w:val="00B9335E"/>
    <w:rsid w:val="00B9389B"/>
    <w:rsid w:val="00B94720"/>
    <w:rsid w:val="00B94B79"/>
    <w:rsid w:val="00B964B1"/>
    <w:rsid w:val="00B96C0D"/>
    <w:rsid w:val="00B9799B"/>
    <w:rsid w:val="00B97B4F"/>
    <w:rsid w:val="00B97F0B"/>
    <w:rsid w:val="00BA13AA"/>
    <w:rsid w:val="00BA22E1"/>
    <w:rsid w:val="00BA2B63"/>
    <w:rsid w:val="00BA37EE"/>
    <w:rsid w:val="00BA3E8E"/>
    <w:rsid w:val="00BA4D64"/>
    <w:rsid w:val="00BA53BD"/>
    <w:rsid w:val="00BA5669"/>
    <w:rsid w:val="00BA60CA"/>
    <w:rsid w:val="00BA6C99"/>
    <w:rsid w:val="00BA7901"/>
    <w:rsid w:val="00BA7E1F"/>
    <w:rsid w:val="00BB02FF"/>
    <w:rsid w:val="00BB070E"/>
    <w:rsid w:val="00BB0A00"/>
    <w:rsid w:val="00BB22C8"/>
    <w:rsid w:val="00BB23EF"/>
    <w:rsid w:val="00BB330B"/>
    <w:rsid w:val="00BB34F8"/>
    <w:rsid w:val="00BB3BD5"/>
    <w:rsid w:val="00BB3F31"/>
    <w:rsid w:val="00BB486B"/>
    <w:rsid w:val="00BB5631"/>
    <w:rsid w:val="00BB6C36"/>
    <w:rsid w:val="00BB6CE4"/>
    <w:rsid w:val="00BB741E"/>
    <w:rsid w:val="00BC1322"/>
    <w:rsid w:val="00BC173A"/>
    <w:rsid w:val="00BC19A3"/>
    <w:rsid w:val="00BC1F6B"/>
    <w:rsid w:val="00BC313A"/>
    <w:rsid w:val="00BC3354"/>
    <w:rsid w:val="00BC40CA"/>
    <w:rsid w:val="00BC41EC"/>
    <w:rsid w:val="00BC4664"/>
    <w:rsid w:val="00BC4955"/>
    <w:rsid w:val="00BC4D97"/>
    <w:rsid w:val="00BC57F2"/>
    <w:rsid w:val="00BC5F2D"/>
    <w:rsid w:val="00BC6D5C"/>
    <w:rsid w:val="00BC7061"/>
    <w:rsid w:val="00BC70C8"/>
    <w:rsid w:val="00BC7BEF"/>
    <w:rsid w:val="00BD01F4"/>
    <w:rsid w:val="00BD0E6C"/>
    <w:rsid w:val="00BD21C2"/>
    <w:rsid w:val="00BD2BD5"/>
    <w:rsid w:val="00BD33B8"/>
    <w:rsid w:val="00BD4311"/>
    <w:rsid w:val="00BD4E0B"/>
    <w:rsid w:val="00BD57DE"/>
    <w:rsid w:val="00BD5863"/>
    <w:rsid w:val="00BD5A6A"/>
    <w:rsid w:val="00BD76BC"/>
    <w:rsid w:val="00BD7C89"/>
    <w:rsid w:val="00BE00A0"/>
    <w:rsid w:val="00BE0640"/>
    <w:rsid w:val="00BE176E"/>
    <w:rsid w:val="00BE1C8C"/>
    <w:rsid w:val="00BE1E52"/>
    <w:rsid w:val="00BE2B87"/>
    <w:rsid w:val="00BE3F51"/>
    <w:rsid w:val="00BE4EC5"/>
    <w:rsid w:val="00BE55EC"/>
    <w:rsid w:val="00BE62D6"/>
    <w:rsid w:val="00BE6AF0"/>
    <w:rsid w:val="00BE7A49"/>
    <w:rsid w:val="00BE7F32"/>
    <w:rsid w:val="00BF0453"/>
    <w:rsid w:val="00BF0B98"/>
    <w:rsid w:val="00BF0EAA"/>
    <w:rsid w:val="00BF0F79"/>
    <w:rsid w:val="00BF147D"/>
    <w:rsid w:val="00BF29D2"/>
    <w:rsid w:val="00BF376C"/>
    <w:rsid w:val="00BF37A1"/>
    <w:rsid w:val="00BF3848"/>
    <w:rsid w:val="00BF3FEE"/>
    <w:rsid w:val="00BF46E7"/>
    <w:rsid w:val="00BF6109"/>
    <w:rsid w:val="00BF62E6"/>
    <w:rsid w:val="00BF72EE"/>
    <w:rsid w:val="00BF781E"/>
    <w:rsid w:val="00C003DB"/>
    <w:rsid w:val="00C0060E"/>
    <w:rsid w:val="00C00D5A"/>
    <w:rsid w:val="00C00E73"/>
    <w:rsid w:val="00C0301F"/>
    <w:rsid w:val="00C03474"/>
    <w:rsid w:val="00C04BF2"/>
    <w:rsid w:val="00C04D35"/>
    <w:rsid w:val="00C069F9"/>
    <w:rsid w:val="00C06D73"/>
    <w:rsid w:val="00C076A4"/>
    <w:rsid w:val="00C10060"/>
    <w:rsid w:val="00C107A2"/>
    <w:rsid w:val="00C11161"/>
    <w:rsid w:val="00C11491"/>
    <w:rsid w:val="00C123F4"/>
    <w:rsid w:val="00C124DD"/>
    <w:rsid w:val="00C14CAA"/>
    <w:rsid w:val="00C1607D"/>
    <w:rsid w:val="00C163F3"/>
    <w:rsid w:val="00C1794F"/>
    <w:rsid w:val="00C21789"/>
    <w:rsid w:val="00C22144"/>
    <w:rsid w:val="00C22DF5"/>
    <w:rsid w:val="00C2332D"/>
    <w:rsid w:val="00C241A0"/>
    <w:rsid w:val="00C258B0"/>
    <w:rsid w:val="00C25AC1"/>
    <w:rsid w:val="00C26246"/>
    <w:rsid w:val="00C264FC"/>
    <w:rsid w:val="00C26BB3"/>
    <w:rsid w:val="00C26FD1"/>
    <w:rsid w:val="00C2741A"/>
    <w:rsid w:val="00C30099"/>
    <w:rsid w:val="00C3035F"/>
    <w:rsid w:val="00C3146A"/>
    <w:rsid w:val="00C314A3"/>
    <w:rsid w:val="00C3166E"/>
    <w:rsid w:val="00C31D00"/>
    <w:rsid w:val="00C321D3"/>
    <w:rsid w:val="00C324EB"/>
    <w:rsid w:val="00C33211"/>
    <w:rsid w:val="00C33F34"/>
    <w:rsid w:val="00C3493F"/>
    <w:rsid w:val="00C35180"/>
    <w:rsid w:val="00C36077"/>
    <w:rsid w:val="00C36792"/>
    <w:rsid w:val="00C37622"/>
    <w:rsid w:val="00C37632"/>
    <w:rsid w:val="00C37BD3"/>
    <w:rsid w:val="00C40D87"/>
    <w:rsid w:val="00C41E8F"/>
    <w:rsid w:val="00C42559"/>
    <w:rsid w:val="00C429C1"/>
    <w:rsid w:val="00C43074"/>
    <w:rsid w:val="00C44726"/>
    <w:rsid w:val="00C4532D"/>
    <w:rsid w:val="00C456DA"/>
    <w:rsid w:val="00C460E4"/>
    <w:rsid w:val="00C464E6"/>
    <w:rsid w:val="00C46C57"/>
    <w:rsid w:val="00C47ADA"/>
    <w:rsid w:val="00C5032E"/>
    <w:rsid w:val="00C50FC6"/>
    <w:rsid w:val="00C51CA5"/>
    <w:rsid w:val="00C51D2C"/>
    <w:rsid w:val="00C52D7B"/>
    <w:rsid w:val="00C544DC"/>
    <w:rsid w:val="00C544EE"/>
    <w:rsid w:val="00C552FE"/>
    <w:rsid w:val="00C56994"/>
    <w:rsid w:val="00C60B9A"/>
    <w:rsid w:val="00C61C55"/>
    <w:rsid w:val="00C6374D"/>
    <w:rsid w:val="00C63F45"/>
    <w:rsid w:val="00C640F3"/>
    <w:rsid w:val="00C64A45"/>
    <w:rsid w:val="00C64C0A"/>
    <w:rsid w:val="00C6582C"/>
    <w:rsid w:val="00C66189"/>
    <w:rsid w:val="00C66AF3"/>
    <w:rsid w:val="00C6707F"/>
    <w:rsid w:val="00C67489"/>
    <w:rsid w:val="00C713D4"/>
    <w:rsid w:val="00C71D15"/>
    <w:rsid w:val="00C732CB"/>
    <w:rsid w:val="00C73699"/>
    <w:rsid w:val="00C745A8"/>
    <w:rsid w:val="00C748FD"/>
    <w:rsid w:val="00C75A40"/>
    <w:rsid w:val="00C80227"/>
    <w:rsid w:val="00C804F0"/>
    <w:rsid w:val="00C806B9"/>
    <w:rsid w:val="00C81432"/>
    <w:rsid w:val="00C8174B"/>
    <w:rsid w:val="00C81AB7"/>
    <w:rsid w:val="00C81BBD"/>
    <w:rsid w:val="00C837C0"/>
    <w:rsid w:val="00C83C70"/>
    <w:rsid w:val="00C86127"/>
    <w:rsid w:val="00C8644F"/>
    <w:rsid w:val="00C873EC"/>
    <w:rsid w:val="00C874E8"/>
    <w:rsid w:val="00C877BE"/>
    <w:rsid w:val="00C922F1"/>
    <w:rsid w:val="00C935AD"/>
    <w:rsid w:val="00C939C9"/>
    <w:rsid w:val="00C93B0E"/>
    <w:rsid w:val="00C93D8C"/>
    <w:rsid w:val="00C94AC3"/>
    <w:rsid w:val="00C95443"/>
    <w:rsid w:val="00C95DFF"/>
    <w:rsid w:val="00C977B9"/>
    <w:rsid w:val="00CA0B34"/>
    <w:rsid w:val="00CA0C18"/>
    <w:rsid w:val="00CA0D76"/>
    <w:rsid w:val="00CA0E8E"/>
    <w:rsid w:val="00CA112A"/>
    <w:rsid w:val="00CA1459"/>
    <w:rsid w:val="00CA17B8"/>
    <w:rsid w:val="00CA23B4"/>
    <w:rsid w:val="00CA29B9"/>
    <w:rsid w:val="00CA2A08"/>
    <w:rsid w:val="00CA3EDC"/>
    <w:rsid w:val="00CA4B4F"/>
    <w:rsid w:val="00CA563F"/>
    <w:rsid w:val="00CA61DF"/>
    <w:rsid w:val="00CA62FB"/>
    <w:rsid w:val="00CA6372"/>
    <w:rsid w:val="00CA7E9D"/>
    <w:rsid w:val="00CB1588"/>
    <w:rsid w:val="00CB1B3A"/>
    <w:rsid w:val="00CB4459"/>
    <w:rsid w:val="00CB4B9F"/>
    <w:rsid w:val="00CB52FC"/>
    <w:rsid w:val="00CB636D"/>
    <w:rsid w:val="00CB64C3"/>
    <w:rsid w:val="00CB656C"/>
    <w:rsid w:val="00CB6C22"/>
    <w:rsid w:val="00CB7850"/>
    <w:rsid w:val="00CC20B8"/>
    <w:rsid w:val="00CC239C"/>
    <w:rsid w:val="00CC2FAB"/>
    <w:rsid w:val="00CC312D"/>
    <w:rsid w:val="00CC37CA"/>
    <w:rsid w:val="00CC5AE9"/>
    <w:rsid w:val="00CC7BBA"/>
    <w:rsid w:val="00CD1098"/>
    <w:rsid w:val="00CD1B9C"/>
    <w:rsid w:val="00CD26CB"/>
    <w:rsid w:val="00CD2D6A"/>
    <w:rsid w:val="00CD3247"/>
    <w:rsid w:val="00CD3D1A"/>
    <w:rsid w:val="00CD4119"/>
    <w:rsid w:val="00CD44A4"/>
    <w:rsid w:val="00CD4F95"/>
    <w:rsid w:val="00CD546D"/>
    <w:rsid w:val="00CD5751"/>
    <w:rsid w:val="00CD65C1"/>
    <w:rsid w:val="00CD6D25"/>
    <w:rsid w:val="00CD7211"/>
    <w:rsid w:val="00CD732D"/>
    <w:rsid w:val="00CD76E3"/>
    <w:rsid w:val="00CD7A0E"/>
    <w:rsid w:val="00CD7CF6"/>
    <w:rsid w:val="00CE0E56"/>
    <w:rsid w:val="00CE1D60"/>
    <w:rsid w:val="00CE2CD0"/>
    <w:rsid w:val="00CE3DBD"/>
    <w:rsid w:val="00CE4088"/>
    <w:rsid w:val="00CE4DB7"/>
    <w:rsid w:val="00CE6381"/>
    <w:rsid w:val="00CE6AE3"/>
    <w:rsid w:val="00CE6F2A"/>
    <w:rsid w:val="00CE7E38"/>
    <w:rsid w:val="00CF03AC"/>
    <w:rsid w:val="00CF0A48"/>
    <w:rsid w:val="00CF0A60"/>
    <w:rsid w:val="00CF1029"/>
    <w:rsid w:val="00CF1B20"/>
    <w:rsid w:val="00CF23CE"/>
    <w:rsid w:val="00CF2678"/>
    <w:rsid w:val="00CF28B6"/>
    <w:rsid w:val="00CF3837"/>
    <w:rsid w:val="00CF3F00"/>
    <w:rsid w:val="00CF45DC"/>
    <w:rsid w:val="00CF67E5"/>
    <w:rsid w:val="00CF72AD"/>
    <w:rsid w:val="00CF7B81"/>
    <w:rsid w:val="00CF7FFA"/>
    <w:rsid w:val="00D00EA6"/>
    <w:rsid w:val="00D00F60"/>
    <w:rsid w:val="00D016D3"/>
    <w:rsid w:val="00D01742"/>
    <w:rsid w:val="00D029A6"/>
    <w:rsid w:val="00D03235"/>
    <w:rsid w:val="00D03DF7"/>
    <w:rsid w:val="00D04191"/>
    <w:rsid w:val="00D052AE"/>
    <w:rsid w:val="00D06A00"/>
    <w:rsid w:val="00D06F83"/>
    <w:rsid w:val="00D07E15"/>
    <w:rsid w:val="00D1005A"/>
    <w:rsid w:val="00D1017A"/>
    <w:rsid w:val="00D106E7"/>
    <w:rsid w:val="00D11505"/>
    <w:rsid w:val="00D11967"/>
    <w:rsid w:val="00D11E97"/>
    <w:rsid w:val="00D136BB"/>
    <w:rsid w:val="00D13836"/>
    <w:rsid w:val="00D13E6B"/>
    <w:rsid w:val="00D15806"/>
    <w:rsid w:val="00D15AE9"/>
    <w:rsid w:val="00D15F80"/>
    <w:rsid w:val="00D1622D"/>
    <w:rsid w:val="00D21268"/>
    <w:rsid w:val="00D231AF"/>
    <w:rsid w:val="00D234DA"/>
    <w:rsid w:val="00D23832"/>
    <w:rsid w:val="00D24FA3"/>
    <w:rsid w:val="00D2643F"/>
    <w:rsid w:val="00D26888"/>
    <w:rsid w:val="00D26A04"/>
    <w:rsid w:val="00D26CEE"/>
    <w:rsid w:val="00D30A3D"/>
    <w:rsid w:val="00D3213C"/>
    <w:rsid w:val="00D323E1"/>
    <w:rsid w:val="00D330AB"/>
    <w:rsid w:val="00D348DB"/>
    <w:rsid w:val="00D34B2E"/>
    <w:rsid w:val="00D34D30"/>
    <w:rsid w:val="00D365D4"/>
    <w:rsid w:val="00D37583"/>
    <w:rsid w:val="00D37DDD"/>
    <w:rsid w:val="00D37EFA"/>
    <w:rsid w:val="00D400E1"/>
    <w:rsid w:val="00D400F0"/>
    <w:rsid w:val="00D40920"/>
    <w:rsid w:val="00D4175E"/>
    <w:rsid w:val="00D41DF5"/>
    <w:rsid w:val="00D42363"/>
    <w:rsid w:val="00D4255E"/>
    <w:rsid w:val="00D42D9C"/>
    <w:rsid w:val="00D44716"/>
    <w:rsid w:val="00D44ED9"/>
    <w:rsid w:val="00D457CD"/>
    <w:rsid w:val="00D45B8D"/>
    <w:rsid w:val="00D45C1D"/>
    <w:rsid w:val="00D4633B"/>
    <w:rsid w:val="00D46761"/>
    <w:rsid w:val="00D4706B"/>
    <w:rsid w:val="00D47C85"/>
    <w:rsid w:val="00D50A23"/>
    <w:rsid w:val="00D513AF"/>
    <w:rsid w:val="00D51575"/>
    <w:rsid w:val="00D52D69"/>
    <w:rsid w:val="00D53026"/>
    <w:rsid w:val="00D53285"/>
    <w:rsid w:val="00D54AC7"/>
    <w:rsid w:val="00D57A2C"/>
    <w:rsid w:val="00D60094"/>
    <w:rsid w:val="00D605DC"/>
    <w:rsid w:val="00D60B46"/>
    <w:rsid w:val="00D61B6A"/>
    <w:rsid w:val="00D62C19"/>
    <w:rsid w:val="00D6300A"/>
    <w:rsid w:val="00D6318B"/>
    <w:rsid w:val="00D633A7"/>
    <w:rsid w:val="00D64D90"/>
    <w:rsid w:val="00D65B88"/>
    <w:rsid w:val="00D671E4"/>
    <w:rsid w:val="00D677B6"/>
    <w:rsid w:val="00D701B2"/>
    <w:rsid w:val="00D71205"/>
    <w:rsid w:val="00D71418"/>
    <w:rsid w:val="00D72A97"/>
    <w:rsid w:val="00D72F2E"/>
    <w:rsid w:val="00D73A65"/>
    <w:rsid w:val="00D73FEC"/>
    <w:rsid w:val="00D740CF"/>
    <w:rsid w:val="00D74248"/>
    <w:rsid w:val="00D7428E"/>
    <w:rsid w:val="00D74B61"/>
    <w:rsid w:val="00D7562A"/>
    <w:rsid w:val="00D7653B"/>
    <w:rsid w:val="00D7685A"/>
    <w:rsid w:val="00D76D57"/>
    <w:rsid w:val="00D7716C"/>
    <w:rsid w:val="00D776CA"/>
    <w:rsid w:val="00D80572"/>
    <w:rsid w:val="00D81631"/>
    <w:rsid w:val="00D81752"/>
    <w:rsid w:val="00D81839"/>
    <w:rsid w:val="00D81DA7"/>
    <w:rsid w:val="00D81E40"/>
    <w:rsid w:val="00D82A01"/>
    <w:rsid w:val="00D83570"/>
    <w:rsid w:val="00D8656D"/>
    <w:rsid w:val="00D86CC8"/>
    <w:rsid w:val="00D86E5D"/>
    <w:rsid w:val="00D86F4B"/>
    <w:rsid w:val="00D87EE1"/>
    <w:rsid w:val="00D87EED"/>
    <w:rsid w:val="00D90CA8"/>
    <w:rsid w:val="00D9324A"/>
    <w:rsid w:val="00D93354"/>
    <w:rsid w:val="00D93473"/>
    <w:rsid w:val="00D93705"/>
    <w:rsid w:val="00D93E54"/>
    <w:rsid w:val="00D95081"/>
    <w:rsid w:val="00D95297"/>
    <w:rsid w:val="00D95798"/>
    <w:rsid w:val="00D972A3"/>
    <w:rsid w:val="00D97B1A"/>
    <w:rsid w:val="00DA171C"/>
    <w:rsid w:val="00DA4173"/>
    <w:rsid w:val="00DA4C73"/>
    <w:rsid w:val="00DA5653"/>
    <w:rsid w:val="00DB141A"/>
    <w:rsid w:val="00DB1950"/>
    <w:rsid w:val="00DB1E3B"/>
    <w:rsid w:val="00DB246E"/>
    <w:rsid w:val="00DB2488"/>
    <w:rsid w:val="00DB2984"/>
    <w:rsid w:val="00DB3463"/>
    <w:rsid w:val="00DB409D"/>
    <w:rsid w:val="00DB5BF4"/>
    <w:rsid w:val="00DB7375"/>
    <w:rsid w:val="00DB757A"/>
    <w:rsid w:val="00DB77B9"/>
    <w:rsid w:val="00DB7BBF"/>
    <w:rsid w:val="00DC0C28"/>
    <w:rsid w:val="00DC120D"/>
    <w:rsid w:val="00DC1DE0"/>
    <w:rsid w:val="00DC2E9F"/>
    <w:rsid w:val="00DC3348"/>
    <w:rsid w:val="00DC4BB8"/>
    <w:rsid w:val="00DC5174"/>
    <w:rsid w:val="00DC6114"/>
    <w:rsid w:val="00DC6B6E"/>
    <w:rsid w:val="00DD07CF"/>
    <w:rsid w:val="00DD0BEA"/>
    <w:rsid w:val="00DD19D6"/>
    <w:rsid w:val="00DD20CF"/>
    <w:rsid w:val="00DD38BE"/>
    <w:rsid w:val="00DD6570"/>
    <w:rsid w:val="00DD69A8"/>
    <w:rsid w:val="00DD6AAC"/>
    <w:rsid w:val="00DD76FA"/>
    <w:rsid w:val="00DE08F2"/>
    <w:rsid w:val="00DE0F94"/>
    <w:rsid w:val="00DE2A13"/>
    <w:rsid w:val="00DE3655"/>
    <w:rsid w:val="00DE3BC7"/>
    <w:rsid w:val="00DE4B5F"/>
    <w:rsid w:val="00DE6228"/>
    <w:rsid w:val="00DF065D"/>
    <w:rsid w:val="00DF0858"/>
    <w:rsid w:val="00DF0A29"/>
    <w:rsid w:val="00DF0CD3"/>
    <w:rsid w:val="00DF0EBD"/>
    <w:rsid w:val="00DF118F"/>
    <w:rsid w:val="00DF16BF"/>
    <w:rsid w:val="00DF1CC1"/>
    <w:rsid w:val="00DF28AE"/>
    <w:rsid w:val="00DF2E6E"/>
    <w:rsid w:val="00DF2FA5"/>
    <w:rsid w:val="00DF34CA"/>
    <w:rsid w:val="00DF3AFA"/>
    <w:rsid w:val="00DF3B66"/>
    <w:rsid w:val="00DF3C02"/>
    <w:rsid w:val="00DF3CBE"/>
    <w:rsid w:val="00DF465E"/>
    <w:rsid w:val="00DF4817"/>
    <w:rsid w:val="00DF55BF"/>
    <w:rsid w:val="00DF60B8"/>
    <w:rsid w:val="00DF698F"/>
    <w:rsid w:val="00DF7036"/>
    <w:rsid w:val="00DF7119"/>
    <w:rsid w:val="00DF7450"/>
    <w:rsid w:val="00E011AC"/>
    <w:rsid w:val="00E01477"/>
    <w:rsid w:val="00E02857"/>
    <w:rsid w:val="00E03276"/>
    <w:rsid w:val="00E0341B"/>
    <w:rsid w:val="00E04D61"/>
    <w:rsid w:val="00E11899"/>
    <w:rsid w:val="00E12B66"/>
    <w:rsid w:val="00E12D07"/>
    <w:rsid w:val="00E1300F"/>
    <w:rsid w:val="00E13435"/>
    <w:rsid w:val="00E137B1"/>
    <w:rsid w:val="00E137F4"/>
    <w:rsid w:val="00E141BD"/>
    <w:rsid w:val="00E14C07"/>
    <w:rsid w:val="00E16098"/>
    <w:rsid w:val="00E164FD"/>
    <w:rsid w:val="00E16802"/>
    <w:rsid w:val="00E169BD"/>
    <w:rsid w:val="00E16C58"/>
    <w:rsid w:val="00E177B5"/>
    <w:rsid w:val="00E17D3A"/>
    <w:rsid w:val="00E2020A"/>
    <w:rsid w:val="00E213F8"/>
    <w:rsid w:val="00E216AE"/>
    <w:rsid w:val="00E21A97"/>
    <w:rsid w:val="00E21DFF"/>
    <w:rsid w:val="00E2224C"/>
    <w:rsid w:val="00E22346"/>
    <w:rsid w:val="00E245F6"/>
    <w:rsid w:val="00E248D8"/>
    <w:rsid w:val="00E249D8"/>
    <w:rsid w:val="00E24AC2"/>
    <w:rsid w:val="00E250AC"/>
    <w:rsid w:val="00E25106"/>
    <w:rsid w:val="00E2568D"/>
    <w:rsid w:val="00E3164C"/>
    <w:rsid w:val="00E31853"/>
    <w:rsid w:val="00E31A6B"/>
    <w:rsid w:val="00E325F0"/>
    <w:rsid w:val="00E336AD"/>
    <w:rsid w:val="00E35717"/>
    <w:rsid w:val="00E36790"/>
    <w:rsid w:val="00E371E3"/>
    <w:rsid w:val="00E377C0"/>
    <w:rsid w:val="00E37C74"/>
    <w:rsid w:val="00E40548"/>
    <w:rsid w:val="00E40B34"/>
    <w:rsid w:val="00E40F1C"/>
    <w:rsid w:val="00E41776"/>
    <w:rsid w:val="00E42075"/>
    <w:rsid w:val="00E43A79"/>
    <w:rsid w:val="00E44921"/>
    <w:rsid w:val="00E45289"/>
    <w:rsid w:val="00E4575E"/>
    <w:rsid w:val="00E45D83"/>
    <w:rsid w:val="00E46495"/>
    <w:rsid w:val="00E464DF"/>
    <w:rsid w:val="00E47691"/>
    <w:rsid w:val="00E4772E"/>
    <w:rsid w:val="00E505EC"/>
    <w:rsid w:val="00E5293D"/>
    <w:rsid w:val="00E52965"/>
    <w:rsid w:val="00E533FA"/>
    <w:rsid w:val="00E53A44"/>
    <w:rsid w:val="00E54D74"/>
    <w:rsid w:val="00E54E38"/>
    <w:rsid w:val="00E558DF"/>
    <w:rsid w:val="00E55B48"/>
    <w:rsid w:val="00E55C08"/>
    <w:rsid w:val="00E571C2"/>
    <w:rsid w:val="00E57B73"/>
    <w:rsid w:val="00E62E29"/>
    <w:rsid w:val="00E64EA8"/>
    <w:rsid w:val="00E652FF"/>
    <w:rsid w:val="00E6674F"/>
    <w:rsid w:val="00E66E0B"/>
    <w:rsid w:val="00E67251"/>
    <w:rsid w:val="00E7023B"/>
    <w:rsid w:val="00E71671"/>
    <w:rsid w:val="00E71E40"/>
    <w:rsid w:val="00E720A1"/>
    <w:rsid w:val="00E727CA"/>
    <w:rsid w:val="00E743FB"/>
    <w:rsid w:val="00E748A7"/>
    <w:rsid w:val="00E7694B"/>
    <w:rsid w:val="00E7731A"/>
    <w:rsid w:val="00E7737C"/>
    <w:rsid w:val="00E811CE"/>
    <w:rsid w:val="00E81585"/>
    <w:rsid w:val="00E81754"/>
    <w:rsid w:val="00E820D9"/>
    <w:rsid w:val="00E8383C"/>
    <w:rsid w:val="00E851F5"/>
    <w:rsid w:val="00E8557A"/>
    <w:rsid w:val="00E86499"/>
    <w:rsid w:val="00E865F4"/>
    <w:rsid w:val="00E8695D"/>
    <w:rsid w:val="00E874AF"/>
    <w:rsid w:val="00E87C3B"/>
    <w:rsid w:val="00E90A4F"/>
    <w:rsid w:val="00E912A3"/>
    <w:rsid w:val="00E912CE"/>
    <w:rsid w:val="00E92B80"/>
    <w:rsid w:val="00E933F6"/>
    <w:rsid w:val="00E937AD"/>
    <w:rsid w:val="00E939FA"/>
    <w:rsid w:val="00E9438B"/>
    <w:rsid w:val="00E95E37"/>
    <w:rsid w:val="00E96A39"/>
    <w:rsid w:val="00E97595"/>
    <w:rsid w:val="00E97E6A"/>
    <w:rsid w:val="00EA01D5"/>
    <w:rsid w:val="00EA0406"/>
    <w:rsid w:val="00EA0921"/>
    <w:rsid w:val="00EA1417"/>
    <w:rsid w:val="00EA1EC3"/>
    <w:rsid w:val="00EA2F81"/>
    <w:rsid w:val="00EA6170"/>
    <w:rsid w:val="00EA6496"/>
    <w:rsid w:val="00EA6B44"/>
    <w:rsid w:val="00EA7152"/>
    <w:rsid w:val="00EA7CEA"/>
    <w:rsid w:val="00EB0DEC"/>
    <w:rsid w:val="00EB10A3"/>
    <w:rsid w:val="00EB12C9"/>
    <w:rsid w:val="00EB2471"/>
    <w:rsid w:val="00EB325B"/>
    <w:rsid w:val="00EB377D"/>
    <w:rsid w:val="00EB4399"/>
    <w:rsid w:val="00EB484C"/>
    <w:rsid w:val="00EB4A60"/>
    <w:rsid w:val="00EB4B36"/>
    <w:rsid w:val="00EB4C9D"/>
    <w:rsid w:val="00EB5A24"/>
    <w:rsid w:val="00EB70EE"/>
    <w:rsid w:val="00EB7B9D"/>
    <w:rsid w:val="00EC0424"/>
    <w:rsid w:val="00EC1911"/>
    <w:rsid w:val="00EC2976"/>
    <w:rsid w:val="00EC2DE7"/>
    <w:rsid w:val="00EC3CC6"/>
    <w:rsid w:val="00EC5BEA"/>
    <w:rsid w:val="00EC6C9E"/>
    <w:rsid w:val="00EC7806"/>
    <w:rsid w:val="00EC7972"/>
    <w:rsid w:val="00ED0C8F"/>
    <w:rsid w:val="00ED0E9B"/>
    <w:rsid w:val="00ED1B21"/>
    <w:rsid w:val="00ED1E15"/>
    <w:rsid w:val="00ED205D"/>
    <w:rsid w:val="00ED264E"/>
    <w:rsid w:val="00ED26A5"/>
    <w:rsid w:val="00ED2CCE"/>
    <w:rsid w:val="00ED3013"/>
    <w:rsid w:val="00ED338C"/>
    <w:rsid w:val="00ED4D9D"/>
    <w:rsid w:val="00ED508C"/>
    <w:rsid w:val="00ED5E61"/>
    <w:rsid w:val="00ED5F56"/>
    <w:rsid w:val="00ED65C5"/>
    <w:rsid w:val="00ED6F84"/>
    <w:rsid w:val="00ED756B"/>
    <w:rsid w:val="00ED7E79"/>
    <w:rsid w:val="00EE0003"/>
    <w:rsid w:val="00EE067A"/>
    <w:rsid w:val="00EE10A0"/>
    <w:rsid w:val="00EE16AA"/>
    <w:rsid w:val="00EE17C1"/>
    <w:rsid w:val="00EE2EBA"/>
    <w:rsid w:val="00EE2F49"/>
    <w:rsid w:val="00EE404D"/>
    <w:rsid w:val="00EE4624"/>
    <w:rsid w:val="00EE4792"/>
    <w:rsid w:val="00EE49B4"/>
    <w:rsid w:val="00EE4D51"/>
    <w:rsid w:val="00EE4D79"/>
    <w:rsid w:val="00EE5E3D"/>
    <w:rsid w:val="00EE5F2D"/>
    <w:rsid w:val="00EE6FE3"/>
    <w:rsid w:val="00EF1338"/>
    <w:rsid w:val="00EF2382"/>
    <w:rsid w:val="00EF4EAD"/>
    <w:rsid w:val="00EF54B4"/>
    <w:rsid w:val="00EF5997"/>
    <w:rsid w:val="00EF5B3E"/>
    <w:rsid w:val="00EF6297"/>
    <w:rsid w:val="00EF70C3"/>
    <w:rsid w:val="00EF7691"/>
    <w:rsid w:val="00F00368"/>
    <w:rsid w:val="00F00BDA"/>
    <w:rsid w:val="00F01B0A"/>
    <w:rsid w:val="00F0208F"/>
    <w:rsid w:val="00F02D15"/>
    <w:rsid w:val="00F0483D"/>
    <w:rsid w:val="00F051C7"/>
    <w:rsid w:val="00F05390"/>
    <w:rsid w:val="00F05818"/>
    <w:rsid w:val="00F06414"/>
    <w:rsid w:val="00F06D05"/>
    <w:rsid w:val="00F109D7"/>
    <w:rsid w:val="00F127AD"/>
    <w:rsid w:val="00F12F55"/>
    <w:rsid w:val="00F137FE"/>
    <w:rsid w:val="00F13E3A"/>
    <w:rsid w:val="00F14A1B"/>
    <w:rsid w:val="00F15DB9"/>
    <w:rsid w:val="00F163E7"/>
    <w:rsid w:val="00F16EC5"/>
    <w:rsid w:val="00F16F99"/>
    <w:rsid w:val="00F172BF"/>
    <w:rsid w:val="00F179C7"/>
    <w:rsid w:val="00F17ABE"/>
    <w:rsid w:val="00F17BA0"/>
    <w:rsid w:val="00F20A25"/>
    <w:rsid w:val="00F22032"/>
    <w:rsid w:val="00F222A6"/>
    <w:rsid w:val="00F22AEB"/>
    <w:rsid w:val="00F23FD0"/>
    <w:rsid w:val="00F240DB"/>
    <w:rsid w:val="00F25EE0"/>
    <w:rsid w:val="00F308CA"/>
    <w:rsid w:val="00F30C6C"/>
    <w:rsid w:val="00F31F9F"/>
    <w:rsid w:val="00F331F3"/>
    <w:rsid w:val="00F336F0"/>
    <w:rsid w:val="00F33BDF"/>
    <w:rsid w:val="00F3546A"/>
    <w:rsid w:val="00F35AA0"/>
    <w:rsid w:val="00F35CBA"/>
    <w:rsid w:val="00F377F8"/>
    <w:rsid w:val="00F37A05"/>
    <w:rsid w:val="00F40E26"/>
    <w:rsid w:val="00F424F2"/>
    <w:rsid w:val="00F426B8"/>
    <w:rsid w:val="00F42ABD"/>
    <w:rsid w:val="00F433BC"/>
    <w:rsid w:val="00F433F1"/>
    <w:rsid w:val="00F439F8"/>
    <w:rsid w:val="00F44C84"/>
    <w:rsid w:val="00F44F74"/>
    <w:rsid w:val="00F459B3"/>
    <w:rsid w:val="00F45D4E"/>
    <w:rsid w:val="00F45E70"/>
    <w:rsid w:val="00F461F1"/>
    <w:rsid w:val="00F47644"/>
    <w:rsid w:val="00F47C5D"/>
    <w:rsid w:val="00F50272"/>
    <w:rsid w:val="00F50527"/>
    <w:rsid w:val="00F51113"/>
    <w:rsid w:val="00F527E7"/>
    <w:rsid w:val="00F54009"/>
    <w:rsid w:val="00F543B2"/>
    <w:rsid w:val="00F55031"/>
    <w:rsid w:val="00F569E3"/>
    <w:rsid w:val="00F57663"/>
    <w:rsid w:val="00F5776C"/>
    <w:rsid w:val="00F57CBC"/>
    <w:rsid w:val="00F57EFD"/>
    <w:rsid w:val="00F601E7"/>
    <w:rsid w:val="00F601EE"/>
    <w:rsid w:val="00F60ED3"/>
    <w:rsid w:val="00F6145E"/>
    <w:rsid w:val="00F61998"/>
    <w:rsid w:val="00F622FC"/>
    <w:rsid w:val="00F623B8"/>
    <w:rsid w:val="00F62A7E"/>
    <w:rsid w:val="00F638AA"/>
    <w:rsid w:val="00F64798"/>
    <w:rsid w:val="00F65EEA"/>
    <w:rsid w:val="00F66160"/>
    <w:rsid w:val="00F6755D"/>
    <w:rsid w:val="00F67A1D"/>
    <w:rsid w:val="00F67DB5"/>
    <w:rsid w:val="00F723E0"/>
    <w:rsid w:val="00F7248B"/>
    <w:rsid w:val="00F74659"/>
    <w:rsid w:val="00F75270"/>
    <w:rsid w:val="00F759E8"/>
    <w:rsid w:val="00F7616E"/>
    <w:rsid w:val="00F7620D"/>
    <w:rsid w:val="00F77B54"/>
    <w:rsid w:val="00F80803"/>
    <w:rsid w:val="00F80AF4"/>
    <w:rsid w:val="00F849DF"/>
    <w:rsid w:val="00F86031"/>
    <w:rsid w:val="00F86E1F"/>
    <w:rsid w:val="00F8728E"/>
    <w:rsid w:val="00F9007C"/>
    <w:rsid w:val="00F90212"/>
    <w:rsid w:val="00F903B6"/>
    <w:rsid w:val="00F92054"/>
    <w:rsid w:val="00F92503"/>
    <w:rsid w:val="00F9378C"/>
    <w:rsid w:val="00F942F6"/>
    <w:rsid w:val="00F948C6"/>
    <w:rsid w:val="00F94B90"/>
    <w:rsid w:val="00F957CB"/>
    <w:rsid w:val="00F95ADF"/>
    <w:rsid w:val="00F96515"/>
    <w:rsid w:val="00F968E0"/>
    <w:rsid w:val="00FA08C8"/>
    <w:rsid w:val="00FA0E2A"/>
    <w:rsid w:val="00FA1039"/>
    <w:rsid w:val="00FA2AB5"/>
    <w:rsid w:val="00FA2B71"/>
    <w:rsid w:val="00FA360B"/>
    <w:rsid w:val="00FA3C72"/>
    <w:rsid w:val="00FA4376"/>
    <w:rsid w:val="00FA482D"/>
    <w:rsid w:val="00FA512E"/>
    <w:rsid w:val="00FA53F3"/>
    <w:rsid w:val="00FA60C4"/>
    <w:rsid w:val="00FA61D3"/>
    <w:rsid w:val="00FA7F56"/>
    <w:rsid w:val="00FB0558"/>
    <w:rsid w:val="00FB0F3D"/>
    <w:rsid w:val="00FB1117"/>
    <w:rsid w:val="00FB1E94"/>
    <w:rsid w:val="00FB244B"/>
    <w:rsid w:val="00FB2EC7"/>
    <w:rsid w:val="00FB3DC1"/>
    <w:rsid w:val="00FB518A"/>
    <w:rsid w:val="00FB59B6"/>
    <w:rsid w:val="00FB6E97"/>
    <w:rsid w:val="00FB7083"/>
    <w:rsid w:val="00FB74D0"/>
    <w:rsid w:val="00FC0B2D"/>
    <w:rsid w:val="00FC11D7"/>
    <w:rsid w:val="00FC11FC"/>
    <w:rsid w:val="00FC1AC1"/>
    <w:rsid w:val="00FC1D97"/>
    <w:rsid w:val="00FC1DC0"/>
    <w:rsid w:val="00FC2296"/>
    <w:rsid w:val="00FC24C4"/>
    <w:rsid w:val="00FC27AD"/>
    <w:rsid w:val="00FC29FA"/>
    <w:rsid w:val="00FC30F7"/>
    <w:rsid w:val="00FC3227"/>
    <w:rsid w:val="00FC3631"/>
    <w:rsid w:val="00FC4513"/>
    <w:rsid w:val="00FC4C93"/>
    <w:rsid w:val="00FC4EE1"/>
    <w:rsid w:val="00FC532F"/>
    <w:rsid w:val="00FC5446"/>
    <w:rsid w:val="00FC5792"/>
    <w:rsid w:val="00FC57E9"/>
    <w:rsid w:val="00FC620E"/>
    <w:rsid w:val="00FC6EAD"/>
    <w:rsid w:val="00FC70C6"/>
    <w:rsid w:val="00FC79D9"/>
    <w:rsid w:val="00FD0E07"/>
    <w:rsid w:val="00FD1E18"/>
    <w:rsid w:val="00FD1EEE"/>
    <w:rsid w:val="00FD2492"/>
    <w:rsid w:val="00FD3324"/>
    <w:rsid w:val="00FD386E"/>
    <w:rsid w:val="00FD4C5B"/>
    <w:rsid w:val="00FD5154"/>
    <w:rsid w:val="00FD6336"/>
    <w:rsid w:val="00FD697A"/>
    <w:rsid w:val="00FD6DB7"/>
    <w:rsid w:val="00FD7498"/>
    <w:rsid w:val="00FD7FC1"/>
    <w:rsid w:val="00FE00CB"/>
    <w:rsid w:val="00FE1029"/>
    <w:rsid w:val="00FE2221"/>
    <w:rsid w:val="00FE2FB9"/>
    <w:rsid w:val="00FE3730"/>
    <w:rsid w:val="00FE5298"/>
    <w:rsid w:val="00FE5BB5"/>
    <w:rsid w:val="00FE7007"/>
    <w:rsid w:val="00FE7202"/>
    <w:rsid w:val="00FF038F"/>
    <w:rsid w:val="00FF0CCB"/>
    <w:rsid w:val="00FF121D"/>
    <w:rsid w:val="00FF15CA"/>
    <w:rsid w:val="00FF22A5"/>
    <w:rsid w:val="00FF3717"/>
    <w:rsid w:val="00FF405D"/>
    <w:rsid w:val="00FF52CE"/>
    <w:rsid w:val="00FF589C"/>
    <w:rsid w:val="00FF6100"/>
    <w:rsid w:val="00FF6431"/>
    <w:rsid w:val="00FF6B64"/>
    <w:rsid w:val="00FF7B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F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427C68"/>
    <w:pPr>
      <w:spacing w:after="200" w:line="276" w:lineRule="auto"/>
    </w:pPr>
    <w:rPr>
      <w:rFonts w:cs="Calibri"/>
      <w:sz w:val="22"/>
      <w:szCs w:val="22"/>
      <w:lang w:eastAsia="en-US"/>
    </w:rPr>
  </w:style>
  <w:style w:type="paragraph" w:styleId="Pealkiri1">
    <w:name w:val="heading 1"/>
    <w:basedOn w:val="Normaallaad"/>
    <w:next w:val="Normaallaad"/>
    <w:link w:val="Pealkiri1Mrk"/>
    <w:uiPriority w:val="99"/>
    <w:qFormat/>
    <w:rsid w:val="004679F1"/>
    <w:pPr>
      <w:keepNext/>
      <w:keepLines/>
      <w:spacing w:before="480" w:after="0"/>
      <w:outlineLvl w:val="0"/>
    </w:pPr>
    <w:rPr>
      <w:rFonts w:eastAsia="Times New Roman"/>
      <w:b/>
      <w:bCs/>
      <w:sz w:val="24"/>
      <w:szCs w:val="24"/>
    </w:rPr>
  </w:style>
  <w:style w:type="paragraph" w:styleId="Pealkiri2">
    <w:name w:val="heading 2"/>
    <w:basedOn w:val="Normaallaad"/>
    <w:next w:val="Normaallaad"/>
    <w:link w:val="Pealkiri2Mrk"/>
    <w:uiPriority w:val="99"/>
    <w:qFormat/>
    <w:rsid w:val="009A08B5"/>
    <w:pPr>
      <w:keepNext/>
      <w:keepLines/>
      <w:spacing w:before="200" w:after="0"/>
      <w:outlineLvl w:val="1"/>
    </w:pPr>
    <w:rPr>
      <w:rFonts w:eastAsia="Times New Roman"/>
      <w:b/>
      <w:bCs/>
      <w:i/>
      <w:iCs/>
      <w:u w:val="single"/>
    </w:rPr>
  </w:style>
  <w:style w:type="paragraph" w:styleId="Pealkiri3">
    <w:name w:val="heading 3"/>
    <w:basedOn w:val="Normaallaad"/>
    <w:next w:val="Normaallaad"/>
    <w:link w:val="Pealkiri3Mrk"/>
    <w:semiHidden/>
    <w:unhideWhenUsed/>
    <w:qFormat/>
    <w:locked/>
    <w:rsid w:val="00EA09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4679F1"/>
    <w:rPr>
      <w:rFonts w:eastAsia="Times New Roman"/>
      <w:b/>
      <w:bCs/>
      <w:sz w:val="28"/>
      <w:szCs w:val="28"/>
    </w:rPr>
  </w:style>
  <w:style w:type="character" w:customStyle="1" w:styleId="Pealkiri2Mrk">
    <w:name w:val="Pealkiri 2 Märk"/>
    <w:link w:val="Pealkiri2"/>
    <w:uiPriority w:val="99"/>
    <w:locked/>
    <w:rsid w:val="009A08B5"/>
    <w:rPr>
      <w:rFonts w:eastAsia="Times New Roman"/>
      <w:b/>
      <w:bCs/>
      <w:i/>
      <w:iCs/>
      <w:sz w:val="26"/>
      <w:szCs w:val="26"/>
      <w:u w:val="single"/>
    </w:rPr>
  </w:style>
  <w:style w:type="paragraph" w:customStyle="1" w:styleId="Loendilik1">
    <w:name w:val="Loendi lõik1"/>
    <w:basedOn w:val="Normaallaad"/>
    <w:uiPriority w:val="99"/>
    <w:qFormat/>
    <w:rsid w:val="00853F1D"/>
    <w:pPr>
      <w:ind w:left="720"/>
    </w:pPr>
  </w:style>
  <w:style w:type="table" w:customStyle="1" w:styleId="LightGrid-Accent1">
    <w:name w:val="Light Grid - Accent 1"/>
    <w:basedOn w:val="Normaaltabel"/>
    <w:uiPriority w:val="99"/>
    <w:rsid w:val="00853F1D"/>
    <w:rPr>
      <w:rFonts w:cs="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Jalus">
    <w:name w:val="footer"/>
    <w:basedOn w:val="Normaallaad"/>
    <w:link w:val="JalusMrk"/>
    <w:uiPriority w:val="99"/>
    <w:rsid w:val="00904DC6"/>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ja-JP"/>
    </w:rPr>
  </w:style>
  <w:style w:type="character" w:customStyle="1" w:styleId="JalusMrk">
    <w:name w:val="Jalus Märk"/>
    <w:link w:val="Jalus"/>
    <w:uiPriority w:val="99"/>
    <w:locked/>
    <w:rsid w:val="00904DC6"/>
    <w:rPr>
      <w:rFonts w:ascii="Times New Roman" w:hAnsi="Times New Roman" w:cs="Times New Roman"/>
      <w:sz w:val="20"/>
      <w:szCs w:val="20"/>
      <w:lang w:val="x-none" w:eastAsia="ja-JP"/>
    </w:rPr>
  </w:style>
  <w:style w:type="paragraph" w:customStyle="1" w:styleId="Sisukorrapealkiri1">
    <w:name w:val="Sisukorra pealkiri1"/>
    <w:basedOn w:val="Pealkiri1"/>
    <w:next w:val="Normaallaad"/>
    <w:uiPriority w:val="99"/>
    <w:qFormat/>
    <w:rsid w:val="00E8383C"/>
    <w:pPr>
      <w:outlineLvl w:val="9"/>
    </w:pPr>
    <w:rPr>
      <w:lang w:val="en-US" w:eastAsia="ja-JP"/>
    </w:rPr>
  </w:style>
  <w:style w:type="paragraph" w:styleId="SK2">
    <w:name w:val="toc 2"/>
    <w:basedOn w:val="Normaallaad"/>
    <w:next w:val="Normaallaad"/>
    <w:autoRedefine/>
    <w:uiPriority w:val="39"/>
    <w:rsid w:val="00E8383C"/>
    <w:pPr>
      <w:spacing w:after="100"/>
      <w:ind w:left="220"/>
    </w:pPr>
  </w:style>
  <w:style w:type="paragraph" w:styleId="SK1">
    <w:name w:val="toc 1"/>
    <w:basedOn w:val="Normaallaad"/>
    <w:next w:val="Normaallaad"/>
    <w:autoRedefine/>
    <w:uiPriority w:val="39"/>
    <w:rsid w:val="00E8383C"/>
    <w:pPr>
      <w:spacing w:after="100"/>
    </w:pPr>
  </w:style>
  <w:style w:type="character" w:styleId="Hperlink">
    <w:name w:val="Hyperlink"/>
    <w:uiPriority w:val="99"/>
    <w:rsid w:val="00E8383C"/>
    <w:rPr>
      <w:color w:val="0000FF"/>
      <w:u w:val="single"/>
    </w:rPr>
  </w:style>
  <w:style w:type="paragraph" w:styleId="Jutumullitekst">
    <w:name w:val="Balloon Text"/>
    <w:basedOn w:val="Normaallaad"/>
    <w:link w:val="JutumullitekstMrk"/>
    <w:uiPriority w:val="99"/>
    <w:semiHidden/>
    <w:rsid w:val="00E8383C"/>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E8383C"/>
    <w:rPr>
      <w:rFonts w:ascii="Tahoma" w:hAnsi="Tahoma" w:cs="Tahoma"/>
      <w:sz w:val="16"/>
      <w:szCs w:val="16"/>
    </w:rPr>
  </w:style>
  <w:style w:type="table" w:styleId="Kontuurtabel">
    <w:name w:val="Table Grid"/>
    <w:basedOn w:val="Normaaltabel"/>
    <w:uiPriority w:val="99"/>
    <w:rsid w:val="00421FE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
    <w:name w:val="Light Shading - Accent 1"/>
    <w:basedOn w:val="Normaaltabel"/>
    <w:uiPriority w:val="99"/>
    <w:rsid w:val="00421FEE"/>
    <w:rPr>
      <w:rFonts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
    <w:name w:val="Light Grid - Accent 5"/>
    <w:basedOn w:val="Normaaltabel"/>
    <w:uiPriority w:val="99"/>
    <w:rsid w:val="00433332"/>
    <w:rPr>
      <w:rFonts w:cs="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Kehatekst">
    <w:name w:val="Body Text"/>
    <w:basedOn w:val="Normaallaad"/>
    <w:link w:val="KehatekstMrk"/>
    <w:uiPriority w:val="99"/>
    <w:semiHidden/>
    <w:rsid w:val="00A97337"/>
    <w:pPr>
      <w:spacing w:after="0" w:line="240" w:lineRule="auto"/>
      <w:jc w:val="center"/>
    </w:pPr>
    <w:rPr>
      <w:rFonts w:ascii="Times New Roman" w:eastAsia="Times New Roman" w:hAnsi="Times New Roman" w:cs="Times New Roman"/>
      <w:sz w:val="24"/>
      <w:szCs w:val="24"/>
    </w:rPr>
  </w:style>
  <w:style w:type="character" w:customStyle="1" w:styleId="KehatekstMrk">
    <w:name w:val="Kehatekst Märk"/>
    <w:link w:val="Kehatekst"/>
    <w:uiPriority w:val="99"/>
    <w:semiHidden/>
    <w:locked/>
    <w:rsid w:val="00A97337"/>
    <w:rPr>
      <w:rFonts w:ascii="Times New Roman" w:hAnsi="Times New Roman" w:cs="Times New Roman"/>
      <w:sz w:val="20"/>
      <w:szCs w:val="20"/>
    </w:rPr>
  </w:style>
  <w:style w:type="paragraph" w:customStyle="1" w:styleId="msonormalcxspmiddle">
    <w:name w:val="msonormalcxspmiddle"/>
    <w:basedOn w:val="Normaallaad"/>
    <w:uiPriority w:val="99"/>
    <w:rsid w:val="000A3949"/>
    <w:pPr>
      <w:spacing w:before="100" w:beforeAutospacing="1" w:after="100" w:afterAutospacing="1" w:line="240" w:lineRule="auto"/>
    </w:pPr>
    <w:rPr>
      <w:sz w:val="24"/>
      <w:szCs w:val="24"/>
      <w:lang w:eastAsia="et-EE"/>
    </w:rPr>
  </w:style>
  <w:style w:type="character" w:styleId="Kommentaariviide">
    <w:name w:val="annotation reference"/>
    <w:uiPriority w:val="99"/>
    <w:semiHidden/>
    <w:rsid w:val="0005395D"/>
    <w:rPr>
      <w:sz w:val="16"/>
      <w:szCs w:val="16"/>
    </w:rPr>
  </w:style>
  <w:style w:type="paragraph" w:styleId="Kommentaaritekst">
    <w:name w:val="annotation text"/>
    <w:basedOn w:val="Normaallaad"/>
    <w:link w:val="KommentaaritekstMrk"/>
    <w:uiPriority w:val="99"/>
    <w:semiHidden/>
    <w:rsid w:val="0005395D"/>
    <w:pPr>
      <w:spacing w:after="0" w:line="240" w:lineRule="auto"/>
    </w:pPr>
    <w:rPr>
      <w:sz w:val="20"/>
      <w:szCs w:val="20"/>
      <w:lang w:eastAsia="et-EE"/>
    </w:rPr>
  </w:style>
  <w:style w:type="character" w:customStyle="1" w:styleId="CommentTextChar">
    <w:name w:val="Comment Text Char"/>
    <w:uiPriority w:val="99"/>
    <w:semiHidden/>
    <w:locked/>
    <w:rsid w:val="00CE4DB7"/>
    <w:rPr>
      <w:sz w:val="20"/>
      <w:szCs w:val="20"/>
      <w:lang w:val="x-none" w:eastAsia="en-US"/>
    </w:rPr>
  </w:style>
  <w:style w:type="character" w:customStyle="1" w:styleId="KommentaaritekstMrk">
    <w:name w:val="Kommentaari tekst Märk"/>
    <w:link w:val="Kommentaaritekst"/>
    <w:uiPriority w:val="99"/>
    <w:locked/>
    <w:rsid w:val="0005395D"/>
    <w:rPr>
      <w:lang w:val="et-EE" w:eastAsia="et-EE"/>
    </w:rPr>
  </w:style>
  <w:style w:type="paragraph" w:customStyle="1" w:styleId="Vahedeta1">
    <w:name w:val="Vahedeta1"/>
    <w:uiPriority w:val="99"/>
    <w:qFormat/>
    <w:rsid w:val="004B792D"/>
    <w:pPr>
      <w:suppressAutoHyphens/>
    </w:pPr>
    <w:rPr>
      <w:rFonts w:eastAsia="Times New Roman" w:cs="Calibri"/>
      <w:sz w:val="22"/>
      <w:szCs w:val="22"/>
      <w:lang w:eastAsia="ar-SA"/>
    </w:rPr>
  </w:style>
  <w:style w:type="paragraph" w:styleId="Kommentaariteema">
    <w:name w:val="annotation subject"/>
    <w:basedOn w:val="Kommentaaritekst"/>
    <w:next w:val="Kommentaaritekst"/>
    <w:link w:val="KommentaariteemaMrk"/>
    <w:uiPriority w:val="99"/>
    <w:semiHidden/>
    <w:rsid w:val="00156997"/>
    <w:pPr>
      <w:spacing w:after="200" w:line="276" w:lineRule="auto"/>
    </w:pPr>
    <w:rPr>
      <w:b/>
      <w:bCs/>
      <w:lang w:eastAsia="en-US"/>
    </w:rPr>
  </w:style>
  <w:style w:type="character" w:customStyle="1" w:styleId="KommentaariteemaMrk">
    <w:name w:val="Kommentaari teema Märk"/>
    <w:link w:val="Kommentaariteema"/>
    <w:uiPriority w:val="99"/>
    <w:semiHidden/>
    <w:locked/>
    <w:rsid w:val="00156997"/>
    <w:rPr>
      <w:b/>
      <w:bCs/>
      <w:sz w:val="20"/>
      <w:szCs w:val="20"/>
      <w:lang w:val="et-EE" w:eastAsia="en-US"/>
    </w:rPr>
  </w:style>
  <w:style w:type="character" w:styleId="Lehekljenumber">
    <w:name w:val="page number"/>
    <w:basedOn w:val="Liguvaikefont"/>
    <w:uiPriority w:val="99"/>
    <w:rsid w:val="00416949"/>
  </w:style>
  <w:style w:type="paragraph" w:styleId="Dokumendiplaan">
    <w:name w:val="Document Map"/>
    <w:basedOn w:val="Normaallaad"/>
    <w:link w:val="DokumendiplaanMrk"/>
    <w:uiPriority w:val="99"/>
    <w:semiHidden/>
    <w:rsid w:val="00C46C57"/>
    <w:pPr>
      <w:shd w:val="clear" w:color="auto" w:fill="000080"/>
    </w:pPr>
    <w:rPr>
      <w:rFonts w:ascii="Tahoma" w:hAnsi="Tahoma" w:cs="Tahoma"/>
      <w:sz w:val="20"/>
      <w:szCs w:val="20"/>
    </w:rPr>
  </w:style>
  <w:style w:type="character" w:customStyle="1" w:styleId="DokumendiplaanMrk">
    <w:name w:val="Dokumendiplaan Märk"/>
    <w:link w:val="Dokumendiplaan"/>
    <w:uiPriority w:val="99"/>
    <w:semiHidden/>
    <w:locked/>
    <w:rsid w:val="00923845"/>
    <w:rPr>
      <w:rFonts w:ascii="Times New Roman" w:hAnsi="Times New Roman" w:cs="Times New Roman"/>
      <w:sz w:val="2"/>
      <w:szCs w:val="2"/>
      <w:lang w:val="x-none" w:eastAsia="en-US"/>
    </w:rPr>
  </w:style>
  <w:style w:type="paragraph" w:styleId="Pis">
    <w:name w:val="header"/>
    <w:basedOn w:val="Normaallaad"/>
    <w:link w:val="PisMrk"/>
    <w:uiPriority w:val="99"/>
    <w:rsid w:val="00573690"/>
    <w:pPr>
      <w:tabs>
        <w:tab w:val="center" w:pos="4536"/>
        <w:tab w:val="right" w:pos="9072"/>
      </w:tabs>
      <w:spacing w:after="0" w:line="240" w:lineRule="auto"/>
    </w:pPr>
  </w:style>
  <w:style w:type="character" w:customStyle="1" w:styleId="PisMrk">
    <w:name w:val="Päis Märk"/>
    <w:link w:val="Pis"/>
    <w:uiPriority w:val="99"/>
    <w:locked/>
    <w:rsid w:val="00573690"/>
    <w:rPr>
      <w:lang w:val="x-none" w:eastAsia="en-US"/>
    </w:rPr>
  </w:style>
  <w:style w:type="character" w:styleId="Klastatudhperlink">
    <w:name w:val="FollowedHyperlink"/>
    <w:uiPriority w:val="99"/>
    <w:rsid w:val="007025C1"/>
    <w:rPr>
      <w:color w:val="800080"/>
      <w:u w:val="single"/>
    </w:rPr>
  </w:style>
  <w:style w:type="paragraph" w:customStyle="1" w:styleId="xl66">
    <w:name w:val="xl66"/>
    <w:basedOn w:val="Normaallaad"/>
    <w:uiPriority w:val="99"/>
    <w:rsid w:val="007025C1"/>
    <w:pPr>
      <w:spacing w:before="100" w:beforeAutospacing="1" w:after="100" w:afterAutospacing="1" w:line="240" w:lineRule="auto"/>
    </w:pPr>
    <w:rPr>
      <w:rFonts w:ascii="Arial" w:hAnsi="Arial" w:cs="Arial"/>
      <w:b/>
      <w:bCs/>
      <w:sz w:val="24"/>
      <w:szCs w:val="24"/>
      <w:lang w:eastAsia="et-EE"/>
    </w:rPr>
  </w:style>
  <w:style w:type="paragraph" w:customStyle="1" w:styleId="xl67">
    <w:name w:val="xl67"/>
    <w:basedOn w:val="Normaallaad"/>
    <w:uiPriority w:val="99"/>
    <w:rsid w:val="007025C1"/>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pPr>
    <w:rPr>
      <w:rFonts w:ascii="Arial" w:hAnsi="Arial" w:cs="Arial"/>
      <w:b/>
      <w:bCs/>
      <w:sz w:val="24"/>
      <w:szCs w:val="24"/>
      <w:lang w:eastAsia="et-EE"/>
    </w:rPr>
  </w:style>
  <w:style w:type="paragraph" w:customStyle="1" w:styleId="xl68">
    <w:name w:val="xl68"/>
    <w:basedOn w:val="Normaallaad"/>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69">
    <w:name w:val="xl69"/>
    <w:basedOn w:val="Normaallaad"/>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70">
    <w:name w:val="xl70"/>
    <w:basedOn w:val="Normaallaad"/>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1">
    <w:name w:val="xl71"/>
    <w:basedOn w:val="Normaallaad"/>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2">
    <w:name w:val="xl72"/>
    <w:basedOn w:val="Normaallaad"/>
    <w:rsid w:val="007025C1"/>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3">
    <w:name w:val="xl73"/>
    <w:basedOn w:val="Normaallaad"/>
    <w:rsid w:val="007025C1"/>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4">
    <w:name w:val="xl74"/>
    <w:basedOn w:val="Normaallaad"/>
    <w:rsid w:val="00702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5">
    <w:name w:val="xl75"/>
    <w:basedOn w:val="Normaallaad"/>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6">
    <w:name w:val="xl76"/>
    <w:basedOn w:val="Normaallaad"/>
    <w:rsid w:val="007025C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eastAsia="et-EE"/>
    </w:rPr>
  </w:style>
  <w:style w:type="paragraph" w:customStyle="1" w:styleId="xl77">
    <w:name w:val="xl77"/>
    <w:basedOn w:val="Normaallaad"/>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et-EE"/>
    </w:rPr>
  </w:style>
  <w:style w:type="paragraph" w:customStyle="1" w:styleId="xl78">
    <w:name w:val="xl78"/>
    <w:basedOn w:val="Normaallaad"/>
    <w:rsid w:val="007025C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9">
    <w:name w:val="xl79"/>
    <w:basedOn w:val="Normaallaad"/>
    <w:rsid w:val="007025C1"/>
    <w:pPr>
      <w:pBdr>
        <w:top w:val="single" w:sz="8"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customStyle="1" w:styleId="xl80">
    <w:name w:val="xl80"/>
    <w:basedOn w:val="Normaallaad"/>
    <w:rsid w:val="007025C1"/>
    <w:pPr>
      <w:pBdr>
        <w:top w:val="single" w:sz="8"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styleId="Loendilik">
    <w:name w:val="List Paragraph"/>
    <w:basedOn w:val="Normaallaad"/>
    <w:uiPriority w:val="34"/>
    <w:qFormat/>
    <w:rsid w:val="00C41E8F"/>
    <w:pPr>
      <w:ind w:left="720"/>
      <w:contextualSpacing/>
    </w:pPr>
  </w:style>
  <w:style w:type="character" w:styleId="Tugevrhutus">
    <w:name w:val="Intense Emphasis"/>
    <w:uiPriority w:val="21"/>
    <w:qFormat/>
    <w:rsid w:val="00305590"/>
    <w:rPr>
      <w:b/>
      <w:bCs/>
      <w:i/>
      <w:iCs/>
      <w:color w:val="4F81BD"/>
    </w:rPr>
  </w:style>
  <w:style w:type="paragraph" w:styleId="Normaallaadveeb">
    <w:name w:val="Normal (Web)"/>
    <w:basedOn w:val="Normaallaad"/>
    <w:uiPriority w:val="99"/>
    <w:semiHidden/>
    <w:unhideWhenUsed/>
    <w:rsid w:val="002A3DAA"/>
    <w:pPr>
      <w:spacing w:after="150" w:line="240" w:lineRule="auto"/>
    </w:pPr>
    <w:rPr>
      <w:rFonts w:ascii="Times New Roman" w:eastAsia="Times New Roman" w:hAnsi="Times New Roman" w:cs="Times New Roman"/>
      <w:sz w:val="24"/>
      <w:szCs w:val="24"/>
      <w:lang w:eastAsia="et-EE"/>
    </w:rPr>
  </w:style>
  <w:style w:type="paragraph" w:customStyle="1" w:styleId="Default">
    <w:name w:val="Default"/>
    <w:rsid w:val="00986148"/>
    <w:pPr>
      <w:autoSpaceDE w:val="0"/>
      <w:autoSpaceDN w:val="0"/>
      <w:adjustRightInd w:val="0"/>
    </w:pPr>
    <w:rPr>
      <w:rFonts w:ascii="Times New Roman" w:hAnsi="Times New Roman"/>
      <w:color w:val="000000"/>
      <w:sz w:val="24"/>
      <w:szCs w:val="24"/>
    </w:rPr>
  </w:style>
  <w:style w:type="character" w:customStyle="1" w:styleId="Pealkiri3Mrk">
    <w:name w:val="Pealkiri 3 Märk"/>
    <w:basedOn w:val="Liguvaikefont"/>
    <w:link w:val="Pealkiri3"/>
    <w:semiHidden/>
    <w:rsid w:val="00EA0921"/>
    <w:rPr>
      <w:rFonts w:asciiTheme="majorHAnsi" w:eastAsiaTheme="majorEastAsia" w:hAnsiTheme="majorHAnsi" w:cstheme="majorBidi"/>
      <w:b/>
      <w:bCs/>
      <w:color w:val="4F81BD" w:themeColor="accent1"/>
      <w:sz w:val="22"/>
      <w:szCs w:val="22"/>
      <w:lang w:eastAsia="en-US"/>
    </w:rPr>
  </w:style>
  <w:style w:type="numbering" w:customStyle="1" w:styleId="Loendita1">
    <w:name w:val="Loendita1"/>
    <w:next w:val="Loendita"/>
    <w:uiPriority w:val="99"/>
    <w:semiHidden/>
    <w:unhideWhenUsed/>
    <w:rsid w:val="00FB0558"/>
  </w:style>
  <w:style w:type="paragraph" w:customStyle="1" w:styleId="font5">
    <w:name w:val="font5"/>
    <w:basedOn w:val="Normaallaad"/>
    <w:rsid w:val="00FB0558"/>
    <w:pPr>
      <w:spacing w:before="100" w:beforeAutospacing="1" w:after="100" w:afterAutospacing="1" w:line="240" w:lineRule="auto"/>
    </w:pPr>
    <w:rPr>
      <w:rFonts w:ascii="Arial" w:eastAsia="Times New Roman" w:hAnsi="Arial" w:cs="Arial"/>
      <w:b/>
      <w:bCs/>
      <w:sz w:val="20"/>
      <w:szCs w:val="20"/>
      <w:lang w:val="en-US"/>
    </w:rPr>
  </w:style>
  <w:style w:type="paragraph" w:customStyle="1" w:styleId="font6">
    <w:name w:val="font6"/>
    <w:basedOn w:val="Normaallaad"/>
    <w:rsid w:val="00FB0558"/>
    <w:pPr>
      <w:spacing w:before="100" w:beforeAutospacing="1" w:after="100" w:afterAutospacing="1" w:line="240" w:lineRule="auto"/>
    </w:pPr>
    <w:rPr>
      <w:rFonts w:ascii="Arial" w:eastAsia="Times New Roman" w:hAnsi="Arial" w:cs="Arial"/>
      <w:i/>
      <w:iCs/>
      <w:sz w:val="16"/>
      <w:szCs w:val="16"/>
      <w:lang w:val="en-US"/>
    </w:rPr>
  </w:style>
  <w:style w:type="paragraph" w:customStyle="1" w:styleId="font7">
    <w:name w:val="font7"/>
    <w:basedOn w:val="Normaallaad"/>
    <w:rsid w:val="00FB0558"/>
    <w:pPr>
      <w:spacing w:before="100" w:beforeAutospacing="1" w:after="100" w:afterAutospacing="1" w:line="240" w:lineRule="auto"/>
    </w:pPr>
    <w:rPr>
      <w:rFonts w:ascii="Arial" w:eastAsia="Times New Roman" w:hAnsi="Arial" w:cs="Arial"/>
      <w:b/>
      <w:bCs/>
      <w:sz w:val="20"/>
      <w:szCs w:val="20"/>
      <w:u w:val="single"/>
      <w:lang w:val="en-US"/>
    </w:rPr>
  </w:style>
  <w:style w:type="paragraph" w:customStyle="1" w:styleId="font8">
    <w:name w:val="font8"/>
    <w:basedOn w:val="Normaallaad"/>
    <w:rsid w:val="00FB0558"/>
    <w:pPr>
      <w:spacing w:before="100" w:beforeAutospacing="1" w:after="100" w:afterAutospacing="1" w:line="240" w:lineRule="auto"/>
    </w:pPr>
    <w:rPr>
      <w:rFonts w:ascii="Arial" w:eastAsia="Times New Roman" w:hAnsi="Arial" w:cs="Arial"/>
      <w:b/>
      <w:bCs/>
      <w:i/>
      <w:iCs/>
      <w:sz w:val="16"/>
      <w:szCs w:val="16"/>
      <w:lang w:val="en-US"/>
    </w:rPr>
  </w:style>
  <w:style w:type="paragraph" w:customStyle="1" w:styleId="font9">
    <w:name w:val="font9"/>
    <w:basedOn w:val="Normaallaad"/>
    <w:rsid w:val="00FB0558"/>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0">
    <w:name w:val="font10"/>
    <w:basedOn w:val="Normaallaad"/>
    <w:rsid w:val="00FB0558"/>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81">
    <w:name w:val="xl81"/>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2">
    <w:name w:val="xl82"/>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83">
    <w:name w:val="xl83"/>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4">
    <w:name w:val="xl84"/>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6">
    <w:name w:val="xl86"/>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7">
    <w:name w:val="xl87"/>
    <w:basedOn w:val="Normaallaad"/>
    <w:rsid w:val="00FB0558"/>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88">
    <w:name w:val="xl88"/>
    <w:basedOn w:val="Normaallaad"/>
    <w:rsid w:val="00FB0558"/>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89">
    <w:name w:val="xl89"/>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90">
    <w:name w:val="xl90"/>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91">
    <w:name w:val="xl91"/>
    <w:basedOn w:val="Normaallaad"/>
    <w:rsid w:val="00FB0558"/>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2">
    <w:name w:val="xl92"/>
    <w:basedOn w:val="Normaallaad"/>
    <w:rsid w:val="00FB0558"/>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93">
    <w:name w:val="xl93"/>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94">
    <w:name w:val="xl94"/>
    <w:basedOn w:val="Normaallaad"/>
    <w:rsid w:val="00FB0558"/>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sz w:val="24"/>
      <w:szCs w:val="24"/>
      <w:lang w:val="en-US"/>
    </w:rPr>
  </w:style>
  <w:style w:type="paragraph" w:customStyle="1" w:styleId="xl95">
    <w:name w:val="xl95"/>
    <w:basedOn w:val="Normaallaad"/>
    <w:rsid w:val="00FB0558"/>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96">
    <w:name w:val="xl96"/>
    <w:basedOn w:val="Normaallaad"/>
    <w:rsid w:val="00FB0558"/>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97">
    <w:name w:val="xl97"/>
    <w:basedOn w:val="Normaallaad"/>
    <w:rsid w:val="00FB0558"/>
    <w:pPr>
      <w:pBdr>
        <w:top w:val="single" w:sz="4" w:space="0" w:color="auto"/>
        <w:left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98">
    <w:name w:val="xl98"/>
    <w:basedOn w:val="Normaallaad"/>
    <w:rsid w:val="00FB0558"/>
    <w:pPr>
      <w:pBdr>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99">
    <w:name w:val="xl99"/>
    <w:basedOn w:val="Normaallaad"/>
    <w:rsid w:val="00FB0558"/>
    <w:pPr>
      <w:pBdr>
        <w:top w:val="single" w:sz="4" w:space="0" w:color="auto"/>
        <w:left w:val="single" w:sz="8" w:space="0" w:color="auto"/>
        <w:bottom w:val="single" w:sz="4" w:space="0" w:color="auto"/>
        <w:right w:val="single" w:sz="4" w:space="0" w:color="auto"/>
      </w:pBdr>
      <w:shd w:val="clear" w:color="000000" w:fill="00FFFF"/>
      <w:spacing w:before="100" w:beforeAutospacing="1" w:after="100" w:afterAutospacing="1" w:line="240" w:lineRule="auto"/>
    </w:pPr>
    <w:rPr>
      <w:rFonts w:ascii="Arial" w:eastAsia="Times New Roman" w:hAnsi="Arial" w:cs="Arial"/>
      <w:b/>
      <w:bCs/>
      <w:sz w:val="24"/>
      <w:szCs w:val="24"/>
      <w:lang w:val="en-US"/>
    </w:rPr>
  </w:style>
  <w:style w:type="paragraph" w:customStyle="1" w:styleId="xl100">
    <w:name w:val="xl100"/>
    <w:basedOn w:val="Normaallaad"/>
    <w:rsid w:val="00FB055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01">
    <w:name w:val="xl101"/>
    <w:basedOn w:val="Normaallaad"/>
    <w:rsid w:val="00FB0558"/>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02">
    <w:name w:val="xl102"/>
    <w:basedOn w:val="Normaallaad"/>
    <w:rsid w:val="00FB0558"/>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03">
    <w:name w:val="xl103"/>
    <w:basedOn w:val="Normaallaad"/>
    <w:rsid w:val="00FB05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04">
    <w:name w:val="xl104"/>
    <w:basedOn w:val="Normaallaad"/>
    <w:rsid w:val="00FB0558"/>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w:eastAsia="Times New Roman" w:hAnsi="Arial" w:cs="Arial"/>
      <w:sz w:val="24"/>
      <w:szCs w:val="24"/>
      <w:lang w:val="en-US"/>
    </w:rPr>
  </w:style>
  <w:style w:type="paragraph" w:customStyle="1" w:styleId="xl105">
    <w:name w:val="xl105"/>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16"/>
      <w:szCs w:val="16"/>
      <w:lang w:val="en-US"/>
    </w:rPr>
  </w:style>
  <w:style w:type="paragraph" w:customStyle="1" w:styleId="xl106">
    <w:name w:val="xl106"/>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16"/>
      <w:szCs w:val="16"/>
      <w:lang w:val="en-US"/>
    </w:rPr>
  </w:style>
  <w:style w:type="paragraph" w:customStyle="1" w:styleId="xl107">
    <w:name w:val="xl107"/>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sz w:val="16"/>
      <w:szCs w:val="16"/>
      <w:lang w:val="en-US"/>
    </w:rPr>
  </w:style>
  <w:style w:type="paragraph" w:customStyle="1" w:styleId="xl108">
    <w:name w:val="xl108"/>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09">
    <w:name w:val="xl109"/>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10">
    <w:name w:val="xl110"/>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11">
    <w:name w:val="xl111"/>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12">
    <w:name w:val="xl112"/>
    <w:basedOn w:val="Normaallaad"/>
    <w:rsid w:val="00FB0558"/>
    <w:pPr>
      <w:pBdr>
        <w:top w:val="single" w:sz="4" w:space="0" w:color="auto"/>
        <w:left w:val="single" w:sz="4" w:space="0" w:color="auto"/>
        <w:bottom w:val="single" w:sz="4" w:space="0" w:color="auto"/>
      </w:pBdr>
      <w:shd w:val="clear" w:color="000000" w:fill="CCFFFF"/>
      <w:spacing w:before="100" w:beforeAutospacing="1" w:after="100" w:afterAutospacing="1" w:line="240" w:lineRule="auto"/>
    </w:pPr>
    <w:rPr>
      <w:rFonts w:ascii="Arial" w:eastAsia="Times New Roman" w:hAnsi="Arial" w:cs="Arial"/>
      <w:sz w:val="24"/>
      <w:szCs w:val="24"/>
      <w:lang w:val="en-US"/>
    </w:rPr>
  </w:style>
  <w:style w:type="paragraph" w:customStyle="1" w:styleId="xl113">
    <w:name w:val="xl113"/>
    <w:basedOn w:val="Normaallaad"/>
    <w:rsid w:val="00FB0558"/>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4">
    <w:name w:val="xl114"/>
    <w:basedOn w:val="Normaallaad"/>
    <w:rsid w:val="00FB0558"/>
    <w:pPr>
      <w:pBdr>
        <w:top w:val="single" w:sz="8" w:space="0" w:color="auto"/>
        <w:left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15">
    <w:name w:val="xl115"/>
    <w:basedOn w:val="Normaallaad"/>
    <w:rsid w:val="00FB0558"/>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val="en-US"/>
    </w:rPr>
  </w:style>
  <w:style w:type="paragraph" w:customStyle="1" w:styleId="xl116">
    <w:name w:val="xl116"/>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17">
    <w:name w:val="xl117"/>
    <w:basedOn w:val="Normaallaad"/>
    <w:rsid w:val="00FB055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18">
    <w:name w:val="xl118"/>
    <w:basedOn w:val="Normaallaad"/>
    <w:rsid w:val="00FB0558"/>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19">
    <w:name w:val="xl119"/>
    <w:basedOn w:val="Normaallaad"/>
    <w:rsid w:val="00FB0558"/>
    <w:pPr>
      <w:pBdr>
        <w:top w:val="single" w:sz="4" w:space="0" w:color="000000"/>
        <w:left w:val="single" w:sz="8" w:space="0" w:color="auto"/>
        <w:bottom w:val="single" w:sz="4" w:space="0" w:color="000000"/>
        <w:right w:val="single" w:sz="4" w:space="0" w:color="000000"/>
      </w:pBdr>
      <w:shd w:val="clear" w:color="000000" w:fill="CCFFFF"/>
      <w:spacing w:before="100" w:beforeAutospacing="1" w:after="100" w:afterAutospacing="1" w:line="240" w:lineRule="auto"/>
    </w:pPr>
    <w:rPr>
      <w:rFonts w:ascii="Arial" w:eastAsia="Times New Roman" w:hAnsi="Arial" w:cs="Arial"/>
      <w:i/>
      <w:iCs/>
      <w:sz w:val="16"/>
      <w:szCs w:val="16"/>
      <w:lang w:val="en-US"/>
    </w:rPr>
  </w:style>
  <w:style w:type="paragraph" w:customStyle="1" w:styleId="xl120">
    <w:name w:val="xl120"/>
    <w:basedOn w:val="Normaallaad"/>
    <w:rsid w:val="00FB05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sz w:val="24"/>
      <w:szCs w:val="24"/>
      <w:lang w:val="en-US"/>
    </w:rPr>
  </w:style>
  <w:style w:type="paragraph" w:customStyle="1" w:styleId="xl121">
    <w:name w:val="xl121"/>
    <w:basedOn w:val="Normaallaad"/>
    <w:rsid w:val="00FB0558"/>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pPr>
    <w:rPr>
      <w:rFonts w:ascii="Arial" w:eastAsia="Times New Roman" w:hAnsi="Arial" w:cs="Arial"/>
      <w:sz w:val="24"/>
      <w:szCs w:val="24"/>
      <w:lang w:val="en-US"/>
    </w:rPr>
  </w:style>
  <w:style w:type="paragraph" w:customStyle="1" w:styleId="xl122">
    <w:name w:val="xl122"/>
    <w:basedOn w:val="Normaallaad"/>
    <w:rsid w:val="00FB0558"/>
    <w:pPr>
      <w:pBdr>
        <w:left w:val="single" w:sz="8" w:space="0" w:color="auto"/>
      </w:pBdr>
      <w:shd w:val="clear" w:color="000000" w:fill="00FFFF"/>
      <w:spacing w:before="100" w:beforeAutospacing="1" w:after="100" w:afterAutospacing="1" w:line="240" w:lineRule="auto"/>
    </w:pPr>
    <w:rPr>
      <w:rFonts w:ascii="Arial" w:eastAsia="Times New Roman" w:hAnsi="Arial" w:cs="Arial"/>
      <w:b/>
      <w:bCs/>
      <w:sz w:val="24"/>
      <w:szCs w:val="24"/>
      <w:lang w:val="en-US"/>
    </w:rPr>
  </w:style>
  <w:style w:type="paragraph" w:customStyle="1" w:styleId="xl123">
    <w:name w:val="xl123"/>
    <w:basedOn w:val="Normaallaad"/>
    <w:rsid w:val="00FB055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pPr>
    <w:rPr>
      <w:rFonts w:ascii="Arial" w:eastAsia="Times New Roman" w:hAnsi="Arial" w:cs="Arial"/>
      <w:sz w:val="24"/>
      <w:szCs w:val="24"/>
      <w:lang w:val="en-US"/>
    </w:rPr>
  </w:style>
  <w:style w:type="paragraph" w:customStyle="1" w:styleId="xl124">
    <w:name w:val="xl124"/>
    <w:basedOn w:val="Normaallaad"/>
    <w:rsid w:val="00FB055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25">
    <w:name w:val="xl125"/>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6">
    <w:name w:val="xl126"/>
    <w:basedOn w:val="Normaallaad"/>
    <w:rsid w:val="00FB055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27">
    <w:name w:val="xl127"/>
    <w:basedOn w:val="Normaallaad"/>
    <w:rsid w:val="00FB05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28">
    <w:name w:val="xl128"/>
    <w:basedOn w:val="Normaallaad"/>
    <w:rsid w:val="00FB0558"/>
    <w:pPr>
      <w:pBdr>
        <w:top w:val="single" w:sz="4" w:space="0" w:color="auto"/>
        <w:left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29">
    <w:name w:val="xl129"/>
    <w:basedOn w:val="Normaallaad"/>
    <w:rsid w:val="00FB0558"/>
    <w:pPr>
      <w:pBdr>
        <w:top w:val="single" w:sz="4" w:space="0" w:color="000000"/>
        <w:left w:val="single" w:sz="4" w:space="0" w:color="000000"/>
      </w:pBdr>
      <w:shd w:val="clear" w:color="000000" w:fill="969696"/>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30">
    <w:name w:val="xl130"/>
    <w:basedOn w:val="Normaallaad"/>
    <w:rsid w:val="00FB0558"/>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31">
    <w:name w:val="xl131"/>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allaad"/>
    <w:rsid w:val="00FB055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3">
    <w:name w:val="xl133"/>
    <w:basedOn w:val="Normaallaad"/>
    <w:rsid w:val="00FB0558"/>
    <w:pPr>
      <w:spacing w:before="100" w:beforeAutospacing="1" w:after="100" w:afterAutospacing="1" w:line="240" w:lineRule="auto"/>
    </w:pPr>
    <w:rPr>
      <w:rFonts w:ascii="Arial" w:eastAsia="Times New Roman" w:hAnsi="Arial" w:cs="Arial"/>
      <w:sz w:val="24"/>
      <w:szCs w:val="24"/>
      <w:lang w:val="en-US"/>
    </w:rPr>
  </w:style>
  <w:style w:type="paragraph" w:customStyle="1" w:styleId="xl134">
    <w:name w:val="xl134"/>
    <w:basedOn w:val="Normaallaad"/>
    <w:rsid w:val="00FB0558"/>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pPr>
    <w:rPr>
      <w:rFonts w:ascii="Arial" w:eastAsia="Times New Roman" w:hAnsi="Arial" w:cs="Arial"/>
      <w:sz w:val="24"/>
      <w:szCs w:val="24"/>
      <w:lang w:val="en-US"/>
    </w:rPr>
  </w:style>
  <w:style w:type="paragraph" w:customStyle="1" w:styleId="xl135">
    <w:name w:val="xl135"/>
    <w:basedOn w:val="Normaallaad"/>
    <w:rsid w:val="00FB0558"/>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Arial" w:eastAsia="Times New Roman" w:hAnsi="Arial" w:cs="Arial"/>
      <w:sz w:val="24"/>
      <w:szCs w:val="24"/>
      <w:lang w:val="en-US"/>
    </w:rPr>
  </w:style>
  <w:style w:type="paragraph" w:customStyle="1" w:styleId="xl136">
    <w:name w:val="xl136"/>
    <w:basedOn w:val="Normaallaad"/>
    <w:rsid w:val="00FB0558"/>
    <w:pPr>
      <w:pBdr>
        <w:top w:val="single" w:sz="4" w:space="0" w:color="000000"/>
        <w:left w:val="single" w:sz="4" w:space="0" w:color="000000"/>
        <w:bottom w:val="single" w:sz="4" w:space="0" w:color="000000"/>
      </w:pBdr>
      <w:shd w:val="clear" w:color="000000" w:fill="A6A6A6"/>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37">
    <w:name w:val="xl137"/>
    <w:basedOn w:val="Normaallaad"/>
    <w:rsid w:val="00FB0558"/>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38">
    <w:name w:val="xl138"/>
    <w:basedOn w:val="Normaallaad"/>
    <w:rsid w:val="00FB0558"/>
    <w:pPr>
      <w:pBdr>
        <w:top w:val="single" w:sz="4" w:space="0" w:color="auto"/>
        <w:left w:val="single" w:sz="4" w:space="0" w:color="auto"/>
        <w:bottom w:val="single" w:sz="4" w:space="0" w:color="auto"/>
        <w:right w:val="single" w:sz="8" w:space="0" w:color="auto"/>
      </w:pBdr>
      <w:shd w:val="clear" w:color="000000" w:fill="CC99FF"/>
      <w:spacing w:before="100" w:beforeAutospacing="1" w:after="100" w:afterAutospacing="1" w:line="240" w:lineRule="auto"/>
    </w:pPr>
    <w:rPr>
      <w:rFonts w:ascii="Arial" w:eastAsia="Times New Roman" w:hAnsi="Arial" w:cs="Arial"/>
      <w:sz w:val="24"/>
      <w:szCs w:val="24"/>
      <w:lang w:val="en-US"/>
    </w:rPr>
  </w:style>
  <w:style w:type="paragraph" w:customStyle="1" w:styleId="xl139">
    <w:name w:val="xl139"/>
    <w:basedOn w:val="Normaallaad"/>
    <w:rsid w:val="00FB0558"/>
    <w:pPr>
      <w:pBdr>
        <w:top w:val="single" w:sz="4" w:space="0" w:color="auto"/>
        <w:left w:val="single" w:sz="4" w:space="0" w:color="auto"/>
        <w:bottom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40">
    <w:name w:val="xl140"/>
    <w:basedOn w:val="Normaallaad"/>
    <w:rsid w:val="00FB0558"/>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Arial" w:eastAsia="Times New Roman" w:hAnsi="Arial" w:cs="Arial"/>
      <w:sz w:val="24"/>
      <w:szCs w:val="24"/>
      <w:lang w:val="en-US"/>
    </w:rPr>
  </w:style>
  <w:style w:type="paragraph" w:customStyle="1" w:styleId="xl141">
    <w:name w:val="xl141"/>
    <w:basedOn w:val="Normaallaad"/>
    <w:rsid w:val="00FB055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Arial" w:eastAsia="Times New Roman" w:hAnsi="Arial" w:cs="Arial"/>
      <w:sz w:val="24"/>
      <w:szCs w:val="24"/>
      <w:lang w:val="en-US"/>
    </w:rPr>
  </w:style>
  <w:style w:type="paragraph" w:customStyle="1" w:styleId="xl142">
    <w:name w:val="xl142"/>
    <w:basedOn w:val="Normaallaad"/>
    <w:rsid w:val="00FB0558"/>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3">
    <w:name w:val="xl143"/>
    <w:basedOn w:val="Normaallaad"/>
    <w:rsid w:val="00FB0558"/>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44">
    <w:name w:val="xl144"/>
    <w:basedOn w:val="Normaallaad"/>
    <w:rsid w:val="00FB0558"/>
    <w:pPr>
      <w:spacing w:before="100" w:beforeAutospacing="1" w:after="100" w:afterAutospacing="1" w:line="240" w:lineRule="auto"/>
      <w:jc w:val="right"/>
    </w:pPr>
    <w:rPr>
      <w:rFonts w:ascii="Arial" w:eastAsia="Times New Roman" w:hAnsi="Arial" w:cs="Arial"/>
      <w:color w:val="FF0000"/>
      <w:sz w:val="16"/>
      <w:szCs w:val="16"/>
      <w:lang w:val="en-US"/>
    </w:rPr>
  </w:style>
  <w:style w:type="paragraph" w:customStyle="1" w:styleId="xl145">
    <w:name w:val="xl145"/>
    <w:basedOn w:val="Normaallaad"/>
    <w:rsid w:val="00FB0558"/>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46">
    <w:name w:val="xl146"/>
    <w:basedOn w:val="Normaallaad"/>
    <w:rsid w:val="00FB05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1" w:eastAsia="Times New Roman" w:hAnsi="Arial1" w:cs="Times New Roman"/>
      <w:color w:val="000000"/>
      <w:sz w:val="24"/>
      <w:szCs w:val="24"/>
      <w:lang w:val="en-US"/>
    </w:rPr>
  </w:style>
  <w:style w:type="paragraph" w:customStyle="1" w:styleId="xl147">
    <w:name w:val="xl147"/>
    <w:basedOn w:val="Normaallaad"/>
    <w:rsid w:val="00FB0558"/>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pPr>
    <w:rPr>
      <w:rFonts w:ascii="Arial1" w:eastAsia="Times New Roman" w:hAnsi="Arial1" w:cs="Times New Roman"/>
      <w:color w:val="000000"/>
      <w:sz w:val="24"/>
      <w:szCs w:val="24"/>
      <w:lang w:val="en-US"/>
    </w:rPr>
  </w:style>
  <w:style w:type="paragraph" w:customStyle="1" w:styleId="xl148">
    <w:name w:val="xl148"/>
    <w:basedOn w:val="Normaallaad"/>
    <w:rsid w:val="00FB0558"/>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149">
    <w:name w:val="xl149"/>
    <w:basedOn w:val="Normaallaad"/>
    <w:rsid w:val="00FB05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50">
    <w:name w:val="xl150"/>
    <w:basedOn w:val="Normaallaad"/>
    <w:rsid w:val="00FB0558"/>
    <w:pPr>
      <w:pBdr>
        <w:left w:val="single" w:sz="8"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51">
    <w:name w:val="xl151"/>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val="en-US"/>
    </w:rPr>
  </w:style>
  <w:style w:type="paragraph" w:customStyle="1" w:styleId="xl152">
    <w:name w:val="xl152"/>
    <w:basedOn w:val="Normaallaad"/>
    <w:rsid w:val="00FB0558"/>
    <w:pPr>
      <w:pBdr>
        <w:top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val="en-US"/>
    </w:rPr>
  </w:style>
  <w:style w:type="paragraph" w:customStyle="1" w:styleId="xl153">
    <w:name w:val="xl153"/>
    <w:basedOn w:val="Normaallaad"/>
    <w:rsid w:val="00FB055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val="en-US"/>
    </w:rPr>
  </w:style>
  <w:style w:type="paragraph" w:customStyle="1" w:styleId="xl154">
    <w:name w:val="xl154"/>
    <w:basedOn w:val="Normaallaad"/>
    <w:rsid w:val="00FB0558"/>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pPr>
    <w:rPr>
      <w:rFonts w:ascii="Arial" w:eastAsia="Times New Roman" w:hAnsi="Arial" w:cs="Arial"/>
      <w:b/>
      <w:bCs/>
      <w:sz w:val="24"/>
      <w:szCs w:val="24"/>
      <w:lang w:val="en-US"/>
    </w:rPr>
  </w:style>
  <w:style w:type="paragraph" w:customStyle="1" w:styleId="xl155">
    <w:name w:val="xl155"/>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18"/>
      <w:szCs w:val="18"/>
      <w:lang w:val="en-US"/>
    </w:rPr>
  </w:style>
  <w:style w:type="paragraph" w:customStyle="1" w:styleId="xl156">
    <w:name w:val="xl156"/>
    <w:basedOn w:val="Normaallaad"/>
    <w:rsid w:val="00FB0558"/>
    <w:pPr>
      <w:pBdr>
        <w:top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57">
    <w:name w:val="xl157"/>
    <w:basedOn w:val="Normaallaad"/>
    <w:rsid w:val="00FB055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58">
    <w:name w:val="xl158"/>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val="en-US"/>
    </w:rPr>
  </w:style>
  <w:style w:type="paragraph" w:customStyle="1" w:styleId="xl159">
    <w:name w:val="xl159"/>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n-US"/>
    </w:rPr>
  </w:style>
  <w:style w:type="paragraph" w:customStyle="1" w:styleId="xl160">
    <w:name w:val="xl160"/>
    <w:basedOn w:val="Normaallaad"/>
    <w:rsid w:val="00FB055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pPr>
    <w:rPr>
      <w:rFonts w:ascii="Arial" w:eastAsia="Times New Roman" w:hAnsi="Arial" w:cs="Arial"/>
      <w:b/>
      <w:bCs/>
      <w:sz w:val="24"/>
      <w:szCs w:val="24"/>
      <w:lang w:val="en-US"/>
    </w:rPr>
  </w:style>
  <w:style w:type="paragraph" w:customStyle="1" w:styleId="xl161">
    <w:name w:val="xl161"/>
    <w:basedOn w:val="Normaallaad"/>
    <w:rsid w:val="00FB05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val="en-US"/>
    </w:rPr>
  </w:style>
  <w:style w:type="paragraph" w:customStyle="1" w:styleId="xl162">
    <w:name w:val="xl162"/>
    <w:basedOn w:val="Normaallaad"/>
    <w:rsid w:val="00FB055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6"/>
      <w:szCs w:val="16"/>
      <w:lang w:val="en-US"/>
    </w:rPr>
  </w:style>
  <w:style w:type="paragraph" w:customStyle="1" w:styleId="xl163">
    <w:name w:val="xl163"/>
    <w:basedOn w:val="Normaallaad"/>
    <w:rsid w:val="00FB0558"/>
    <w:pPr>
      <w:pBdr>
        <w:top w:val="single" w:sz="4"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164">
    <w:name w:val="xl164"/>
    <w:basedOn w:val="Normaallaad"/>
    <w:rsid w:val="00FB0558"/>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65">
    <w:name w:val="xl165"/>
    <w:basedOn w:val="Normaallaad"/>
    <w:rsid w:val="00FB0558"/>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w:eastAsia="Times New Roman" w:hAnsi="Arial" w:cs="Arial"/>
      <w:b/>
      <w:bCs/>
      <w:sz w:val="24"/>
      <w:szCs w:val="24"/>
      <w:lang w:val="en-US"/>
    </w:rPr>
  </w:style>
  <w:style w:type="paragraph" w:customStyle="1" w:styleId="xl166">
    <w:name w:val="xl166"/>
    <w:basedOn w:val="Normaallaad"/>
    <w:rsid w:val="00FB055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Arial" w:eastAsia="Times New Roman" w:hAnsi="Arial" w:cs="Arial"/>
      <w:b/>
      <w:bCs/>
      <w:sz w:val="24"/>
      <w:szCs w:val="24"/>
      <w:lang w:val="en-US"/>
    </w:rPr>
  </w:style>
  <w:style w:type="paragraph" w:customStyle="1" w:styleId="xl167">
    <w:name w:val="xl167"/>
    <w:basedOn w:val="Normaallaad"/>
    <w:rsid w:val="00FB0558"/>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pPr>
    <w:rPr>
      <w:rFonts w:ascii="Arial" w:eastAsia="Times New Roman" w:hAnsi="Arial" w:cs="Arial"/>
      <w:b/>
      <w:bCs/>
      <w:sz w:val="24"/>
      <w:szCs w:val="24"/>
      <w:lang w:val="en-US"/>
    </w:rPr>
  </w:style>
  <w:style w:type="paragraph" w:customStyle="1" w:styleId="xl168">
    <w:name w:val="xl168"/>
    <w:basedOn w:val="Normaallaad"/>
    <w:rsid w:val="00FB0558"/>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Arial" w:eastAsia="Times New Roman" w:hAnsi="Arial" w:cs="Arial"/>
      <w:b/>
      <w:bCs/>
      <w:sz w:val="24"/>
      <w:szCs w:val="24"/>
      <w:lang w:val="en-US"/>
    </w:rPr>
  </w:style>
  <w:style w:type="paragraph" w:customStyle="1" w:styleId="xl169">
    <w:name w:val="xl169"/>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70">
    <w:name w:val="xl170"/>
    <w:basedOn w:val="Normaallaad"/>
    <w:rsid w:val="00FB055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b/>
      <w:bCs/>
      <w:sz w:val="24"/>
      <w:szCs w:val="24"/>
      <w:lang w:val="en-US"/>
    </w:rPr>
  </w:style>
  <w:style w:type="paragraph" w:customStyle="1" w:styleId="xl171">
    <w:name w:val="xl171"/>
    <w:basedOn w:val="Normaallaad"/>
    <w:rsid w:val="00FB055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24"/>
      <w:szCs w:val="24"/>
      <w:lang w:val="en-US"/>
    </w:rPr>
  </w:style>
  <w:style w:type="paragraph" w:customStyle="1" w:styleId="xl172">
    <w:name w:val="xl172"/>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73">
    <w:name w:val="xl173"/>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74">
    <w:name w:val="xl174"/>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75">
    <w:name w:val="xl175"/>
    <w:basedOn w:val="Normaallaad"/>
    <w:rsid w:val="00FB0558"/>
    <w:pPr>
      <w:pBdr>
        <w:top w:val="single" w:sz="8" w:space="0" w:color="auto"/>
        <w:left w:val="single" w:sz="4" w:space="0" w:color="auto"/>
        <w:bottom w:val="single" w:sz="8"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val="en-US"/>
    </w:rPr>
  </w:style>
  <w:style w:type="numbering" w:customStyle="1" w:styleId="Loendita2">
    <w:name w:val="Loendita2"/>
    <w:next w:val="Loendita"/>
    <w:uiPriority w:val="99"/>
    <w:semiHidden/>
    <w:unhideWhenUsed/>
    <w:rsid w:val="00321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427C68"/>
    <w:pPr>
      <w:spacing w:after="200" w:line="276" w:lineRule="auto"/>
    </w:pPr>
    <w:rPr>
      <w:rFonts w:cs="Calibri"/>
      <w:sz w:val="22"/>
      <w:szCs w:val="22"/>
      <w:lang w:eastAsia="en-US"/>
    </w:rPr>
  </w:style>
  <w:style w:type="paragraph" w:styleId="Pealkiri1">
    <w:name w:val="heading 1"/>
    <w:basedOn w:val="Normaallaad"/>
    <w:next w:val="Normaallaad"/>
    <w:link w:val="Pealkiri1Mrk"/>
    <w:uiPriority w:val="99"/>
    <w:qFormat/>
    <w:rsid w:val="004679F1"/>
    <w:pPr>
      <w:keepNext/>
      <w:keepLines/>
      <w:spacing w:before="480" w:after="0"/>
      <w:outlineLvl w:val="0"/>
    </w:pPr>
    <w:rPr>
      <w:rFonts w:eastAsia="Times New Roman"/>
      <w:b/>
      <w:bCs/>
      <w:sz w:val="24"/>
      <w:szCs w:val="24"/>
    </w:rPr>
  </w:style>
  <w:style w:type="paragraph" w:styleId="Pealkiri2">
    <w:name w:val="heading 2"/>
    <w:basedOn w:val="Normaallaad"/>
    <w:next w:val="Normaallaad"/>
    <w:link w:val="Pealkiri2Mrk"/>
    <w:uiPriority w:val="99"/>
    <w:qFormat/>
    <w:rsid w:val="009A08B5"/>
    <w:pPr>
      <w:keepNext/>
      <w:keepLines/>
      <w:spacing w:before="200" w:after="0"/>
      <w:outlineLvl w:val="1"/>
    </w:pPr>
    <w:rPr>
      <w:rFonts w:eastAsia="Times New Roman"/>
      <w:b/>
      <w:bCs/>
      <w:i/>
      <w:iCs/>
      <w:u w:val="single"/>
    </w:rPr>
  </w:style>
  <w:style w:type="paragraph" w:styleId="Pealkiri3">
    <w:name w:val="heading 3"/>
    <w:basedOn w:val="Normaallaad"/>
    <w:next w:val="Normaallaad"/>
    <w:link w:val="Pealkiri3Mrk"/>
    <w:semiHidden/>
    <w:unhideWhenUsed/>
    <w:qFormat/>
    <w:locked/>
    <w:rsid w:val="00EA09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4679F1"/>
    <w:rPr>
      <w:rFonts w:eastAsia="Times New Roman"/>
      <w:b/>
      <w:bCs/>
      <w:sz w:val="28"/>
      <w:szCs w:val="28"/>
    </w:rPr>
  </w:style>
  <w:style w:type="character" w:customStyle="1" w:styleId="Pealkiri2Mrk">
    <w:name w:val="Pealkiri 2 Märk"/>
    <w:link w:val="Pealkiri2"/>
    <w:uiPriority w:val="99"/>
    <w:locked/>
    <w:rsid w:val="009A08B5"/>
    <w:rPr>
      <w:rFonts w:eastAsia="Times New Roman"/>
      <w:b/>
      <w:bCs/>
      <w:i/>
      <w:iCs/>
      <w:sz w:val="26"/>
      <w:szCs w:val="26"/>
      <w:u w:val="single"/>
    </w:rPr>
  </w:style>
  <w:style w:type="paragraph" w:customStyle="1" w:styleId="Loendilik1">
    <w:name w:val="Loendi lõik1"/>
    <w:basedOn w:val="Normaallaad"/>
    <w:uiPriority w:val="99"/>
    <w:qFormat/>
    <w:rsid w:val="00853F1D"/>
    <w:pPr>
      <w:ind w:left="720"/>
    </w:pPr>
  </w:style>
  <w:style w:type="table" w:customStyle="1" w:styleId="LightGrid-Accent1">
    <w:name w:val="Light Grid - Accent 1"/>
    <w:basedOn w:val="Normaaltabel"/>
    <w:uiPriority w:val="99"/>
    <w:rsid w:val="00853F1D"/>
    <w:rPr>
      <w:rFonts w:cs="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Jalus">
    <w:name w:val="footer"/>
    <w:basedOn w:val="Normaallaad"/>
    <w:link w:val="JalusMrk"/>
    <w:uiPriority w:val="99"/>
    <w:rsid w:val="00904DC6"/>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ja-JP"/>
    </w:rPr>
  </w:style>
  <w:style w:type="character" w:customStyle="1" w:styleId="JalusMrk">
    <w:name w:val="Jalus Märk"/>
    <w:link w:val="Jalus"/>
    <w:uiPriority w:val="99"/>
    <w:locked/>
    <w:rsid w:val="00904DC6"/>
    <w:rPr>
      <w:rFonts w:ascii="Times New Roman" w:hAnsi="Times New Roman" w:cs="Times New Roman"/>
      <w:sz w:val="20"/>
      <w:szCs w:val="20"/>
      <w:lang w:val="x-none" w:eastAsia="ja-JP"/>
    </w:rPr>
  </w:style>
  <w:style w:type="paragraph" w:customStyle="1" w:styleId="Sisukorrapealkiri1">
    <w:name w:val="Sisukorra pealkiri1"/>
    <w:basedOn w:val="Pealkiri1"/>
    <w:next w:val="Normaallaad"/>
    <w:uiPriority w:val="99"/>
    <w:qFormat/>
    <w:rsid w:val="00E8383C"/>
    <w:pPr>
      <w:outlineLvl w:val="9"/>
    </w:pPr>
    <w:rPr>
      <w:lang w:val="en-US" w:eastAsia="ja-JP"/>
    </w:rPr>
  </w:style>
  <w:style w:type="paragraph" w:styleId="SK2">
    <w:name w:val="toc 2"/>
    <w:basedOn w:val="Normaallaad"/>
    <w:next w:val="Normaallaad"/>
    <w:autoRedefine/>
    <w:uiPriority w:val="39"/>
    <w:rsid w:val="00E8383C"/>
    <w:pPr>
      <w:spacing w:after="100"/>
      <w:ind w:left="220"/>
    </w:pPr>
  </w:style>
  <w:style w:type="paragraph" w:styleId="SK1">
    <w:name w:val="toc 1"/>
    <w:basedOn w:val="Normaallaad"/>
    <w:next w:val="Normaallaad"/>
    <w:autoRedefine/>
    <w:uiPriority w:val="39"/>
    <w:rsid w:val="00E8383C"/>
    <w:pPr>
      <w:spacing w:after="100"/>
    </w:pPr>
  </w:style>
  <w:style w:type="character" w:styleId="Hperlink">
    <w:name w:val="Hyperlink"/>
    <w:uiPriority w:val="99"/>
    <w:rsid w:val="00E8383C"/>
    <w:rPr>
      <w:color w:val="0000FF"/>
      <w:u w:val="single"/>
    </w:rPr>
  </w:style>
  <w:style w:type="paragraph" w:styleId="Jutumullitekst">
    <w:name w:val="Balloon Text"/>
    <w:basedOn w:val="Normaallaad"/>
    <w:link w:val="JutumullitekstMrk"/>
    <w:uiPriority w:val="99"/>
    <w:semiHidden/>
    <w:rsid w:val="00E8383C"/>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E8383C"/>
    <w:rPr>
      <w:rFonts w:ascii="Tahoma" w:hAnsi="Tahoma" w:cs="Tahoma"/>
      <w:sz w:val="16"/>
      <w:szCs w:val="16"/>
    </w:rPr>
  </w:style>
  <w:style w:type="table" w:styleId="Kontuurtabel">
    <w:name w:val="Table Grid"/>
    <w:basedOn w:val="Normaaltabel"/>
    <w:uiPriority w:val="99"/>
    <w:rsid w:val="00421FE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
    <w:name w:val="Light Shading - Accent 1"/>
    <w:basedOn w:val="Normaaltabel"/>
    <w:uiPriority w:val="99"/>
    <w:rsid w:val="00421FEE"/>
    <w:rPr>
      <w:rFonts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
    <w:name w:val="Light Grid - Accent 5"/>
    <w:basedOn w:val="Normaaltabel"/>
    <w:uiPriority w:val="99"/>
    <w:rsid w:val="00433332"/>
    <w:rPr>
      <w:rFonts w:cs="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Kehatekst">
    <w:name w:val="Body Text"/>
    <w:basedOn w:val="Normaallaad"/>
    <w:link w:val="KehatekstMrk"/>
    <w:uiPriority w:val="99"/>
    <w:semiHidden/>
    <w:rsid w:val="00A97337"/>
    <w:pPr>
      <w:spacing w:after="0" w:line="240" w:lineRule="auto"/>
      <w:jc w:val="center"/>
    </w:pPr>
    <w:rPr>
      <w:rFonts w:ascii="Times New Roman" w:eastAsia="Times New Roman" w:hAnsi="Times New Roman" w:cs="Times New Roman"/>
      <w:sz w:val="24"/>
      <w:szCs w:val="24"/>
    </w:rPr>
  </w:style>
  <w:style w:type="character" w:customStyle="1" w:styleId="KehatekstMrk">
    <w:name w:val="Kehatekst Märk"/>
    <w:link w:val="Kehatekst"/>
    <w:uiPriority w:val="99"/>
    <w:semiHidden/>
    <w:locked/>
    <w:rsid w:val="00A97337"/>
    <w:rPr>
      <w:rFonts w:ascii="Times New Roman" w:hAnsi="Times New Roman" w:cs="Times New Roman"/>
      <w:sz w:val="20"/>
      <w:szCs w:val="20"/>
    </w:rPr>
  </w:style>
  <w:style w:type="paragraph" w:customStyle="1" w:styleId="msonormalcxspmiddle">
    <w:name w:val="msonormalcxspmiddle"/>
    <w:basedOn w:val="Normaallaad"/>
    <w:uiPriority w:val="99"/>
    <w:rsid w:val="000A3949"/>
    <w:pPr>
      <w:spacing w:before="100" w:beforeAutospacing="1" w:after="100" w:afterAutospacing="1" w:line="240" w:lineRule="auto"/>
    </w:pPr>
    <w:rPr>
      <w:sz w:val="24"/>
      <w:szCs w:val="24"/>
      <w:lang w:eastAsia="et-EE"/>
    </w:rPr>
  </w:style>
  <w:style w:type="character" w:styleId="Kommentaariviide">
    <w:name w:val="annotation reference"/>
    <w:uiPriority w:val="99"/>
    <w:semiHidden/>
    <w:rsid w:val="0005395D"/>
    <w:rPr>
      <w:sz w:val="16"/>
      <w:szCs w:val="16"/>
    </w:rPr>
  </w:style>
  <w:style w:type="paragraph" w:styleId="Kommentaaritekst">
    <w:name w:val="annotation text"/>
    <w:basedOn w:val="Normaallaad"/>
    <w:link w:val="KommentaaritekstMrk"/>
    <w:uiPriority w:val="99"/>
    <w:semiHidden/>
    <w:rsid w:val="0005395D"/>
    <w:pPr>
      <w:spacing w:after="0" w:line="240" w:lineRule="auto"/>
    </w:pPr>
    <w:rPr>
      <w:sz w:val="20"/>
      <w:szCs w:val="20"/>
      <w:lang w:eastAsia="et-EE"/>
    </w:rPr>
  </w:style>
  <w:style w:type="character" w:customStyle="1" w:styleId="CommentTextChar">
    <w:name w:val="Comment Text Char"/>
    <w:uiPriority w:val="99"/>
    <w:semiHidden/>
    <w:locked/>
    <w:rsid w:val="00CE4DB7"/>
    <w:rPr>
      <w:sz w:val="20"/>
      <w:szCs w:val="20"/>
      <w:lang w:val="x-none" w:eastAsia="en-US"/>
    </w:rPr>
  </w:style>
  <w:style w:type="character" w:customStyle="1" w:styleId="KommentaaritekstMrk">
    <w:name w:val="Kommentaari tekst Märk"/>
    <w:link w:val="Kommentaaritekst"/>
    <w:uiPriority w:val="99"/>
    <w:locked/>
    <w:rsid w:val="0005395D"/>
    <w:rPr>
      <w:lang w:val="et-EE" w:eastAsia="et-EE"/>
    </w:rPr>
  </w:style>
  <w:style w:type="paragraph" w:customStyle="1" w:styleId="Vahedeta1">
    <w:name w:val="Vahedeta1"/>
    <w:uiPriority w:val="99"/>
    <w:qFormat/>
    <w:rsid w:val="004B792D"/>
    <w:pPr>
      <w:suppressAutoHyphens/>
    </w:pPr>
    <w:rPr>
      <w:rFonts w:eastAsia="Times New Roman" w:cs="Calibri"/>
      <w:sz w:val="22"/>
      <w:szCs w:val="22"/>
      <w:lang w:eastAsia="ar-SA"/>
    </w:rPr>
  </w:style>
  <w:style w:type="paragraph" w:styleId="Kommentaariteema">
    <w:name w:val="annotation subject"/>
    <w:basedOn w:val="Kommentaaritekst"/>
    <w:next w:val="Kommentaaritekst"/>
    <w:link w:val="KommentaariteemaMrk"/>
    <w:uiPriority w:val="99"/>
    <w:semiHidden/>
    <w:rsid w:val="00156997"/>
    <w:pPr>
      <w:spacing w:after="200" w:line="276" w:lineRule="auto"/>
    </w:pPr>
    <w:rPr>
      <w:b/>
      <w:bCs/>
      <w:lang w:eastAsia="en-US"/>
    </w:rPr>
  </w:style>
  <w:style w:type="character" w:customStyle="1" w:styleId="KommentaariteemaMrk">
    <w:name w:val="Kommentaari teema Märk"/>
    <w:link w:val="Kommentaariteema"/>
    <w:uiPriority w:val="99"/>
    <w:semiHidden/>
    <w:locked/>
    <w:rsid w:val="00156997"/>
    <w:rPr>
      <w:b/>
      <w:bCs/>
      <w:sz w:val="20"/>
      <w:szCs w:val="20"/>
      <w:lang w:val="et-EE" w:eastAsia="en-US"/>
    </w:rPr>
  </w:style>
  <w:style w:type="character" w:styleId="Lehekljenumber">
    <w:name w:val="page number"/>
    <w:basedOn w:val="Liguvaikefont"/>
    <w:uiPriority w:val="99"/>
    <w:rsid w:val="00416949"/>
  </w:style>
  <w:style w:type="paragraph" w:styleId="Dokumendiplaan">
    <w:name w:val="Document Map"/>
    <w:basedOn w:val="Normaallaad"/>
    <w:link w:val="DokumendiplaanMrk"/>
    <w:uiPriority w:val="99"/>
    <w:semiHidden/>
    <w:rsid w:val="00C46C57"/>
    <w:pPr>
      <w:shd w:val="clear" w:color="auto" w:fill="000080"/>
    </w:pPr>
    <w:rPr>
      <w:rFonts w:ascii="Tahoma" w:hAnsi="Tahoma" w:cs="Tahoma"/>
      <w:sz w:val="20"/>
      <w:szCs w:val="20"/>
    </w:rPr>
  </w:style>
  <w:style w:type="character" w:customStyle="1" w:styleId="DokumendiplaanMrk">
    <w:name w:val="Dokumendiplaan Märk"/>
    <w:link w:val="Dokumendiplaan"/>
    <w:uiPriority w:val="99"/>
    <w:semiHidden/>
    <w:locked/>
    <w:rsid w:val="00923845"/>
    <w:rPr>
      <w:rFonts w:ascii="Times New Roman" w:hAnsi="Times New Roman" w:cs="Times New Roman"/>
      <w:sz w:val="2"/>
      <w:szCs w:val="2"/>
      <w:lang w:val="x-none" w:eastAsia="en-US"/>
    </w:rPr>
  </w:style>
  <w:style w:type="paragraph" w:styleId="Pis">
    <w:name w:val="header"/>
    <w:basedOn w:val="Normaallaad"/>
    <w:link w:val="PisMrk"/>
    <w:uiPriority w:val="99"/>
    <w:rsid w:val="00573690"/>
    <w:pPr>
      <w:tabs>
        <w:tab w:val="center" w:pos="4536"/>
        <w:tab w:val="right" w:pos="9072"/>
      </w:tabs>
      <w:spacing w:after="0" w:line="240" w:lineRule="auto"/>
    </w:pPr>
  </w:style>
  <w:style w:type="character" w:customStyle="1" w:styleId="PisMrk">
    <w:name w:val="Päis Märk"/>
    <w:link w:val="Pis"/>
    <w:uiPriority w:val="99"/>
    <w:locked/>
    <w:rsid w:val="00573690"/>
    <w:rPr>
      <w:lang w:val="x-none" w:eastAsia="en-US"/>
    </w:rPr>
  </w:style>
  <w:style w:type="character" w:styleId="Klastatudhperlink">
    <w:name w:val="FollowedHyperlink"/>
    <w:uiPriority w:val="99"/>
    <w:rsid w:val="007025C1"/>
    <w:rPr>
      <w:color w:val="800080"/>
      <w:u w:val="single"/>
    </w:rPr>
  </w:style>
  <w:style w:type="paragraph" w:customStyle="1" w:styleId="xl66">
    <w:name w:val="xl66"/>
    <w:basedOn w:val="Normaallaad"/>
    <w:uiPriority w:val="99"/>
    <w:rsid w:val="007025C1"/>
    <w:pPr>
      <w:spacing w:before="100" w:beforeAutospacing="1" w:after="100" w:afterAutospacing="1" w:line="240" w:lineRule="auto"/>
    </w:pPr>
    <w:rPr>
      <w:rFonts w:ascii="Arial" w:hAnsi="Arial" w:cs="Arial"/>
      <w:b/>
      <w:bCs/>
      <w:sz w:val="24"/>
      <w:szCs w:val="24"/>
      <w:lang w:eastAsia="et-EE"/>
    </w:rPr>
  </w:style>
  <w:style w:type="paragraph" w:customStyle="1" w:styleId="xl67">
    <w:name w:val="xl67"/>
    <w:basedOn w:val="Normaallaad"/>
    <w:uiPriority w:val="99"/>
    <w:rsid w:val="007025C1"/>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pPr>
    <w:rPr>
      <w:rFonts w:ascii="Arial" w:hAnsi="Arial" w:cs="Arial"/>
      <w:b/>
      <w:bCs/>
      <w:sz w:val="24"/>
      <w:szCs w:val="24"/>
      <w:lang w:eastAsia="et-EE"/>
    </w:rPr>
  </w:style>
  <w:style w:type="paragraph" w:customStyle="1" w:styleId="xl68">
    <w:name w:val="xl68"/>
    <w:basedOn w:val="Normaallaad"/>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69">
    <w:name w:val="xl69"/>
    <w:basedOn w:val="Normaallaad"/>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70">
    <w:name w:val="xl70"/>
    <w:basedOn w:val="Normaallaad"/>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1">
    <w:name w:val="xl71"/>
    <w:basedOn w:val="Normaallaad"/>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2">
    <w:name w:val="xl72"/>
    <w:basedOn w:val="Normaallaad"/>
    <w:rsid w:val="007025C1"/>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3">
    <w:name w:val="xl73"/>
    <w:basedOn w:val="Normaallaad"/>
    <w:rsid w:val="007025C1"/>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4">
    <w:name w:val="xl74"/>
    <w:basedOn w:val="Normaallaad"/>
    <w:rsid w:val="00702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5">
    <w:name w:val="xl75"/>
    <w:basedOn w:val="Normaallaad"/>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6">
    <w:name w:val="xl76"/>
    <w:basedOn w:val="Normaallaad"/>
    <w:rsid w:val="007025C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eastAsia="et-EE"/>
    </w:rPr>
  </w:style>
  <w:style w:type="paragraph" w:customStyle="1" w:styleId="xl77">
    <w:name w:val="xl77"/>
    <w:basedOn w:val="Normaallaad"/>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et-EE"/>
    </w:rPr>
  </w:style>
  <w:style w:type="paragraph" w:customStyle="1" w:styleId="xl78">
    <w:name w:val="xl78"/>
    <w:basedOn w:val="Normaallaad"/>
    <w:rsid w:val="007025C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9">
    <w:name w:val="xl79"/>
    <w:basedOn w:val="Normaallaad"/>
    <w:rsid w:val="007025C1"/>
    <w:pPr>
      <w:pBdr>
        <w:top w:val="single" w:sz="8"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customStyle="1" w:styleId="xl80">
    <w:name w:val="xl80"/>
    <w:basedOn w:val="Normaallaad"/>
    <w:rsid w:val="007025C1"/>
    <w:pPr>
      <w:pBdr>
        <w:top w:val="single" w:sz="8"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styleId="Loendilik">
    <w:name w:val="List Paragraph"/>
    <w:basedOn w:val="Normaallaad"/>
    <w:uiPriority w:val="34"/>
    <w:qFormat/>
    <w:rsid w:val="00C41E8F"/>
    <w:pPr>
      <w:ind w:left="720"/>
      <w:contextualSpacing/>
    </w:pPr>
  </w:style>
  <w:style w:type="character" w:styleId="Tugevrhutus">
    <w:name w:val="Intense Emphasis"/>
    <w:uiPriority w:val="21"/>
    <w:qFormat/>
    <w:rsid w:val="00305590"/>
    <w:rPr>
      <w:b/>
      <w:bCs/>
      <w:i/>
      <w:iCs/>
      <w:color w:val="4F81BD"/>
    </w:rPr>
  </w:style>
  <w:style w:type="paragraph" w:styleId="Normaallaadveeb">
    <w:name w:val="Normal (Web)"/>
    <w:basedOn w:val="Normaallaad"/>
    <w:uiPriority w:val="99"/>
    <w:semiHidden/>
    <w:unhideWhenUsed/>
    <w:rsid w:val="002A3DAA"/>
    <w:pPr>
      <w:spacing w:after="150" w:line="240" w:lineRule="auto"/>
    </w:pPr>
    <w:rPr>
      <w:rFonts w:ascii="Times New Roman" w:eastAsia="Times New Roman" w:hAnsi="Times New Roman" w:cs="Times New Roman"/>
      <w:sz w:val="24"/>
      <w:szCs w:val="24"/>
      <w:lang w:eastAsia="et-EE"/>
    </w:rPr>
  </w:style>
  <w:style w:type="paragraph" w:customStyle="1" w:styleId="Default">
    <w:name w:val="Default"/>
    <w:rsid w:val="00986148"/>
    <w:pPr>
      <w:autoSpaceDE w:val="0"/>
      <w:autoSpaceDN w:val="0"/>
      <w:adjustRightInd w:val="0"/>
    </w:pPr>
    <w:rPr>
      <w:rFonts w:ascii="Times New Roman" w:hAnsi="Times New Roman"/>
      <w:color w:val="000000"/>
      <w:sz w:val="24"/>
      <w:szCs w:val="24"/>
    </w:rPr>
  </w:style>
  <w:style w:type="character" w:customStyle="1" w:styleId="Pealkiri3Mrk">
    <w:name w:val="Pealkiri 3 Märk"/>
    <w:basedOn w:val="Liguvaikefont"/>
    <w:link w:val="Pealkiri3"/>
    <w:semiHidden/>
    <w:rsid w:val="00EA0921"/>
    <w:rPr>
      <w:rFonts w:asciiTheme="majorHAnsi" w:eastAsiaTheme="majorEastAsia" w:hAnsiTheme="majorHAnsi" w:cstheme="majorBidi"/>
      <w:b/>
      <w:bCs/>
      <w:color w:val="4F81BD" w:themeColor="accent1"/>
      <w:sz w:val="22"/>
      <w:szCs w:val="22"/>
      <w:lang w:eastAsia="en-US"/>
    </w:rPr>
  </w:style>
  <w:style w:type="numbering" w:customStyle="1" w:styleId="Loendita1">
    <w:name w:val="Loendita1"/>
    <w:next w:val="Loendita"/>
    <w:uiPriority w:val="99"/>
    <w:semiHidden/>
    <w:unhideWhenUsed/>
    <w:rsid w:val="00FB0558"/>
  </w:style>
  <w:style w:type="paragraph" w:customStyle="1" w:styleId="font5">
    <w:name w:val="font5"/>
    <w:basedOn w:val="Normaallaad"/>
    <w:rsid w:val="00FB0558"/>
    <w:pPr>
      <w:spacing w:before="100" w:beforeAutospacing="1" w:after="100" w:afterAutospacing="1" w:line="240" w:lineRule="auto"/>
    </w:pPr>
    <w:rPr>
      <w:rFonts w:ascii="Arial" w:eastAsia="Times New Roman" w:hAnsi="Arial" w:cs="Arial"/>
      <w:b/>
      <w:bCs/>
      <w:sz w:val="20"/>
      <w:szCs w:val="20"/>
      <w:lang w:val="en-US"/>
    </w:rPr>
  </w:style>
  <w:style w:type="paragraph" w:customStyle="1" w:styleId="font6">
    <w:name w:val="font6"/>
    <w:basedOn w:val="Normaallaad"/>
    <w:rsid w:val="00FB0558"/>
    <w:pPr>
      <w:spacing w:before="100" w:beforeAutospacing="1" w:after="100" w:afterAutospacing="1" w:line="240" w:lineRule="auto"/>
    </w:pPr>
    <w:rPr>
      <w:rFonts w:ascii="Arial" w:eastAsia="Times New Roman" w:hAnsi="Arial" w:cs="Arial"/>
      <w:i/>
      <w:iCs/>
      <w:sz w:val="16"/>
      <w:szCs w:val="16"/>
      <w:lang w:val="en-US"/>
    </w:rPr>
  </w:style>
  <w:style w:type="paragraph" w:customStyle="1" w:styleId="font7">
    <w:name w:val="font7"/>
    <w:basedOn w:val="Normaallaad"/>
    <w:rsid w:val="00FB0558"/>
    <w:pPr>
      <w:spacing w:before="100" w:beforeAutospacing="1" w:after="100" w:afterAutospacing="1" w:line="240" w:lineRule="auto"/>
    </w:pPr>
    <w:rPr>
      <w:rFonts w:ascii="Arial" w:eastAsia="Times New Roman" w:hAnsi="Arial" w:cs="Arial"/>
      <w:b/>
      <w:bCs/>
      <w:sz w:val="20"/>
      <w:szCs w:val="20"/>
      <w:u w:val="single"/>
      <w:lang w:val="en-US"/>
    </w:rPr>
  </w:style>
  <w:style w:type="paragraph" w:customStyle="1" w:styleId="font8">
    <w:name w:val="font8"/>
    <w:basedOn w:val="Normaallaad"/>
    <w:rsid w:val="00FB0558"/>
    <w:pPr>
      <w:spacing w:before="100" w:beforeAutospacing="1" w:after="100" w:afterAutospacing="1" w:line="240" w:lineRule="auto"/>
    </w:pPr>
    <w:rPr>
      <w:rFonts w:ascii="Arial" w:eastAsia="Times New Roman" w:hAnsi="Arial" w:cs="Arial"/>
      <w:b/>
      <w:bCs/>
      <w:i/>
      <w:iCs/>
      <w:sz w:val="16"/>
      <w:szCs w:val="16"/>
      <w:lang w:val="en-US"/>
    </w:rPr>
  </w:style>
  <w:style w:type="paragraph" w:customStyle="1" w:styleId="font9">
    <w:name w:val="font9"/>
    <w:basedOn w:val="Normaallaad"/>
    <w:rsid w:val="00FB0558"/>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0">
    <w:name w:val="font10"/>
    <w:basedOn w:val="Normaallaad"/>
    <w:rsid w:val="00FB0558"/>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81">
    <w:name w:val="xl81"/>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2">
    <w:name w:val="xl82"/>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83">
    <w:name w:val="xl83"/>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4">
    <w:name w:val="xl84"/>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6">
    <w:name w:val="xl86"/>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val="en-US"/>
    </w:rPr>
  </w:style>
  <w:style w:type="paragraph" w:customStyle="1" w:styleId="xl87">
    <w:name w:val="xl87"/>
    <w:basedOn w:val="Normaallaad"/>
    <w:rsid w:val="00FB0558"/>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88">
    <w:name w:val="xl88"/>
    <w:basedOn w:val="Normaallaad"/>
    <w:rsid w:val="00FB0558"/>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89">
    <w:name w:val="xl89"/>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90">
    <w:name w:val="xl90"/>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91">
    <w:name w:val="xl91"/>
    <w:basedOn w:val="Normaallaad"/>
    <w:rsid w:val="00FB0558"/>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2">
    <w:name w:val="xl92"/>
    <w:basedOn w:val="Normaallaad"/>
    <w:rsid w:val="00FB0558"/>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93">
    <w:name w:val="xl93"/>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94">
    <w:name w:val="xl94"/>
    <w:basedOn w:val="Normaallaad"/>
    <w:rsid w:val="00FB0558"/>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sz w:val="24"/>
      <w:szCs w:val="24"/>
      <w:lang w:val="en-US"/>
    </w:rPr>
  </w:style>
  <w:style w:type="paragraph" w:customStyle="1" w:styleId="xl95">
    <w:name w:val="xl95"/>
    <w:basedOn w:val="Normaallaad"/>
    <w:rsid w:val="00FB0558"/>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96">
    <w:name w:val="xl96"/>
    <w:basedOn w:val="Normaallaad"/>
    <w:rsid w:val="00FB0558"/>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97">
    <w:name w:val="xl97"/>
    <w:basedOn w:val="Normaallaad"/>
    <w:rsid w:val="00FB0558"/>
    <w:pPr>
      <w:pBdr>
        <w:top w:val="single" w:sz="4" w:space="0" w:color="auto"/>
        <w:left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98">
    <w:name w:val="xl98"/>
    <w:basedOn w:val="Normaallaad"/>
    <w:rsid w:val="00FB0558"/>
    <w:pPr>
      <w:pBdr>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99">
    <w:name w:val="xl99"/>
    <w:basedOn w:val="Normaallaad"/>
    <w:rsid w:val="00FB0558"/>
    <w:pPr>
      <w:pBdr>
        <w:top w:val="single" w:sz="4" w:space="0" w:color="auto"/>
        <w:left w:val="single" w:sz="8" w:space="0" w:color="auto"/>
        <w:bottom w:val="single" w:sz="4" w:space="0" w:color="auto"/>
        <w:right w:val="single" w:sz="4" w:space="0" w:color="auto"/>
      </w:pBdr>
      <w:shd w:val="clear" w:color="000000" w:fill="00FFFF"/>
      <w:spacing w:before="100" w:beforeAutospacing="1" w:after="100" w:afterAutospacing="1" w:line="240" w:lineRule="auto"/>
    </w:pPr>
    <w:rPr>
      <w:rFonts w:ascii="Arial" w:eastAsia="Times New Roman" w:hAnsi="Arial" w:cs="Arial"/>
      <w:b/>
      <w:bCs/>
      <w:sz w:val="24"/>
      <w:szCs w:val="24"/>
      <w:lang w:val="en-US"/>
    </w:rPr>
  </w:style>
  <w:style w:type="paragraph" w:customStyle="1" w:styleId="xl100">
    <w:name w:val="xl100"/>
    <w:basedOn w:val="Normaallaad"/>
    <w:rsid w:val="00FB055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01">
    <w:name w:val="xl101"/>
    <w:basedOn w:val="Normaallaad"/>
    <w:rsid w:val="00FB0558"/>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02">
    <w:name w:val="xl102"/>
    <w:basedOn w:val="Normaallaad"/>
    <w:rsid w:val="00FB0558"/>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03">
    <w:name w:val="xl103"/>
    <w:basedOn w:val="Normaallaad"/>
    <w:rsid w:val="00FB05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04">
    <w:name w:val="xl104"/>
    <w:basedOn w:val="Normaallaad"/>
    <w:rsid w:val="00FB0558"/>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w:eastAsia="Times New Roman" w:hAnsi="Arial" w:cs="Arial"/>
      <w:sz w:val="24"/>
      <w:szCs w:val="24"/>
      <w:lang w:val="en-US"/>
    </w:rPr>
  </w:style>
  <w:style w:type="paragraph" w:customStyle="1" w:styleId="xl105">
    <w:name w:val="xl105"/>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16"/>
      <w:szCs w:val="16"/>
      <w:lang w:val="en-US"/>
    </w:rPr>
  </w:style>
  <w:style w:type="paragraph" w:customStyle="1" w:styleId="xl106">
    <w:name w:val="xl106"/>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16"/>
      <w:szCs w:val="16"/>
      <w:lang w:val="en-US"/>
    </w:rPr>
  </w:style>
  <w:style w:type="paragraph" w:customStyle="1" w:styleId="xl107">
    <w:name w:val="xl107"/>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sz w:val="16"/>
      <w:szCs w:val="16"/>
      <w:lang w:val="en-US"/>
    </w:rPr>
  </w:style>
  <w:style w:type="paragraph" w:customStyle="1" w:styleId="xl108">
    <w:name w:val="xl108"/>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09">
    <w:name w:val="xl109"/>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10">
    <w:name w:val="xl110"/>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11">
    <w:name w:val="xl111"/>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12">
    <w:name w:val="xl112"/>
    <w:basedOn w:val="Normaallaad"/>
    <w:rsid w:val="00FB0558"/>
    <w:pPr>
      <w:pBdr>
        <w:top w:val="single" w:sz="4" w:space="0" w:color="auto"/>
        <w:left w:val="single" w:sz="4" w:space="0" w:color="auto"/>
        <w:bottom w:val="single" w:sz="4" w:space="0" w:color="auto"/>
      </w:pBdr>
      <w:shd w:val="clear" w:color="000000" w:fill="CCFFFF"/>
      <w:spacing w:before="100" w:beforeAutospacing="1" w:after="100" w:afterAutospacing="1" w:line="240" w:lineRule="auto"/>
    </w:pPr>
    <w:rPr>
      <w:rFonts w:ascii="Arial" w:eastAsia="Times New Roman" w:hAnsi="Arial" w:cs="Arial"/>
      <w:sz w:val="24"/>
      <w:szCs w:val="24"/>
      <w:lang w:val="en-US"/>
    </w:rPr>
  </w:style>
  <w:style w:type="paragraph" w:customStyle="1" w:styleId="xl113">
    <w:name w:val="xl113"/>
    <w:basedOn w:val="Normaallaad"/>
    <w:rsid w:val="00FB0558"/>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4">
    <w:name w:val="xl114"/>
    <w:basedOn w:val="Normaallaad"/>
    <w:rsid w:val="00FB0558"/>
    <w:pPr>
      <w:pBdr>
        <w:top w:val="single" w:sz="8" w:space="0" w:color="auto"/>
        <w:left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15">
    <w:name w:val="xl115"/>
    <w:basedOn w:val="Normaallaad"/>
    <w:rsid w:val="00FB0558"/>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val="en-US"/>
    </w:rPr>
  </w:style>
  <w:style w:type="paragraph" w:customStyle="1" w:styleId="xl116">
    <w:name w:val="xl116"/>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17">
    <w:name w:val="xl117"/>
    <w:basedOn w:val="Normaallaad"/>
    <w:rsid w:val="00FB055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18">
    <w:name w:val="xl118"/>
    <w:basedOn w:val="Normaallaad"/>
    <w:rsid w:val="00FB0558"/>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19">
    <w:name w:val="xl119"/>
    <w:basedOn w:val="Normaallaad"/>
    <w:rsid w:val="00FB0558"/>
    <w:pPr>
      <w:pBdr>
        <w:top w:val="single" w:sz="4" w:space="0" w:color="000000"/>
        <w:left w:val="single" w:sz="8" w:space="0" w:color="auto"/>
        <w:bottom w:val="single" w:sz="4" w:space="0" w:color="000000"/>
        <w:right w:val="single" w:sz="4" w:space="0" w:color="000000"/>
      </w:pBdr>
      <w:shd w:val="clear" w:color="000000" w:fill="CCFFFF"/>
      <w:spacing w:before="100" w:beforeAutospacing="1" w:after="100" w:afterAutospacing="1" w:line="240" w:lineRule="auto"/>
    </w:pPr>
    <w:rPr>
      <w:rFonts w:ascii="Arial" w:eastAsia="Times New Roman" w:hAnsi="Arial" w:cs="Arial"/>
      <w:i/>
      <w:iCs/>
      <w:sz w:val="16"/>
      <w:szCs w:val="16"/>
      <w:lang w:val="en-US"/>
    </w:rPr>
  </w:style>
  <w:style w:type="paragraph" w:customStyle="1" w:styleId="xl120">
    <w:name w:val="xl120"/>
    <w:basedOn w:val="Normaallaad"/>
    <w:rsid w:val="00FB05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sz w:val="24"/>
      <w:szCs w:val="24"/>
      <w:lang w:val="en-US"/>
    </w:rPr>
  </w:style>
  <w:style w:type="paragraph" w:customStyle="1" w:styleId="xl121">
    <w:name w:val="xl121"/>
    <w:basedOn w:val="Normaallaad"/>
    <w:rsid w:val="00FB0558"/>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pPr>
    <w:rPr>
      <w:rFonts w:ascii="Arial" w:eastAsia="Times New Roman" w:hAnsi="Arial" w:cs="Arial"/>
      <w:sz w:val="24"/>
      <w:szCs w:val="24"/>
      <w:lang w:val="en-US"/>
    </w:rPr>
  </w:style>
  <w:style w:type="paragraph" w:customStyle="1" w:styleId="xl122">
    <w:name w:val="xl122"/>
    <w:basedOn w:val="Normaallaad"/>
    <w:rsid w:val="00FB0558"/>
    <w:pPr>
      <w:pBdr>
        <w:left w:val="single" w:sz="8" w:space="0" w:color="auto"/>
      </w:pBdr>
      <w:shd w:val="clear" w:color="000000" w:fill="00FFFF"/>
      <w:spacing w:before="100" w:beforeAutospacing="1" w:after="100" w:afterAutospacing="1" w:line="240" w:lineRule="auto"/>
    </w:pPr>
    <w:rPr>
      <w:rFonts w:ascii="Arial" w:eastAsia="Times New Roman" w:hAnsi="Arial" w:cs="Arial"/>
      <w:b/>
      <w:bCs/>
      <w:sz w:val="24"/>
      <w:szCs w:val="24"/>
      <w:lang w:val="en-US"/>
    </w:rPr>
  </w:style>
  <w:style w:type="paragraph" w:customStyle="1" w:styleId="xl123">
    <w:name w:val="xl123"/>
    <w:basedOn w:val="Normaallaad"/>
    <w:rsid w:val="00FB055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pPr>
    <w:rPr>
      <w:rFonts w:ascii="Arial" w:eastAsia="Times New Roman" w:hAnsi="Arial" w:cs="Arial"/>
      <w:sz w:val="24"/>
      <w:szCs w:val="24"/>
      <w:lang w:val="en-US"/>
    </w:rPr>
  </w:style>
  <w:style w:type="paragraph" w:customStyle="1" w:styleId="xl124">
    <w:name w:val="xl124"/>
    <w:basedOn w:val="Normaallaad"/>
    <w:rsid w:val="00FB055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25">
    <w:name w:val="xl125"/>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6">
    <w:name w:val="xl126"/>
    <w:basedOn w:val="Normaallaad"/>
    <w:rsid w:val="00FB055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27">
    <w:name w:val="xl127"/>
    <w:basedOn w:val="Normaallaad"/>
    <w:rsid w:val="00FB05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28">
    <w:name w:val="xl128"/>
    <w:basedOn w:val="Normaallaad"/>
    <w:rsid w:val="00FB0558"/>
    <w:pPr>
      <w:pBdr>
        <w:top w:val="single" w:sz="4" w:space="0" w:color="auto"/>
        <w:left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29">
    <w:name w:val="xl129"/>
    <w:basedOn w:val="Normaallaad"/>
    <w:rsid w:val="00FB0558"/>
    <w:pPr>
      <w:pBdr>
        <w:top w:val="single" w:sz="4" w:space="0" w:color="000000"/>
        <w:left w:val="single" w:sz="4" w:space="0" w:color="000000"/>
      </w:pBdr>
      <w:shd w:val="clear" w:color="000000" w:fill="969696"/>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30">
    <w:name w:val="xl130"/>
    <w:basedOn w:val="Normaallaad"/>
    <w:rsid w:val="00FB0558"/>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31">
    <w:name w:val="xl131"/>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allaad"/>
    <w:rsid w:val="00FB055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3">
    <w:name w:val="xl133"/>
    <w:basedOn w:val="Normaallaad"/>
    <w:rsid w:val="00FB0558"/>
    <w:pPr>
      <w:spacing w:before="100" w:beforeAutospacing="1" w:after="100" w:afterAutospacing="1" w:line="240" w:lineRule="auto"/>
    </w:pPr>
    <w:rPr>
      <w:rFonts w:ascii="Arial" w:eastAsia="Times New Roman" w:hAnsi="Arial" w:cs="Arial"/>
      <w:sz w:val="24"/>
      <w:szCs w:val="24"/>
      <w:lang w:val="en-US"/>
    </w:rPr>
  </w:style>
  <w:style w:type="paragraph" w:customStyle="1" w:styleId="xl134">
    <w:name w:val="xl134"/>
    <w:basedOn w:val="Normaallaad"/>
    <w:rsid w:val="00FB0558"/>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pPr>
    <w:rPr>
      <w:rFonts w:ascii="Arial" w:eastAsia="Times New Roman" w:hAnsi="Arial" w:cs="Arial"/>
      <w:sz w:val="24"/>
      <w:szCs w:val="24"/>
      <w:lang w:val="en-US"/>
    </w:rPr>
  </w:style>
  <w:style w:type="paragraph" w:customStyle="1" w:styleId="xl135">
    <w:name w:val="xl135"/>
    <w:basedOn w:val="Normaallaad"/>
    <w:rsid w:val="00FB0558"/>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Arial" w:eastAsia="Times New Roman" w:hAnsi="Arial" w:cs="Arial"/>
      <w:sz w:val="24"/>
      <w:szCs w:val="24"/>
      <w:lang w:val="en-US"/>
    </w:rPr>
  </w:style>
  <w:style w:type="paragraph" w:customStyle="1" w:styleId="xl136">
    <w:name w:val="xl136"/>
    <w:basedOn w:val="Normaallaad"/>
    <w:rsid w:val="00FB0558"/>
    <w:pPr>
      <w:pBdr>
        <w:top w:val="single" w:sz="4" w:space="0" w:color="000000"/>
        <w:left w:val="single" w:sz="4" w:space="0" w:color="000000"/>
        <w:bottom w:val="single" w:sz="4" w:space="0" w:color="000000"/>
      </w:pBdr>
      <w:shd w:val="clear" w:color="000000" w:fill="A6A6A6"/>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37">
    <w:name w:val="xl137"/>
    <w:basedOn w:val="Normaallaad"/>
    <w:rsid w:val="00FB0558"/>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38">
    <w:name w:val="xl138"/>
    <w:basedOn w:val="Normaallaad"/>
    <w:rsid w:val="00FB0558"/>
    <w:pPr>
      <w:pBdr>
        <w:top w:val="single" w:sz="4" w:space="0" w:color="auto"/>
        <w:left w:val="single" w:sz="4" w:space="0" w:color="auto"/>
        <w:bottom w:val="single" w:sz="4" w:space="0" w:color="auto"/>
        <w:right w:val="single" w:sz="8" w:space="0" w:color="auto"/>
      </w:pBdr>
      <w:shd w:val="clear" w:color="000000" w:fill="CC99FF"/>
      <w:spacing w:before="100" w:beforeAutospacing="1" w:after="100" w:afterAutospacing="1" w:line="240" w:lineRule="auto"/>
    </w:pPr>
    <w:rPr>
      <w:rFonts w:ascii="Arial" w:eastAsia="Times New Roman" w:hAnsi="Arial" w:cs="Arial"/>
      <w:sz w:val="24"/>
      <w:szCs w:val="24"/>
      <w:lang w:val="en-US"/>
    </w:rPr>
  </w:style>
  <w:style w:type="paragraph" w:customStyle="1" w:styleId="xl139">
    <w:name w:val="xl139"/>
    <w:basedOn w:val="Normaallaad"/>
    <w:rsid w:val="00FB0558"/>
    <w:pPr>
      <w:pBdr>
        <w:top w:val="single" w:sz="4" w:space="0" w:color="auto"/>
        <w:left w:val="single" w:sz="4" w:space="0" w:color="auto"/>
        <w:bottom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40">
    <w:name w:val="xl140"/>
    <w:basedOn w:val="Normaallaad"/>
    <w:rsid w:val="00FB0558"/>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Arial" w:eastAsia="Times New Roman" w:hAnsi="Arial" w:cs="Arial"/>
      <w:sz w:val="24"/>
      <w:szCs w:val="24"/>
      <w:lang w:val="en-US"/>
    </w:rPr>
  </w:style>
  <w:style w:type="paragraph" w:customStyle="1" w:styleId="xl141">
    <w:name w:val="xl141"/>
    <w:basedOn w:val="Normaallaad"/>
    <w:rsid w:val="00FB055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Arial" w:eastAsia="Times New Roman" w:hAnsi="Arial" w:cs="Arial"/>
      <w:sz w:val="24"/>
      <w:szCs w:val="24"/>
      <w:lang w:val="en-US"/>
    </w:rPr>
  </w:style>
  <w:style w:type="paragraph" w:customStyle="1" w:styleId="xl142">
    <w:name w:val="xl142"/>
    <w:basedOn w:val="Normaallaad"/>
    <w:rsid w:val="00FB0558"/>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3">
    <w:name w:val="xl143"/>
    <w:basedOn w:val="Normaallaad"/>
    <w:rsid w:val="00FB0558"/>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44">
    <w:name w:val="xl144"/>
    <w:basedOn w:val="Normaallaad"/>
    <w:rsid w:val="00FB0558"/>
    <w:pPr>
      <w:spacing w:before="100" w:beforeAutospacing="1" w:after="100" w:afterAutospacing="1" w:line="240" w:lineRule="auto"/>
      <w:jc w:val="right"/>
    </w:pPr>
    <w:rPr>
      <w:rFonts w:ascii="Arial" w:eastAsia="Times New Roman" w:hAnsi="Arial" w:cs="Arial"/>
      <w:color w:val="FF0000"/>
      <w:sz w:val="16"/>
      <w:szCs w:val="16"/>
      <w:lang w:val="en-US"/>
    </w:rPr>
  </w:style>
  <w:style w:type="paragraph" w:customStyle="1" w:styleId="xl145">
    <w:name w:val="xl145"/>
    <w:basedOn w:val="Normaallaad"/>
    <w:rsid w:val="00FB0558"/>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46">
    <w:name w:val="xl146"/>
    <w:basedOn w:val="Normaallaad"/>
    <w:rsid w:val="00FB05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1" w:eastAsia="Times New Roman" w:hAnsi="Arial1" w:cs="Times New Roman"/>
      <w:color w:val="000000"/>
      <w:sz w:val="24"/>
      <w:szCs w:val="24"/>
      <w:lang w:val="en-US"/>
    </w:rPr>
  </w:style>
  <w:style w:type="paragraph" w:customStyle="1" w:styleId="xl147">
    <w:name w:val="xl147"/>
    <w:basedOn w:val="Normaallaad"/>
    <w:rsid w:val="00FB0558"/>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pPr>
    <w:rPr>
      <w:rFonts w:ascii="Arial1" w:eastAsia="Times New Roman" w:hAnsi="Arial1" w:cs="Times New Roman"/>
      <w:color w:val="000000"/>
      <w:sz w:val="24"/>
      <w:szCs w:val="24"/>
      <w:lang w:val="en-US"/>
    </w:rPr>
  </w:style>
  <w:style w:type="paragraph" w:customStyle="1" w:styleId="xl148">
    <w:name w:val="xl148"/>
    <w:basedOn w:val="Normaallaad"/>
    <w:rsid w:val="00FB0558"/>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149">
    <w:name w:val="xl149"/>
    <w:basedOn w:val="Normaallaad"/>
    <w:rsid w:val="00FB05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50">
    <w:name w:val="xl150"/>
    <w:basedOn w:val="Normaallaad"/>
    <w:rsid w:val="00FB0558"/>
    <w:pPr>
      <w:pBdr>
        <w:left w:val="single" w:sz="8"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51">
    <w:name w:val="xl151"/>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val="en-US"/>
    </w:rPr>
  </w:style>
  <w:style w:type="paragraph" w:customStyle="1" w:styleId="xl152">
    <w:name w:val="xl152"/>
    <w:basedOn w:val="Normaallaad"/>
    <w:rsid w:val="00FB0558"/>
    <w:pPr>
      <w:pBdr>
        <w:top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val="en-US"/>
    </w:rPr>
  </w:style>
  <w:style w:type="paragraph" w:customStyle="1" w:styleId="xl153">
    <w:name w:val="xl153"/>
    <w:basedOn w:val="Normaallaad"/>
    <w:rsid w:val="00FB055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val="en-US"/>
    </w:rPr>
  </w:style>
  <w:style w:type="paragraph" w:customStyle="1" w:styleId="xl154">
    <w:name w:val="xl154"/>
    <w:basedOn w:val="Normaallaad"/>
    <w:rsid w:val="00FB0558"/>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pPr>
    <w:rPr>
      <w:rFonts w:ascii="Arial" w:eastAsia="Times New Roman" w:hAnsi="Arial" w:cs="Arial"/>
      <w:b/>
      <w:bCs/>
      <w:sz w:val="24"/>
      <w:szCs w:val="24"/>
      <w:lang w:val="en-US"/>
    </w:rPr>
  </w:style>
  <w:style w:type="paragraph" w:customStyle="1" w:styleId="xl155">
    <w:name w:val="xl155"/>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18"/>
      <w:szCs w:val="18"/>
      <w:lang w:val="en-US"/>
    </w:rPr>
  </w:style>
  <w:style w:type="paragraph" w:customStyle="1" w:styleId="xl156">
    <w:name w:val="xl156"/>
    <w:basedOn w:val="Normaallaad"/>
    <w:rsid w:val="00FB0558"/>
    <w:pPr>
      <w:pBdr>
        <w:top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57">
    <w:name w:val="xl157"/>
    <w:basedOn w:val="Normaallaad"/>
    <w:rsid w:val="00FB055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58">
    <w:name w:val="xl158"/>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val="en-US"/>
    </w:rPr>
  </w:style>
  <w:style w:type="paragraph" w:customStyle="1" w:styleId="xl159">
    <w:name w:val="xl159"/>
    <w:basedOn w:val="Normaallaad"/>
    <w:rsid w:val="00FB05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n-US"/>
    </w:rPr>
  </w:style>
  <w:style w:type="paragraph" w:customStyle="1" w:styleId="xl160">
    <w:name w:val="xl160"/>
    <w:basedOn w:val="Normaallaad"/>
    <w:rsid w:val="00FB055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pPr>
    <w:rPr>
      <w:rFonts w:ascii="Arial" w:eastAsia="Times New Roman" w:hAnsi="Arial" w:cs="Arial"/>
      <w:b/>
      <w:bCs/>
      <w:sz w:val="24"/>
      <w:szCs w:val="24"/>
      <w:lang w:val="en-US"/>
    </w:rPr>
  </w:style>
  <w:style w:type="paragraph" w:customStyle="1" w:styleId="xl161">
    <w:name w:val="xl161"/>
    <w:basedOn w:val="Normaallaad"/>
    <w:rsid w:val="00FB05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val="en-US"/>
    </w:rPr>
  </w:style>
  <w:style w:type="paragraph" w:customStyle="1" w:styleId="xl162">
    <w:name w:val="xl162"/>
    <w:basedOn w:val="Normaallaad"/>
    <w:rsid w:val="00FB055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6"/>
      <w:szCs w:val="16"/>
      <w:lang w:val="en-US"/>
    </w:rPr>
  </w:style>
  <w:style w:type="paragraph" w:customStyle="1" w:styleId="xl163">
    <w:name w:val="xl163"/>
    <w:basedOn w:val="Normaallaad"/>
    <w:rsid w:val="00FB0558"/>
    <w:pPr>
      <w:pBdr>
        <w:top w:val="single" w:sz="4"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val="en-US"/>
    </w:rPr>
  </w:style>
  <w:style w:type="paragraph" w:customStyle="1" w:styleId="xl164">
    <w:name w:val="xl164"/>
    <w:basedOn w:val="Normaallaad"/>
    <w:rsid w:val="00FB0558"/>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65">
    <w:name w:val="xl165"/>
    <w:basedOn w:val="Normaallaad"/>
    <w:rsid w:val="00FB0558"/>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w:eastAsia="Times New Roman" w:hAnsi="Arial" w:cs="Arial"/>
      <w:b/>
      <w:bCs/>
      <w:sz w:val="24"/>
      <w:szCs w:val="24"/>
      <w:lang w:val="en-US"/>
    </w:rPr>
  </w:style>
  <w:style w:type="paragraph" w:customStyle="1" w:styleId="xl166">
    <w:name w:val="xl166"/>
    <w:basedOn w:val="Normaallaad"/>
    <w:rsid w:val="00FB055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Arial" w:eastAsia="Times New Roman" w:hAnsi="Arial" w:cs="Arial"/>
      <w:b/>
      <w:bCs/>
      <w:sz w:val="24"/>
      <w:szCs w:val="24"/>
      <w:lang w:val="en-US"/>
    </w:rPr>
  </w:style>
  <w:style w:type="paragraph" w:customStyle="1" w:styleId="xl167">
    <w:name w:val="xl167"/>
    <w:basedOn w:val="Normaallaad"/>
    <w:rsid w:val="00FB0558"/>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pPr>
    <w:rPr>
      <w:rFonts w:ascii="Arial" w:eastAsia="Times New Roman" w:hAnsi="Arial" w:cs="Arial"/>
      <w:b/>
      <w:bCs/>
      <w:sz w:val="24"/>
      <w:szCs w:val="24"/>
      <w:lang w:val="en-US"/>
    </w:rPr>
  </w:style>
  <w:style w:type="paragraph" w:customStyle="1" w:styleId="xl168">
    <w:name w:val="xl168"/>
    <w:basedOn w:val="Normaallaad"/>
    <w:rsid w:val="00FB0558"/>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Arial" w:eastAsia="Times New Roman" w:hAnsi="Arial" w:cs="Arial"/>
      <w:b/>
      <w:bCs/>
      <w:sz w:val="24"/>
      <w:szCs w:val="24"/>
      <w:lang w:val="en-US"/>
    </w:rPr>
  </w:style>
  <w:style w:type="paragraph" w:customStyle="1" w:styleId="xl169">
    <w:name w:val="xl169"/>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70">
    <w:name w:val="xl170"/>
    <w:basedOn w:val="Normaallaad"/>
    <w:rsid w:val="00FB055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b/>
      <w:bCs/>
      <w:sz w:val="24"/>
      <w:szCs w:val="24"/>
      <w:lang w:val="en-US"/>
    </w:rPr>
  </w:style>
  <w:style w:type="paragraph" w:customStyle="1" w:styleId="xl171">
    <w:name w:val="xl171"/>
    <w:basedOn w:val="Normaallaad"/>
    <w:rsid w:val="00FB055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24"/>
      <w:szCs w:val="24"/>
      <w:lang w:val="en-US"/>
    </w:rPr>
  </w:style>
  <w:style w:type="paragraph" w:customStyle="1" w:styleId="xl172">
    <w:name w:val="xl172"/>
    <w:basedOn w:val="Normaallaad"/>
    <w:rsid w:val="00FB0558"/>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73">
    <w:name w:val="xl173"/>
    <w:basedOn w:val="Normaallaad"/>
    <w:rsid w:val="00FB05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74">
    <w:name w:val="xl174"/>
    <w:basedOn w:val="Normaallaad"/>
    <w:rsid w:val="00FB05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sz w:val="24"/>
      <w:szCs w:val="24"/>
      <w:lang w:val="en-US"/>
    </w:rPr>
  </w:style>
  <w:style w:type="paragraph" w:customStyle="1" w:styleId="xl175">
    <w:name w:val="xl175"/>
    <w:basedOn w:val="Normaallaad"/>
    <w:rsid w:val="00FB0558"/>
    <w:pPr>
      <w:pBdr>
        <w:top w:val="single" w:sz="8" w:space="0" w:color="auto"/>
        <w:left w:val="single" w:sz="4" w:space="0" w:color="auto"/>
        <w:bottom w:val="single" w:sz="8"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val="en-US"/>
    </w:rPr>
  </w:style>
  <w:style w:type="numbering" w:customStyle="1" w:styleId="Loendita2">
    <w:name w:val="Loendita2"/>
    <w:next w:val="Loendita"/>
    <w:uiPriority w:val="99"/>
    <w:semiHidden/>
    <w:unhideWhenUsed/>
    <w:rsid w:val="0032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7680">
      <w:bodyDiv w:val="1"/>
      <w:marLeft w:val="0"/>
      <w:marRight w:val="0"/>
      <w:marTop w:val="0"/>
      <w:marBottom w:val="0"/>
      <w:divBdr>
        <w:top w:val="none" w:sz="0" w:space="0" w:color="auto"/>
        <w:left w:val="none" w:sz="0" w:space="0" w:color="auto"/>
        <w:bottom w:val="none" w:sz="0" w:space="0" w:color="auto"/>
        <w:right w:val="none" w:sz="0" w:space="0" w:color="auto"/>
      </w:divBdr>
    </w:div>
    <w:div w:id="45301851">
      <w:bodyDiv w:val="1"/>
      <w:marLeft w:val="0"/>
      <w:marRight w:val="0"/>
      <w:marTop w:val="0"/>
      <w:marBottom w:val="0"/>
      <w:divBdr>
        <w:top w:val="none" w:sz="0" w:space="0" w:color="auto"/>
        <w:left w:val="none" w:sz="0" w:space="0" w:color="auto"/>
        <w:bottom w:val="none" w:sz="0" w:space="0" w:color="auto"/>
        <w:right w:val="none" w:sz="0" w:space="0" w:color="auto"/>
      </w:divBdr>
    </w:div>
    <w:div w:id="69082291">
      <w:bodyDiv w:val="1"/>
      <w:marLeft w:val="0"/>
      <w:marRight w:val="0"/>
      <w:marTop w:val="0"/>
      <w:marBottom w:val="0"/>
      <w:divBdr>
        <w:top w:val="none" w:sz="0" w:space="0" w:color="auto"/>
        <w:left w:val="none" w:sz="0" w:space="0" w:color="auto"/>
        <w:bottom w:val="none" w:sz="0" w:space="0" w:color="auto"/>
        <w:right w:val="none" w:sz="0" w:space="0" w:color="auto"/>
      </w:divBdr>
    </w:div>
    <w:div w:id="105319381">
      <w:bodyDiv w:val="1"/>
      <w:marLeft w:val="0"/>
      <w:marRight w:val="0"/>
      <w:marTop w:val="0"/>
      <w:marBottom w:val="0"/>
      <w:divBdr>
        <w:top w:val="none" w:sz="0" w:space="0" w:color="auto"/>
        <w:left w:val="none" w:sz="0" w:space="0" w:color="auto"/>
        <w:bottom w:val="none" w:sz="0" w:space="0" w:color="auto"/>
        <w:right w:val="none" w:sz="0" w:space="0" w:color="auto"/>
      </w:divBdr>
    </w:div>
    <w:div w:id="115607084">
      <w:bodyDiv w:val="1"/>
      <w:marLeft w:val="0"/>
      <w:marRight w:val="0"/>
      <w:marTop w:val="0"/>
      <w:marBottom w:val="0"/>
      <w:divBdr>
        <w:top w:val="none" w:sz="0" w:space="0" w:color="auto"/>
        <w:left w:val="none" w:sz="0" w:space="0" w:color="auto"/>
        <w:bottom w:val="none" w:sz="0" w:space="0" w:color="auto"/>
        <w:right w:val="none" w:sz="0" w:space="0" w:color="auto"/>
      </w:divBdr>
    </w:div>
    <w:div w:id="252252318">
      <w:bodyDiv w:val="1"/>
      <w:marLeft w:val="0"/>
      <w:marRight w:val="0"/>
      <w:marTop w:val="0"/>
      <w:marBottom w:val="0"/>
      <w:divBdr>
        <w:top w:val="none" w:sz="0" w:space="0" w:color="auto"/>
        <w:left w:val="none" w:sz="0" w:space="0" w:color="auto"/>
        <w:bottom w:val="none" w:sz="0" w:space="0" w:color="auto"/>
        <w:right w:val="none" w:sz="0" w:space="0" w:color="auto"/>
      </w:divBdr>
    </w:div>
    <w:div w:id="302540240">
      <w:bodyDiv w:val="1"/>
      <w:marLeft w:val="0"/>
      <w:marRight w:val="0"/>
      <w:marTop w:val="0"/>
      <w:marBottom w:val="0"/>
      <w:divBdr>
        <w:top w:val="none" w:sz="0" w:space="0" w:color="auto"/>
        <w:left w:val="none" w:sz="0" w:space="0" w:color="auto"/>
        <w:bottom w:val="none" w:sz="0" w:space="0" w:color="auto"/>
        <w:right w:val="none" w:sz="0" w:space="0" w:color="auto"/>
      </w:divBdr>
    </w:div>
    <w:div w:id="330331637">
      <w:bodyDiv w:val="1"/>
      <w:marLeft w:val="0"/>
      <w:marRight w:val="0"/>
      <w:marTop w:val="0"/>
      <w:marBottom w:val="0"/>
      <w:divBdr>
        <w:top w:val="none" w:sz="0" w:space="0" w:color="auto"/>
        <w:left w:val="none" w:sz="0" w:space="0" w:color="auto"/>
        <w:bottom w:val="none" w:sz="0" w:space="0" w:color="auto"/>
        <w:right w:val="none" w:sz="0" w:space="0" w:color="auto"/>
      </w:divBdr>
    </w:div>
    <w:div w:id="339701298">
      <w:bodyDiv w:val="1"/>
      <w:marLeft w:val="0"/>
      <w:marRight w:val="0"/>
      <w:marTop w:val="0"/>
      <w:marBottom w:val="0"/>
      <w:divBdr>
        <w:top w:val="none" w:sz="0" w:space="0" w:color="auto"/>
        <w:left w:val="none" w:sz="0" w:space="0" w:color="auto"/>
        <w:bottom w:val="none" w:sz="0" w:space="0" w:color="auto"/>
        <w:right w:val="none" w:sz="0" w:space="0" w:color="auto"/>
      </w:divBdr>
    </w:div>
    <w:div w:id="482283668">
      <w:bodyDiv w:val="1"/>
      <w:marLeft w:val="0"/>
      <w:marRight w:val="0"/>
      <w:marTop w:val="0"/>
      <w:marBottom w:val="0"/>
      <w:divBdr>
        <w:top w:val="none" w:sz="0" w:space="0" w:color="auto"/>
        <w:left w:val="none" w:sz="0" w:space="0" w:color="auto"/>
        <w:bottom w:val="none" w:sz="0" w:space="0" w:color="auto"/>
        <w:right w:val="none" w:sz="0" w:space="0" w:color="auto"/>
      </w:divBdr>
    </w:div>
    <w:div w:id="487786277">
      <w:bodyDiv w:val="1"/>
      <w:marLeft w:val="0"/>
      <w:marRight w:val="0"/>
      <w:marTop w:val="0"/>
      <w:marBottom w:val="0"/>
      <w:divBdr>
        <w:top w:val="none" w:sz="0" w:space="0" w:color="auto"/>
        <w:left w:val="none" w:sz="0" w:space="0" w:color="auto"/>
        <w:bottom w:val="none" w:sz="0" w:space="0" w:color="auto"/>
        <w:right w:val="none" w:sz="0" w:space="0" w:color="auto"/>
      </w:divBdr>
    </w:div>
    <w:div w:id="656030055">
      <w:bodyDiv w:val="1"/>
      <w:marLeft w:val="0"/>
      <w:marRight w:val="0"/>
      <w:marTop w:val="0"/>
      <w:marBottom w:val="0"/>
      <w:divBdr>
        <w:top w:val="none" w:sz="0" w:space="0" w:color="auto"/>
        <w:left w:val="none" w:sz="0" w:space="0" w:color="auto"/>
        <w:bottom w:val="none" w:sz="0" w:space="0" w:color="auto"/>
        <w:right w:val="none" w:sz="0" w:space="0" w:color="auto"/>
      </w:divBdr>
    </w:div>
    <w:div w:id="673535309">
      <w:bodyDiv w:val="1"/>
      <w:marLeft w:val="0"/>
      <w:marRight w:val="0"/>
      <w:marTop w:val="0"/>
      <w:marBottom w:val="0"/>
      <w:divBdr>
        <w:top w:val="none" w:sz="0" w:space="0" w:color="auto"/>
        <w:left w:val="none" w:sz="0" w:space="0" w:color="auto"/>
        <w:bottom w:val="none" w:sz="0" w:space="0" w:color="auto"/>
        <w:right w:val="none" w:sz="0" w:space="0" w:color="auto"/>
      </w:divBdr>
    </w:div>
    <w:div w:id="682901585">
      <w:bodyDiv w:val="1"/>
      <w:marLeft w:val="0"/>
      <w:marRight w:val="0"/>
      <w:marTop w:val="0"/>
      <w:marBottom w:val="0"/>
      <w:divBdr>
        <w:top w:val="none" w:sz="0" w:space="0" w:color="auto"/>
        <w:left w:val="none" w:sz="0" w:space="0" w:color="auto"/>
        <w:bottom w:val="none" w:sz="0" w:space="0" w:color="auto"/>
        <w:right w:val="none" w:sz="0" w:space="0" w:color="auto"/>
      </w:divBdr>
    </w:div>
    <w:div w:id="692540558">
      <w:bodyDiv w:val="1"/>
      <w:marLeft w:val="0"/>
      <w:marRight w:val="0"/>
      <w:marTop w:val="0"/>
      <w:marBottom w:val="0"/>
      <w:divBdr>
        <w:top w:val="none" w:sz="0" w:space="0" w:color="auto"/>
        <w:left w:val="none" w:sz="0" w:space="0" w:color="auto"/>
        <w:bottom w:val="none" w:sz="0" w:space="0" w:color="auto"/>
        <w:right w:val="none" w:sz="0" w:space="0" w:color="auto"/>
      </w:divBdr>
    </w:div>
    <w:div w:id="726612465">
      <w:bodyDiv w:val="1"/>
      <w:marLeft w:val="0"/>
      <w:marRight w:val="0"/>
      <w:marTop w:val="0"/>
      <w:marBottom w:val="0"/>
      <w:divBdr>
        <w:top w:val="none" w:sz="0" w:space="0" w:color="auto"/>
        <w:left w:val="none" w:sz="0" w:space="0" w:color="auto"/>
        <w:bottom w:val="none" w:sz="0" w:space="0" w:color="auto"/>
        <w:right w:val="none" w:sz="0" w:space="0" w:color="auto"/>
      </w:divBdr>
    </w:div>
    <w:div w:id="754673427">
      <w:bodyDiv w:val="1"/>
      <w:marLeft w:val="0"/>
      <w:marRight w:val="0"/>
      <w:marTop w:val="0"/>
      <w:marBottom w:val="0"/>
      <w:divBdr>
        <w:top w:val="none" w:sz="0" w:space="0" w:color="auto"/>
        <w:left w:val="none" w:sz="0" w:space="0" w:color="auto"/>
        <w:bottom w:val="none" w:sz="0" w:space="0" w:color="auto"/>
        <w:right w:val="none" w:sz="0" w:space="0" w:color="auto"/>
      </w:divBdr>
    </w:div>
    <w:div w:id="757365966">
      <w:bodyDiv w:val="1"/>
      <w:marLeft w:val="0"/>
      <w:marRight w:val="0"/>
      <w:marTop w:val="0"/>
      <w:marBottom w:val="0"/>
      <w:divBdr>
        <w:top w:val="none" w:sz="0" w:space="0" w:color="auto"/>
        <w:left w:val="none" w:sz="0" w:space="0" w:color="auto"/>
        <w:bottom w:val="none" w:sz="0" w:space="0" w:color="auto"/>
        <w:right w:val="none" w:sz="0" w:space="0" w:color="auto"/>
      </w:divBdr>
    </w:div>
    <w:div w:id="776561355">
      <w:bodyDiv w:val="1"/>
      <w:marLeft w:val="0"/>
      <w:marRight w:val="0"/>
      <w:marTop w:val="0"/>
      <w:marBottom w:val="0"/>
      <w:divBdr>
        <w:top w:val="none" w:sz="0" w:space="0" w:color="auto"/>
        <w:left w:val="none" w:sz="0" w:space="0" w:color="auto"/>
        <w:bottom w:val="none" w:sz="0" w:space="0" w:color="auto"/>
        <w:right w:val="none" w:sz="0" w:space="0" w:color="auto"/>
      </w:divBdr>
    </w:div>
    <w:div w:id="793134464">
      <w:bodyDiv w:val="1"/>
      <w:marLeft w:val="0"/>
      <w:marRight w:val="0"/>
      <w:marTop w:val="0"/>
      <w:marBottom w:val="0"/>
      <w:divBdr>
        <w:top w:val="none" w:sz="0" w:space="0" w:color="auto"/>
        <w:left w:val="none" w:sz="0" w:space="0" w:color="auto"/>
        <w:bottom w:val="none" w:sz="0" w:space="0" w:color="auto"/>
        <w:right w:val="none" w:sz="0" w:space="0" w:color="auto"/>
      </w:divBdr>
    </w:div>
    <w:div w:id="805706224">
      <w:bodyDiv w:val="1"/>
      <w:marLeft w:val="0"/>
      <w:marRight w:val="0"/>
      <w:marTop w:val="0"/>
      <w:marBottom w:val="0"/>
      <w:divBdr>
        <w:top w:val="none" w:sz="0" w:space="0" w:color="auto"/>
        <w:left w:val="none" w:sz="0" w:space="0" w:color="auto"/>
        <w:bottom w:val="none" w:sz="0" w:space="0" w:color="auto"/>
        <w:right w:val="none" w:sz="0" w:space="0" w:color="auto"/>
      </w:divBdr>
    </w:div>
    <w:div w:id="817649936">
      <w:bodyDiv w:val="1"/>
      <w:marLeft w:val="0"/>
      <w:marRight w:val="0"/>
      <w:marTop w:val="0"/>
      <w:marBottom w:val="0"/>
      <w:divBdr>
        <w:top w:val="none" w:sz="0" w:space="0" w:color="auto"/>
        <w:left w:val="none" w:sz="0" w:space="0" w:color="auto"/>
        <w:bottom w:val="none" w:sz="0" w:space="0" w:color="auto"/>
        <w:right w:val="none" w:sz="0" w:space="0" w:color="auto"/>
      </w:divBdr>
    </w:div>
    <w:div w:id="817840516">
      <w:bodyDiv w:val="1"/>
      <w:marLeft w:val="0"/>
      <w:marRight w:val="0"/>
      <w:marTop w:val="0"/>
      <w:marBottom w:val="0"/>
      <w:divBdr>
        <w:top w:val="none" w:sz="0" w:space="0" w:color="auto"/>
        <w:left w:val="none" w:sz="0" w:space="0" w:color="auto"/>
        <w:bottom w:val="none" w:sz="0" w:space="0" w:color="auto"/>
        <w:right w:val="none" w:sz="0" w:space="0" w:color="auto"/>
      </w:divBdr>
    </w:div>
    <w:div w:id="852761852">
      <w:bodyDiv w:val="1"/>
      <w:marLeft w:val="0"/>
      <w:marRight w:val="0"/>
      <w:marTop w:val="0"/>
      <w:marBottom w:val="0"/>
      <w:divBdr>
        <w:top w:val="none" w:sz="0" w:space="0" w:color="auto"/>
        <w:left w:val="none" w:sz="0" w:space="0" w:color="auto"/>
        <w:bottom w:val="none" w:sz="0" w:space="0" w:color="auto"/>
        <w:right w:val="none" w:sz="0" w:space="0" w:color="auto"/>
      </w:divBdr>
    </w:div>
    <w:div w:id="968245851">
      <w:bodyDiv w:val="1"/>
      <w:marLeft w:val="0"/>
      <w:marRight w:val="0"/>
      <w:marTop w:val="0"/>
      <w:marBottom w:val="0"/>
      <w:divBdr>
        <w:top w:val="none" w:sz="0" w:space="0" w:color="auto"/>
        <w:left w:val="none" w:sz="0" w:space="0" w:color="auto"/>
        <w:bottom w:val="none" w:sz="0" w:space="0" w:color="auto"/>
        <w:right w:val="none" w:sz="0" w:space="0" w:color="auto"/>
      </w:divBdr>
    </w:div>
    <w:div w:id="1025252518">
      <w:bodyDiv w:val="1"/>
      <w:marLeft w:val="0"/>
      <w:marRight w:val="0"/>
      <w:marTop w:val="0"/>
      <w:marBottom w:val="0"/>
      <w:divBdr>
        <w:top w:val="none" w:sz="0" w:space="0" w:color="auto"/>
        <w:left w:val="none" w:sz="0" w:space="0" w:color="auto"/>
        <w:bottom w:val="none" w:sz="0" w:space="0" w:color="auto"/>
        <w:right w:val="none" w:sz="0" w:space="0" w:color="auto"/>
      </w:divBdr>
    </w:div>
    <w:div w:id="1067992787">
      <w:bodyDiv w:val="1"/>
      <w:marLeft w:val="0"/>
      <w:marRight w:val="0"/>
      <w:marTop w:val="0"/>
      <w:marBottom w:val="0"/>
      <w:divBdr>
        <w:top w:val="none" w:sz="0" w:space="0" w:color="auto"/>
        <w:left w:val="none" w:sz="0" w:space="0" w:color="auto"/>
        <w:bottom w:val="none" w:sz="0" w:space="0" w:color="auto"/>
        <w:right w:val="none" w:sz="0" w:space="0" w:color="auto"/>
      </w:divBdr>
    </w:div>
    <w:div w:id="1145853929">
      <w:bodyDiv w:val="1"/>
      <w:marLeft w:val="0"/>
      <w:marRight w:val="0"/>
      <w:marTop w:val="0"/>
      <w:marBottom w:val="0"/>
      <w:divBdr>
        <w:top w:val="none" w:sz="0" w:space="0" w:color="auto"/>
        <w:left w:val="none" w:sz="0" w:space="0" w:color="auto"/>
        <w:bottom w:val="none" w:sz="0" w:space="0" w:color="auto"/>
        <w:right w:val="none" w:sz="0" w:space="0" w:color="auto"/>
      </w:divBdr>
    </w:div>
    <w:div w:id="1168595200">
      <w:bodyDiv w:val="1"/>
      <w:marLeft w:val="0"/>
      <w:marRight w:val="0"/>
      <w:marTop w:val="0"/>
      <w:marBottom w:val="0"/>
      <w:divBdr>
        <w:top w:val="none" w:sz="0" w:space="0" w:color="auto"/>
        <w:left w:val="none" w:sz="0" w:space="0" w:color="auto"/>
        <w:bottom w:val="none" w:sz="0" w:space="0" w:color="auto"/>
        <w:right w:val="none" w:sz="0" w:space="0" w:color="auto"/>
      </w:divBdr>
    </w:div>
    <w:div w:id="1169180083">
      <w:bodyDiv w:val="1"/>
      <w:marLeft w:val="0"/>
      <w:marRight w:val="0"/>
      <w:marTop w:val="0"/>
      <w:marBottom w:val="0"/>
      <w:divBdr>
        <w:top w:val="none" w:sz="0" w:space="0" w:color="auto"/>
        <w:left w:val="none" w:sz="0" w:space="0" w:color="auto"/>
        <w:bottom w:val="none" w:sz="0" w:space="0" w:color="auto"/>
        <w:right w:val="none" w:sz="0" w:space="0" w:color="auto"/>
      </w:divBdr>
    </w:div>
    <w:div w:id="1198856809">
      <w:bodyDiv w:val="1"/>
      <w:marLeft w:val="0"/>
      <w:marRight w:val="0"/>
      <w:marTop w:val="0"/>
      <w:marBottom w:val="0"/>
      <w:divBdr>
        <w:top w:val="none" w:sz="0" w:space="0" w:color="auto"/>
        <w:left w:val="none" w:sz="0" w:space="0" w:color="auto"/>
        <w:bottom w:val="none" w:sz="0" w:space="0" w:color="auto"/>
        <w:right w:val="none" w:sz="0" w:space="0" w:color="auto"/>
      </w:divBdr>
    </w:div>
    <w:div w:id="1218053637">
      <w:bodyDiv w:val="1"/>
      <w:marLeft w:val="0"/>
      <w:marRight w:val="0"/>
      <w:marTop w:val="0"/>
      <w:marBottom w:val="0"/>
      <w:divBdr>
        <w:top w:val="none" w:sz="0" w:space="0" w:color="auto"/>
        <w:left w:val="none" w:sz="0" w:space="0" w:color="auto"/>
        <w:bottom w:val="none" w:sz="0" w:space="0" w:color="auto"/>
        <w:right w:val="none" w:sz="0" w:space="0" w:color="auto"/>
      </w:divBdr>
    </w:div>
    <w:div w:id="1387141400">
      <w:bodyDiv w:val="1"/>
      <w:marLeft w:val="0"/>
      <w:marRight w:val="0"/>
      <w:marTop w:val="0"/>
      <w:marBottom w:val="0"/>
      <w:divBdr>
        <w:top w:val="none" w:sz="0" w:space="0" w:color="auto"/>
        <w:left w:val="none" w:sz="0" w:space="0" w:color="auto"/>
        <w:bottom w:val="none" w:sz="0" w:space="0" w:color="auto"/>
        <w:right w:val="none" w:sz="0" w:space="0" w:color="auto"/>
      </w:divBdr>
    </w:div>
    <w:div w:id="1443256595">
      <w:bodyDiv w:val="1"/>
      <w:marLeft w:val="0"/>
      <w:marRight w:val="0"/>
      <w:marTop w:val="0"/>
      <w:marBottom w:val="0"/>
      <w:divBdr>
        <w:top w:val="none" w:sz="0" w:space="0" w:color="auto"/>
        <w:left w:val="none" w:sz="0" w:space="0" w:color="auto"/>
        <w:bottom w:val="none" w:sz="0" w:space="0" w:color="auto"/>
        <w:right w:val="none" w:sz="0" w:space="0" w:color="auto"/>
      </w:divBdr>
    </w:div>
    <w:div w:id="1453204108">
      <w:bodyDiv w:val="1"/>
      <w:marLeft w:val="0"/>
      <w:marRight w:val="0"/>
      <w:marTop w:val="0"/>
      <w:marBottom w:val="0"/>
      <w:divBdr>
        <w:top w:val="none" w:sz="0" w:space="0" w:color="auto"/>
        <w:left w:val="none" w:sz="0" w:space="0" w:color="auto"/>
        <w:bottom w:val="none" w:sz="0" w:space="0" w:color="auto"/>
        <w:right w:val="none" w:sz="0" w:space="0" w:color="auto"/>
      </w:divBdr>
    </w:div>
    <w:div w:id="1459568270">
      <w:bodyDiv w:val="1"/>
      <w:marLeft w:val="0"/>
      <w:marRight w:val="0"/>
      <w:marTop w:val="0"/>
      <w:marBottom w:val="0"/>
      <w:divBdr>
        <w:top w:val="none" w:sz="0" w:space="0" w:color="auto"/>
        <w:left w:val="none" w:sz="0" w:space="0" w:color="auto"/>
        <w:bottom w:val="none" w:sz="0" w:space="0" w:color="auto"/>
        <w:right w:val="none" w:sz="0" w:space="0" w:color="auto"/>
      </w:divBdr>
    </w:div>
    <w:div w:id="1478768762">
      <w:marLeft w:val="0"/>
      <w:marRight w:val="0"/>
      <w:marTop w:val="0"/>
      <w:marBottom w:val="0"/>
      <w:divBdr>
        <w:top w:val="none" w:sz="0" w:space="0" w:color="auto"/>
        <w:left w:val="none" w:sz="0" w:space="0" w:color="auto"/>
        <w:bottom w:val="none" w:sz="0" w:space="0" w:color="auto"/>
        <w:right w:val="none" w:sz="0" w:space="0" w:color="auto"/>
      </w:divBdr>
    </w:div>
    <w:div w:id="1478768763">
      <w:marLeft w:val="0"/>
      <w:marRight w:val="0"/>
      <w:marTop w:val="0"/>
      <w:marBottom w:val="0"/>
      <w:divBdr>
        <w:top w:val="none" w:sz="0" w:space="0" w:color="auto"/>
        <w:left w:val="none" w:sz="0" w:space="0" w:color="auto"/>
        <w:bottom w:val="none" w:sz="0" w:space="0" w:color="auto"/>
        <w:right w:val="none" w:sz="0" w:space="0" w:color="auto"/>
      </w:divBdr>
    </w:div>
    <w:div w:id="1478768764">
      <w:marLeft w:val="0"/>
      <w:marRight w:val="0"/>
      <w:marTop w:val="0"/>
      <w:marBottom w:val="0"/>
      <w:divBdr>
        <w:top w:val="none" w:sz="0" w:space="0" w:color="auto"/>
        <w:left w:val="none" w:sz="0" w:space="0" w:color="auto"/>
        <w:bottom w:val="none" w:sz="0" w:space="0" w:color="auto"/>
        <w:right w:val="none" w:sz="0" w:space="0" w:color="auto"/>
      </w:divBdr>
    </w:div>
    <w:div w:id="1478768769">
      <w:marLeft w:val="0"/>
      <w:marRight w:val="0"/>
      <w:marTop w:val="0"/>
      <w:marBottom w:val="0"/>
      <w:divBdr>
        <w:top w:val="none" w:sz="0" w:space="0" w:color="auto"/>
        <w:left w:val="none" w:sz="0" w:space="0" w:color="auto"/>
        <w:bottom w:val="none" w:sz="0" w:space="0" w:color="auto"/>
        <w:right w:val="none" w:sz="0" w:space="0" w:color="auto"/>
      </w:divBdr>
      <w:divsChild>
        <w:div w:id="1478768766">
          <w:marLeft w:val="0"/>
          <w:marRight w:val="0"/>
          <w:marTop w:val="0"/>
          <w:marBottom w:val="0"/>
          <w:divBdr>
            <w:top w:val="none" w:sz="0" w:space="0" w:color="auto"/>
            <w:left w:val="none" w:sz="0" w:space="0" w:color="auto"/>
            <w:bottom w:val="none" w:sz="0" w:space="0" w:color="auto"/>
            <w:right w:val="none" w:sz="0" w:space="0" w:color="auto"/>
          </w:divBdr>
          <w:divsChild>
            <w:div w:id="1478768765">
              <w:marLeft w:val="0"/>
              <w:marRight w:val="0"/>
              <w:marTop w:val="0"/>
              <w:marBottom w:val="0"/>
              <w:divBdr>
                <w:top w:val="none" w:sz="0" w:space="0" w:color="auto"/>
                <w:left w:val="none" w:sz="0" w:space="0" w:color="auto"/>
                <w:bottom w:val="none" w:sz="0" w:space="0" w:color="auto"/>
                <w:right w:val="none" w:sz="0" w:space="0" w:color="auto"/>
              </w:divBdr>
              <w:divsChild>
                <w:div w:id="1478768767">
                  <w:marLeft w:val="0"/>
                  <w:marRight w:val="0"/>
                  <w:marTop w:val="0"/>
                  <w:marBottom w:val="0"/>
                  <w:divBdr>
                    <w:top w:val="none" w:sz="0" w:space="0" w:color="auto"/>
                    <w:left w:val="none" w:sz="0" w:space="0" w:color="auto"/>
                    <w:bottom w:val="none" w:sz="0" w:space="0" w:color="auto"/>
                    <w:right w:val="none" w:sz="0" w:space="0" w:color="auto"/>
                  </w:divBdr>
                </w:div>
                <w:div w:id="14787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8770">
      <w:marLeft w:val="0"/>
      <w:marRight w:val="0"/>
      <w:marTop w:val="0"/>
      <w:marBottom w:val="0"/>
      <w:divBdr>
        <w:top w:val="none" w:sz="0" w:space="0" w:color="auto"/>
        <w:left w:val="none" w:sz="0" w:space="0" w:color="auto"/>
        <w:bottom w:val="none" w:sz="0" w:space="0" w:color="auto"/>
        <w:right w:val="none" w:sz="0" w:space="0" w:color="auto"/>
      </w:divBdr>
    </w:div>
    <w:div w:id="1478768771">
      <w:marLeft w:val="0"/>
      <w:marRight w:val="0"/>
      <w:marTop w:val="0"/>
      <w:marBottom w:val="0"/>
      <w:divBdr>
        <w:top w:val="none" w:sz="0" w:space="0" w:color="auto"/>
        <w:left w:val="none" w:sz="0" w:space="0" w:color="auto"/>
        <w:bottom w:val="none" w:sz="0" w:space="0" w:color="auto"/>
        <w:right w:val="none" w:sz="0" w:space="0" w:color="auto"/>
      </w:divBdr>
    </w:div>
    <w:div w:id="1478768772">
      <w:marLeft w:val="0"/>
      <w:marRight w:val="0"/>
      <w:marTop w:val="0"/>
      <w:marBottom w:val="0"/>
      <w:divBdr>
        <w:top w:val="none" w:sz="0" w:space="0" w:color="auto"/>
        <w:left w:val="none" w:sz="0" w:space="0" w:color="auto"/>
        <w:bottom w:val="none" w:sz="0" w:space="0" w:color="auto"/>
        <w:right w:val="none" w:sz="0" w:space="0" w:color="auto"/>
      </w:divBdr>
    </w:div>
    <w:div w:id="1478768773">
      <w:marLeft w:val="0"/>
      <w:marRight w:val="0"/>
      <w:marTop w:val="0"/>
      <w:marBottom w:val="0"/>
      <w:divBdr>
        <w:top w:val="none" w:sz="0" w:space="0" w:color="auto"/>
        <w:left w:val="none" w:sz="0" w:space="0" w:color="auto"/>
        <w:bottom w:val="none" w:sz="0" w:space="0" w:color="auto"/>
        <w:right w:val="none" w:sz="0" w:space="0" w:color="auto"/>
      </w:divBdr>
    </w:div>
    <w:div w:id="1478768774">
      <w:marLeft w:val="0"/>
      <w:marRight w:val="0"/>
      <w:marTop w:val="0"/>
      <w:marBottom w:val="0"/>
      <w:divBdr>
        <w:top w:val="none" w:sz="0" w:space="0" w:color="auto"/>
        <w:left w:val="none" w:sz="0" w:space="0" w:color="auto"/>
        <w:bottom w:val="none" w:sz="0" w:space="0" w:color="auto"/>
        <w:right w:val="none" w:sz="0" w:space="0" w:color="auto"/>
      </w:divBdr>
    </w:div>
    <w:div w:id="1569221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877">
          <w:marLeft w:val="0"/>
          <w:marRight w:val="0"/>
          <w:marTop w:val="0"/>
          <w:marBottom w:val="0"/>
          <w:divBdr>
            <w:top w:val="none" w:sz="0" w:space="0" w:color="auto"/>
            <w:left w:val="none" w:sz="0" w:space="0" w:color="auto"/>
            <w:bottom w:val="none" w:sz="0" w:space="0" w:color="auto"/>
            <w:right w:val="none" w:sz="0" w:space="0" w:color="auto"/>
          </w:divBdr>
          <w:divsChild>
            <w:div w:id="1322660294">
              <w:marLeft w:val="0"/>
              <w:marRight w:val="0"/>
              <w:marTop w:val="0"/>
              <w:marBottom w:val="0"/>
              <w:divBdr>
                <w:top w:val="none" w:sz="0" w:space="0" w:color="auto"/>
                <w:left w:val="none" w:sz="0" w:space="0" w:color="auto"/>
                <w:bottom w:val="none" w:sz="0" w:space="0" w:color="auto"/>
                <w:right w:val="none" w:sz="0" w:space="0" w:color="auto"/>
              </w:divBdr>
              <w:divsChild>
                <w:div w:id="1484083982">
                  <w:marLeft w:val="0"/>
                  <w:marRight w:val="0"/>
                  <w:marTop w:val="0"/>
                  <w:marBottom w:val="0"/>
                  <w:divBdr>
                    <w:top w:val="none" w:sz="0" w:space="0" w:color="auto"/>
                    <w:left w:val="none" w:sz="0" w:space="0" w:color="auto"/>
                    <w:bottom w:val="none" w:sz="0" w:space="0" w:color="auto"/>
                    <w:right w:val="none" w:sz="0" w:space="0" w:color="auto"/>
                  </w:divBdr>
                  <w:divsChild>
                    <w:div w:id="1179278101">
                      <w:marLeft w:val="0"/>
                      <w:marRight w:val="0"/>
                      <w:marTop w:val="0"/>
                      <w:marBottom w:val="0"/>
                      <w:divBdr>
                        <w:top w:val="none" w:sz="0" w:space="0" w:color="auto"/>
                        <w:left w:val="none" w:sz="0" w:space="0" w:color="auto"/>
                        <w:bottom w:val="none" w:sz="0" w:space="0" w:color="auto"/>
                        <w:right w:val="none" w:sz="0" w:space="0" w:color="auto"/>
                      </w:divBdr>
                      <w:divsChild>
                        <w:div w:id="1780761980">
                          <w:marLeft w:val="0"/>
                          <w:marRight w:val="0"/>
                          <w:marTop w:val="0"/>
                          <w:marBottom w:val="0"/>
                          <w:divBdr>
                            <w:top w:val="none" w:sz="0" w:space="0" w:color="auto"/>
                            <w:left w:val="none" w:sz="0" w:space="0" w:color="auto"/>
                            <w:bottom w:val="none" w:sz="0" w:space="0" w:color="auto"/>
                            <w:right w:val="none" w:sz="0" w:space="0" w:color="auto"/>
                          </w:divBdr>
                          <w:divsChild>
                            <w:div w:id="352610474">
                              <w:marLeft w:val="0"/>
                              <w:marRight w:val="0"/>
                              <w:marTop w:val="0"/>
                              <w:marBottom w:val="0"/>
                              <w:divBdr>
                                <w:top w:val="none" w:sz="0" w:space="0" w:color="auto"/>
                                <w:left w:val="none" w:sz="0" w:space="0" w:color="auto"/>
                                <w:bottom w:val="none" w:sz="0" w:space="0" w:color="auto"/>
                                <w:right w:val="none" w:sz="0" w:space="0" w:color="auto"/>
                              </w:divBdr>
                              <w:divsChild>
                                <w:div w:id="1608077258">
                                  <w:marLeft w:val="0"/>
                                  <w:marRight w:val="0"/>
                                  <w:marTop w:val="0"/>
                                  <w:marBottom w:val="0"/>
                                  <w:divBdr>
                                    <w:top w:val="none" w:sz="0" w:space="0" w:color="auto"/>
                                    <w:left w:val="none" w:sz="0" w:space="0" w:color="auto"/>
                                    <w:bottom w:val="none" w:sz="0" w:space="0" w:color="auto"/>
                                    <w:right w:val="none" w:sz="0" w:space="0" w:color="auto"/>
                                  </w:divBdr>
                                  <w:divsChild>
                                    <w:div w:id="1380276446">
                                      <w:marLeft w:val="0"/>
                                      <w:marRight w:val="0"/>
                                      <w:marTop w:val="0"/>
                                      <w:marBottom w:val="0"/>
                                      <w:divBdr>
                                        <w:top w:val="none" w:sz="0" w:space="0" w:color="auto"/>
                                        <w:left w:val="none" w:sz="0" w:space="0" w:color="auto"/>
                                        <w:bottom w:val="none" w:sz="0" w:space="0" w:color="auto"/>
                                        <w:right w:val="none" w:sz="0" w:space="0" w:color="auto"/>
                                      </w:divBdr>
                                      <w:divsChild>
                                        <w:div w:id="451821538">
                                          <w:marLeft w:val="0"/>
                                          <w:marRight w:val="0"/>
                                          <w:marTop w:val="0"/>
                                          <w:marBottom w:val="0"/>
                                          <w:divBdr>
                                            <w:top w:val="none" w:sz="0" w:space="0" w:color="auto"/>
                                            <w:left w:val="none" w:sz="0" w:space="0" w:color="auto"/>
                                            <w:bottom w:val="none" w:sz="0" w:space="0" w:color="auto"/>
                                            <w:right w:val="none" w:sz="0" w:space="0" w:color="auto"/>
                                          </w:divBdr>
                                          <w:divsChild>
                                            <w:div w:id="745029373">
                                              <w:marLeft w:val="0"/>
                                              <w:marRight w:val="0"/>
                                              <w:marTop w:val="0"/>
                                              <w:marBottom w:val="0"/>
                                              <w:divBdr>
                                                <w:top w:val="none" w:sz="0" w:space="0" w:color="auto"/>
                                                <w:left w:val="none" w:sz="0" w:space="0" w:color="auto"/>
                                                <w:bottom w:val="none" w:sz="0" w:space="0" w:color="auto"/>
                                                <w:right w:val="none" w:sz="0" w:space="0" w:color="auto"/>
                                              </w:divBdr>
                                              <w:divsChild>
                                                <w:div w:id="1697654014">
                                                  <w:marLeft w:val="0"/>
                                                  <w:marRight w:val="0"/>
                                                  <w:marTop w:val="0"/>
                                                  <w:marBottom w:val="0"/>
                                                  <w:divBdr>
                                                    <w:top w:val="none" w:sz="0" w:space="0" w:color="auto"/>
                                                    <w:left w:val="none" w:sz="0" w:space="0" w:color="auto"/>
                                                    <w:bottom w:val="none" w:sz="0" w:space="0" w:color="auto"/>
                                                    <w:right w:val="none" w:sz="0" w:space="0" w:color="auto"/>
                                                  </w:divBdr>
                                                  <w:divsChild>
                                                    <w:div w:id="72629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479091">
      <w:bodyDiv w:val="1"/>
      <w:marLeft w:val="0"/>
      <w:marRight w:val="0"/>
      <w:marTop w:val="0"/>
      <w:marBottom w:val="0"/>
      <w:divBdr>
        <w:top w:val="none" w:sz="0" w:space="0" w:color="auto"/>
        <w:left w:val="none" w:sz="0" w:space="0" w:color="auto"/>
        <w:bottom w:val="none" w:sz="0" w:space="0" w:color="auto"/>
        <w:right w:val="none" w:sz="0" w:space="0" w:color="auto"/>
      </w:divBdr>
    </w:div>
    <w:div w:id="1606228592">
      <w:bodyDiv w:val="1"/>
      <w:marLeft w:val="0"/>
      <w:marRight w:val="0"/>
      <w:marTop w:val="0"/>
      <w:marBottom w:val="0"/>
      <w:divBdr>
        <w:top w:val="none" w:sz="0" w:space="0" w:color="auto"/>
        <w:left w:val="none" w:sz="0" w:space="0" w:color="auto"/>
        <w:bottom w:val="none" w:sz="0" w:space="0" w:color="auto"/>
        <w:right w:val="none" w:sz="0" w:space="0" w:color="auto"/>
      </w:divBdr>
    </w:div>
    <w:div w:id="1609921771">
      <w:bodyDiv w:val="1"/>
      <w:marLeft w:val="0"/>
      <w:marRight w:val="0"/>
      <w:marTop w:val="0"/>
      <w:marBottom w:val="0"/>
      <w:divBdr>
        <w:top w:val="none" w:sz="0" w:space="0" w:color="auto"/>
        <w:left w:val="none" w:sz="0" w:space="0" w:color="auto"/>
        <w:bottom w:val="none" w:sz="0" w:space="0" w:color="auto"/>
        <w:right w:val="none" w:sz="0" w:space="0" w:color="auto"/>
      </w:divBdr>
    </w:div>
    <w:div w:id="1675650903">
      <w:bodyDiv w:val="1"/>
      <w:marLeft w:val="0"/>
      <w:marRight w:val="0"/>
      <w:marTop w:val="0"/>
      <w:marBottom w:val="0"/>
      <w:divBdr>
        <w:top w:val="none" w:sz="0" w:space="0" w:color="auto"/>
        <w:left w:val="none" w:sz="0" w:space="0" w:color="auto"/>
        <w:bottom w:val="none" w:sz="0" w:space="0" w:color="auto"/>
        <w:right w:val="none" w:sz="0" w:space="0" w:color="auto"/>
      </w:divBdr>
    </w:div>
    <w:div w:id="1682006756">
      <w:bodyDiv w:val="1"/>
      <w:marLeft w:val="0"/>
      <w:marRight w:val="0"/>
      <w:marTop w:val="0"/>
      <w:marBottom w:val="0"/>
      <w:divBdr>
        <w:top w:val="none" w:sz="0" w:space="0" w:color="auto"/>
        <w:left w:val="none" w:sz="0" w:space="0" w:color="auto"/>
        <w:bottom w:val="none" w:sz="0" w:space="0" w:color="auto"/>
        <w:right w:val="none" w:sz="0" w:space="0" w:color="auto"/>
      </w:divBdr>
    </w:div>
    <w:div w:id="1687977183">
      <w:bodyDiv w:val="1"/>
      <w:marLeft w:val="0"/>
      <w:marRight w:val="0"/>
      <w:marTop w:val="0"/>
      <w:marBottom w:val="0"/>
      <w:divBdr>
        <w:top w:val="none" w:sz="0" w:space="0" w:color="auto"/>
        <w:left w:val="none" w:sz="0" w:space="0" w:color="auto"/>
        <w:bottom w:val="none" w:sz="0" w:space="0" w:color="auto"/>
        <w:right w:val="none" w:sz="0" w:space="0" w:color="auto"/>
      </w:divBdr>
    </w:div>
    <w:div w:id="1688166808">
      <w:bodyDiv w:val="1"/>
      <w:marLeft w:val="0"/>
      <w:marRight w:val="0"/>
      <w:marTop w:val="0"/>
      <w:marBottom w:val="0"/>
      <w:divBdr>
        <w:top w:val="none" w:sz="0" w:space="0" w:color="auto"/>
        <w:left w:val="none" w:sz="0" w:space="0" w:color="auto"/>
        <w:bottom w:val="none" w:sz="0" w:space="0" w:color="auto"/>
        <w:right w:val="none" w:sz="0" w:space="0" w:color="auto"/>
      </w:divBdr>
    </w:div>
    <w:div w:id="1701198689">
      <w:bodyDiv w:val="1"/>
      <w:marLeft w:val="0"/>
      <w:marRight w:val="0"/>
      <w:marTop w:val="0"/>
      <w:marBottom w:val="0"/>
      <w:divBdr>
        <w:top w:val="none" w:sz="0" w:space="0" w:color="auto"/>
        <w:left w:val="none" w:sz="0" w:space="0" w:color="auto"/>
        <w:bottom w:val="none" w:sz="0" w:space="0" w:color="auto"/>
        <w:right w:val="none" w:sz="0" w:space="0" w:color="auto"/>
      </w:divBdr>
    </w:div>
    <w:div w:id="1706709878">
      <w:bodyDiv w:val="1"/>
      <w:marLeft w:val="0"/>
      <w:marRight w:val="0"/>
      <w:marTop w:val="0"/>
      <w:marBottom w:val="0"/>
      <w:divBdr>
        <w:top w:val="none" w:sz="0" w:space="0" w:color="auto"/>
        <w:left w:val="none" w:sz="0" w:space="0" w:color="auto"/>
        <w:bottom w:val="none" w:sz="0" w:space="0" w:color="auto"/>
        <w:right w:val="none" w:sz="0" w:space="0" w:color="auto"/>
      </w:divBdr>
    </w:div>
    <w:div w:id="1742482218">
      <w:bodyDiv w:val="1"/>
      <w:marLeft w:val="0"/>
      <w:marRight w:val="0"/>
      <w:marTop w:val="0"/>
      <w:marBottom w:val="0"/>
      <w:divBdr>
        <w:top w:val="none" w:sz="0" w:space="0" w:color="auto"/>
        <w:left w:val="none" w:sz="0" w:space="0" w:color="auto"/>
        <w:bottom w:val="none" w:sz="0" w:space="0" w:color="auto"/>
        <w:right w:val="none" w:sz="0" w:space="0" w:color="auto"/>
      </w:divBdr>
    </w:div>
    <w:div w:id="1763185853">
      <w:bodyDiv w:val="1"/>
      <w:marLeft w:val="0"/>
      <w:marRight w:val="0"/>
      <w:marTop w:val="0"/>
      <w:marBottom w:val="0"/>
      <w:divBdr>
        <w:top w:val="none" w:sz="0" w:space="0" w:color="auto"/>
        <w:left w:val="none" w:sz="0" w:space="0" w:color="auto"/>
        <w:bottom w:val="none" w:sz="0" w:space="0" w:color="auto"/>
        <w:right w:val="none" w:sz="0" w:space="0" w:color="auto"/>
      </w:divBdr>
    </w:div>
    <w:div w:id="1775786590">
      <w:bodyDiv w:val="1"/>
      <w:marLeft w:val="0"/>
      <w:marRight w:val="0"/>
      <w:marTop w:val="0"/>
      <w:marBottom w:val="0"/>
      <w:divBdr>
        <w:top w:val="none" w:sz="0" w:space="0" w:color="auto"/>
        <w:left w:val="none" w:sz="0" w:space="0" w:color="auto"/>
        <w:bottom w:val="none" w:sz="0" w:space="0" w:color="auto"/>
        <w:right w:val="none" w:sz="0" w:space="0" w:color="auto"/>
      </w:divBdr>
    </w:div>
    <w:div w:id="1783839498">
      <w:bodyDiv w:val="1"/>
      <w:marLeft w:val="0"/>
      <w:marRight w:val="0"/>
      <w:marTop w:val="0"/>
      <w:marBottom w:val="0"/>
      <w:divBdr>
        <w:top w:val="none" w:sz="0" w:space="0" w:color="auto"/>
        <w:left w:val="none" w:sz="0" w:space="0" w:color="auto"/>
        <w:bottom w:val="none" w:sz="0" w:space="0" w:color="auto"/>
        <w:right w:val="none" w:sz="0" w:space="0" w:color="auto"/>
      </w:divBdr>
    </w:div>
    <w:div w:id="1809132535">
      <w:bodyDiv w:val="1"/>
      <w:marLeft w:val="0"/>
      <w:marRight w:val="0"/>
      <w:marTop w:val="0"/>
      <w:marBottom w:val="0"/>
      <w:divBdr>
        <w:top w:val="none" w:sz="0" w:space="0" w:color="auto"/>
        <w:left w:val="none" w:sz="0" w:space="0" w:color="auto"/>
        <w:bottom w:val="none" w:sz="0" w:space="0" w:color="auto"/>
        <w:right w:val="none" w:sz="0" w:space="0" w:color="auto"/>
      </w:divBdr>
    </w:div>
    <w:div w:id="1838963017">
      <w:bodyDiv w:val="1"/>
      <w:marLeft w:val="0"/>
      <w:marRight w:val="0"/>
      <w:marTop w:val="0"/>
      <w:marBottom w:val="0"/>
      <w:divBdr>
        <w:top w:val="none" w:sz="0" w:space="0" w:color="auto"/>
        <w:left w:val="none" w:sz="0" w:space="0" w:color="auto"/>
        <w:bottom w:val="none" w:sz="0" w:space="0" w:color="auto"/>
        <w:right w:val="none" w:sz="0" w:space="0" w:color="auto"/>
      </w:divBdr>
    </w:div>
    <w:div w:id="1884319717">
      <w:bodyDiv w:val="1"/>
      <w:marLeft w:val="0"/>
      <w:marRight w:val="0"/>
      <w:marTop w:val="0"/>
      <w:marBottom w:val="0"/>
      <w:divBdr>
        <w:top w:val="none" w:sz="0" w:space="0" w:color="auto"/>
        <w:left w:val="none" w:sz="0" w:space="0" w:color="auto"/>
        <w:bottom w:val="none" w:sz="0" w:space="0" w:color="auto"/>
        <w:right w:val="none" w:sz="0" w:space="0" w:color="auto"/>
      </w:divBdr>
    </w:div>
    <w:div w:id="1911773562">
      <w:bodyDiv w:val="1"/>
      <w:marLeft w:val="0"/>
      <w:marRight w:val="0"/>
      <w:marTop w:val="0"/>
      <w:marBottom w:val="0"/>
      <w:divBdr>
        <w:top w:val="none" w:sz="0" w:space="0" w:color="auto"/>
        <w:left w:val="none" w:sz="0" w:space="0" w:color="auto"/>
        <w:bottom w:val="none" w:sz="0" w:space="0" w:color="auto"/>
        <w:right w:val="none" w:sz="0" w:space="0" w:color="auto"/>
      </w:divBdr>
    </w:div>
    <w:div w:id="1924335164">
      <w:bodyDiv w:val="1"/>
      <w:marLeft w:val="0"/>
      <w:marRight w:val="0"/>
      <w:marTop w:val="0"/>
      <w:marBottom w:val="0"/>
      <w:divBdr>
        <w:top w:val="none" w:sz="0" w:space="0" w:color="auto"/>
        <w:left w:val="none" w:sz="0" w:space="0" w:color="auto"/>
        <w:bottom w:val="none" w:sz="0" w:space="0" w:color="auto"/>
        <w:right w:val="none" w:sz="0" w:space="0" w:color="auto"/>
      </w:divBdr>
    </w:div>
    <w:div w:id="1937206212">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2039230631">
      <w:bodyDiv w:val="1"/>
      <w:marLeft w:val="0"/>
      <w:marRight w:val="0"/>
      <w:marTop w:val="0"/>
      <w:marBottom w:val="0"/>
      <w:divBdr>
        <w:top w:val="none" w:sz="0" w:space="0" w:color="auto"/>
        <w:left w:val="none" w:sz="0" w:space="0" w:color="auto"/>
        <w:bottom w:val="none" w:sz="0" w:space="0" w:color="auto"/>
        <w:right w:val="none" w:sz="0" w:space="0" w:color="auto"/>
      </w:divBdr>
    </w:div>
    <w:div w:id="2055618515">
      <w:bodyDiv w:val="1"/>
      <w:marLeft w:val="0"/>
      <w:marRight w:val="0"/>
      <w:marTop w:val="0"/>
      <w:marBottom w:val="0"/>
      <w:divBdr>
        <w:top w:val="none" w:sz="0" w:space="0" w:color="auto"/>
        <w:left w:val="none" w:sz="0" w:space="0" w:color="auto"/>
        <w:bottom w:val="none" w:sz="0" w:space="0" w:color="auto"/>
        <w:right w:val="none" w:sz="0" w:space="0" w:color="auto"/>
      </w:divBdr>
    </w:div>
    <w:div w:id="2089031509">
      <w:bodyDiv w:val="1"/>
      <w:marLeft w:val="0"/>
      <w:marRight w:val="0"/>
      <w:marTop w:val="0"/>
      <w:marBottom w:val="0"/>
      <w:divBdr>
        <w:top w:val="none" w:sz="0" w:space="0" w:color="auto"/>
        <w:left w:val="none" w:sz="0" w:space="0" w:color="auto"/>
        <w:bottom w:val="none" w:sz="0" w:space="0" w:color="auto"/>
        <w:right w:val="none" w:sz="0" w:space="0" w:color="auto"/>
      </w:divBdr>
    </w:div>
    <w:div w:id="2104572333">
      <w:bodyDiv w:val="1"/>
      <w:marLeft w:val="0"/>
      <w:marRight w:val="0"/>
      <w:marTop w:val="0"/>
      <w:marBottom w:val="0"/>
      <w:divBdr>
        <w:top w:val="none" w:sz="0" w:space="0" w:color="auto"/>
        <w:left w:val="none" w:sz="0" w:space="0" w:color="auto"/>
        <w:bottom w:val="none" w:sz="0" w:space="0" w:color="auto"/>
        <w:right w:val="none" w:sz="0" w:space="0" w:color="auto"/>
      </w:divBdr>
    </w:div>
    <w:div w:id="2128116970">
      <w:bodyDiv w:val="1"/>
      <w:marLeft w:val="0"/>
      <w:marRight w:val="0"/>
      <w:marTop w:val="0"/>
      <w:marBottom w:val="0"/>
      <w:divBdr>
        <w:top w:val="none" w:sz="0" w:space="0" w:color="auto"/>
        <w:left w:val="none" w:sz="0" w:space="0" w:color="auto"/>
        <w:bottom w:val="none" w:sz="0" w:space="0" w:color="auto"/>
        <w:right w:val="none" w:sz="0" w:space="0" w:color="auto"/>
      </w:divBdr>
    </w:div>
    <w:div w:id="213617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2FA8F-4F63-41A4-9056-B7B55B55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16978</Words>
  <Characters>98479</Characters>
  <Application>Microsoft Office Word</Application>
  <DocSecurity>0</DocSecurity>
  <Lines>820</Lines>
  <Paragraphs>230</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RAKVERE LINNA ARENGUKAVA</vt:lpstr>
      <vt:lpstr>RAKVERE LINNA ARENGUKAVA</vt:lpstr>
      <vt:lpstr>RAKVERE LINNA ARENGUKAVA </vt:lpstr>
    </vt:vector>
  </TitlesOfParts>
  <Company>Microsoft</Company>
  <LinksUpToDate>false</LinksUpToDate>
  <CharactersWithSpaces>115227</CharactersWithSpaces>
  <SharedDoc>false</SharedDoc>
  <HLinks>
    <vt:vector size="90" baseType="variant">
      <vt:variant>
        <vt:i4>1835069</vt:i4>
      </vt:variant>
      <vt:variant>
        <vt:i4>86</vt:i4>
      </vt:variant>
      <vt:variant>
        <vt:i4>0</vt:i4>
      </vt:variant>
      <vt:variant>
        <vt:i4>5</vt:i4>
      </vt:variant>
      <vt:variant>
        <vt:lpwstr/>
      </vt:variant>
      <vt:variant>
        <vt:lpwstr>_Toc399166151</vt:lpwstr>
      </vt:variant>
      <vt:variant>
        <vt:i4>1835069</vt:i4>
      </vt:variant>
      <vt:variant>
        <vt:i4>80</vt:i4>
      </vt:variant>
      <vt:variant>
        <vt:i4>0</vt:i4>
      </vt:variant>
      <vt:variant>
        <vt:i4>5</vt:i4>
      </vt:variant>
      <vt:variant>
        <vt:lpwstr/>
      </vt:variant>
      <vt:variant>
        <vt:lpwstr>_Toc399166150</vt:lpwstr>
      </vt:variant>
      <vt:variant>
        <vt:i4>1900605</vt:i4>
      </vt:variant>
      <vt:variant>
        <vt:i4>74</vt:i4>
      </vt:variant>
      <vt:variant>
        <vt:i4>0</vt:i4>
      </vt:variant>
      <vt:variant>
        <vt:i4>5</vt:i4>
      </vt:variant>
      <vt:variant>
        <vt:lpwstr/>
      </vt:variant>
      <vt:variant>
        <vt:lpwstr>_Toc399166148</vt:lpwstr>
      </vt:variant>
      <vt:variant>
        <vt:i4>1900605</vt:i4>
      </vt:variant>
      <vt:variant>
        <vt:i4>68</vt:i4>
      </vt:variant>
      <vt:variant>
        <vt:i4>0</vt:i4>
      </vt:variant>
      <vt:variant>
        <vt:i4>5</vt:i4>
      </vt:variant>
      <vt:variant>
        <vt:lpwstr/>
      </vt:variant>
      <vt:variant>
        <vt:lpwstr>_Toc399166147</vt:lpwstr>
      </vt:variant>
      <vt:variant>
        <vt:i4>1900605</vt:i4>
      </vt:variant>
      <vt:variant>
        <vt:i4>62</vt:i4>
      </vt:variant>
      <vt:variant>
        <vt:i4>0</vt:i4>
      </vt:variant>
      <vt:variant>
        <vt:i4>5</vt:i4>
      </vt:variant>
      <vt:variant>
        <vt:lpwstr/>
      </vt:variant>
      <vt:variant>
        <vt:lpwstr>_Toc399166146</vt:lpwstr>
      </vt:variant>
      <vt:variant>
        <vt:i4>1900605</vt:i4>
      </vt:variant>
      <vt:variant>
        <vt:i4>56</vt:i4>
      </vt:variant>
      <vt:variant>
        <vt:i4>0</vt:i4>
      </vt:variant>
      <vt:variant>
        <vt:i4>5</vt:i4>
      </vt:variant>
      <vt:variant>
        <vt:lpwstr/>
      </vt:variant>
      <vt:variant>
        <vt:lpwstr>_Toc399166145</vt:lpwstr>
      </vt:variant>
      <vt:variant>
        <vt:i4>1900605</vt:i4>
      </vt:variant>
      <vt:variant>
        <vt:i4>50</vt:i4>
      </vt:variant>
      <vt:variant>
        <vt:i4>0</vt:i4>
      </vt:variant>
      <vt:variant>
        <vt:i4>5</vt:i4>
      </vt:variant>
      <vt:variant>
        <vt:lpwstr/>
      </vt:variant>
      <vt:variant>
        <vt:lpwstr>_Toc399166144</vt:lpwstr>
      </vt:variant>
      <vt:variant>
        <vt:i4>1900605</vt:i4>
      </vt:variant>
      <vt:variant>
        <vt:i4>44</vt:i4>
      </vt:variant>
      <vt:variant>
        <vt:i4>0</vt:i4>
      </vt:variant>
      <vt:variant>
        <vt:i4>5</vt:i4>
      </vt:variant>
      <vt:variant>
        <vt:lpwstr/>
      </vt:variant>
      <vt:variant>
        <vt:lpwstr>_Toc399166143</vt:lpwstr>
      </vt:variant>
      <vt:variant>
        <vt:i4>1900605</vt:i4>
      </vt:variant>
      <vt:variant>
        <vt:i4>38</vt:i4>
      </vt:variant>
      <vt:variant>
        <vt:i4>0</vt:i4>
      </vt:variant>
      <vt:variant>
        <vt:i4>5</vt:i4>
      </vt:variant>
      <vt:variant>
        <vt:lpwstr/>
      </vt:variant>
      <vt:variant>
        <vt:lpwstr>_Toc399166142</vt:lpwstr>
      </vt:variant>
      <vt:variant>
        <vt:i4>1900605</vt:i4>
      </vt:variant>
      <vt:variant>
        <vt:i4>32</vt:i4>
      </vt:variant>
      <vt:variant>
        <vt:i4>0</vt:i4>
      </vt:variant>
      <vt:variant>
        <vt:i4>5</vt:i4>
      </vt:variant>
      <vt:variant>
        <vt:lpwstr/>
      </vt:variant>
      <vt:variant>
        <vt:lpwstr>_Toc399166141</vt:lpwstr>
      </vt:variant>
      <vt:variant>
        <vt:i4>1900605</vt:i4>
      </vt:variant>
      <vt:variant>
        <vt:i4>26</vt:i4>
      </vt:variant>
      <vt:variant>
        <vt:i4>0</vt:i4>
      </vt:variant>
      <vt:variant>
        <vt:i4>5</vt:i4>
      </vt:variant>
      <vt:variant>
        <vt:lpwstr/>
      </vt:variant>
      <vt:variant>
        <vt:lpwstr>_Toc399166140</vt:lpwstr>
      </vt:variant>
      <vt:variant>
        <vt:i4>1703997</vt:i4>
      </vt:variant>
      <vt:variant>
        <vt:i4>20</vt:i4>
      </vt:variant>
      <vt:variant>
        <vt:i4>0</vt:i4>
      </vt:variant>
      <vt:variant>
        <vt:i4>5</vt:i4>
      </vt:variant>
      <vt:variant>
        <vt:lpwstr/>
      </vt:variant>
      <vt:variant>
        <vt:lpwstr>_Toc399166139</vt:lpwstr>
      </vt:variant>
      <vt:variant>
        <vt:i4>1769533</vt:i4>
      </vt:variant>
      <vt:variant>
        <vt:i4>14</vt:i4>
      </vt:variant>
      <vt:variant>
        <vt:i4>0</vt:i4>
      </vt:variant>
      <vt:variant>
        <vt:i4>5</vt:i4>
      </vt:variant>
      <vt:variant>
        <vt:lpwstr/>
      </vt:variant>
      <vt:variant>
        <vt:lpwstr>_Toc399166126</vt:lpwstr>
      </vt:variant>
      <vt:variant>
        <vt:i4>1769533</vt:i4>
      </vt:variant>
      <vt:variant>
        <vt:i4>8</vt:i4>
      </vt:variant>
      <vt:variant>
        <vt:i4>0</vt:i4>
      </vt:variant>
      <vt:variant>
        <vt:i4>5</vt:i4>
      </vt:variant>
      <vt:variant>
        <vt:lpwstr/>
      </vt:variant>
      <vt:variant>
        <vt:lpwstr>_Toc399166125</vt:lpwstr>
      </vt:variant>
      <vt:variant>
        <vt:i4>1769533</vt:i4>
      </vt:variant>
      <vt:variant>
        <vt:i4>2</vt:i4>
      </vt:variant>
      <vt:variant>
        <vt:i4>0</vt:i4>
      </vt:variant>
      <vt:variant>
        <vt:i4>5</vt:i4>
      </vt:variant>
      <vt:variant>
        <vt:lpwstr/>
      </vt:variant>
      <vt:variant>
        <vt:lpwstr>_Toc399166124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RAKVERE LINNA ARENGUKAVA</dc:title>
  <dc:creator>Windows User</dc:creator>
  <cp:lastModifiedBy>Lii</cp:lastModifiedBy>
  <cp:revision>7</cp:revision>
  <cp:lastPrinted>2018-06-29T11:42:00Z</cp:lastPrinted>
  <dcterms:created xsi:type="dcterms:W3CDTF">2020-10-02T08:47:00Z</dcterms:created>
  <dcterms:modified xsi:type="dcterms:W3CDTF">2020-10-02T09:48:00Z</dcterms:modified>
</cp:coreProperties>
</file>